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D2F69" w14:textId="65BDF8AD" w:rsidR="00B20AA5" w:rsidRDefault="00ED26E2" w:rsidP="00957CC0">
      <w:pPr>
        <w:tabs>
          <w:tab w:val="left" w:pos="6923"/>
        </w:tabs>
        <w:rPr>
          <w:rFonts w:ascii="Arial" w:hAnsi="Arial" w:cs="Arial"/>
          <w:b/>
          <w:bCs/>
          <w:sz w:val="28"/>
          <w:szCs w:val="28"/>
        </w:rPr>
      </w:pPr>
      <w:r>
        <w:rPr>
          <w:noProof/>
        </w:rPr>
        <w:drawing>
          <wp:anchor distT="0" distB="0" distL="114300" distR="114300" simplePos="0" relativeHeight="251668480" behindDoc="1" locked="0" layoutInCell="1" allowOverlap="1" wp14:anchorId="4B68EEF4" wp14:editId="45AF00E0">
            <wp:simplePos x="0" y="0"/>
            <wp:positionH relativeFrom="column">
              <wp:posOffset>-605790</wp:posOffset>
            </wp:positionH>
            <wp:positionV relativeFrom="paragraph">
              <wp:posOffset>-348615</wp:posOffset>
            </wp:positionV>
            <wp:extent cx="7315200" cy="10528300"/>
            <wp:effectExtent l="0" t="0" r="0" b="6350"/>
            <wp:wrapNone/>
            <wp:docPr id="48" name="Picture 4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315200" cy="10528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14:sizeRelH relativeFrom="margin">
              <wp14:pctWidth>0</wp14:pctWidth>
            </wp14:sizeRelH>
            <wp14:sizeRelV relativeFrom="margin">
              <wp14:pctHeight>0</wp14:pctHeight>
            </wp14:sizeRelV>
          </wp:anchor>
        </w:drawing>
      </w:r>
    </w:p>
    <w:p w14:paraId="0F9D7DAE" w14:textId="57CCC568" w:rsidR="00D92711" w:rsidRDefault="00D92711" w:rsidP="00957CC0">
      <w:pPr>
        <w:tabs>
          <w:tab w:val="left" w:pos="6923"/>
        </w:tabs>
        <w:rPr>
          <w:rFonts w:ascii="Arial" w:hAnsi="Arial" w:cs="Arial"/>
          <w:b/>
          <w:bCs/>
          <w:sz w:val="28"/>
          <w:szCs w:val="28"/>
        </w:rPr>
      </w:pPr>
    </w:p>
    <w:p w14:paraId="26ACEB6B" w14:textId="5BEFB61B" w:rsidR="00535843" w:rsidRDefault="00535843" w:rsidP="00E07577">
      <w:pPr>
        <w:pStyle w:val="16ptBoldRight"/>
        <w:jc w:val="center"/>
        <w:rPr>
          <w:rFonts w:ascii="Arial" w:hAnsi="Arial" w:cs="Arial"/>
          <w:sz w:val="44"/>
          <w:szCs w:val="44"/>
        </w:rPr>
      </w:pPr>
    </w:p>
    <w:p w14:paraId="2E08CC5C" w14:textId="77777777" w:rsidR="00A6082B" w:rsidRDefault="00A6082B" w:rsidP="00E07577">
      <w:pPr>
        <w:pStyle w:val="16ptBoldRight"/>
        <w:jc w:val="center"/>
        <w:rPr>
          <w:rFonts w:ascii="Arial" w:hAnsi="Arial" w:cs="Arial"/>
          <w:sz w:val="72"/>
          <w:szCs w:val="72"/>
        </w:rPr>
      </w:pPr>
    </w:p>
    <w:p w14:paraId="4A4FCB17" w14:textId="77777777" w:rsidR="00D065F6" w:rsidRDefault="00E07577" w:rsidP="00D065F6">
      <w:pPr>
        <w:pStyle w:val="16ptBoldRight"/>
        <w:jc w:val="center"/>
        <w:rPr>
          <w:rFonts w:ascii="Arial" w:hAnsi="Arial" w:cs="Arial"/>
          <w:color w:val="4BACC6" w:themeColor="accent5"/>
          <w:sz w:val="72"/>
          <w:szCs w:val="72"/>
        </w:rPr>
      </w:pPr>
      <w:r w:rsidRPr="009A0A36">
        <w:rPr>
          <w:rFonts w:ascii="Arial" w:hAnsi="Arial" w:cs="Arial"/>
          <w:color w:val="4BACC6" w:themeColor="accent5"/>
          <w:sz w:val="72"/>
          <w:szCs w:val="72"/>
        </w:rPr>
        <w:t>HYDRAULIC SERVICES</w:t>
      </w:r>
    </w:p>
    <w:p w14:paraId="02191E2D" w14:textId="77777777" w:rsidR="00D065F6" w:rsidRDefault="00E07577" w:rsidP="00D065F6">
      <w:pPr>
        <w:pStyle w:val="16ptBoldRight"/>
        <w:jc w:val="center"/>
        <w:rPr>
          <w:rFonts w:ascii="Arial" w:hAnsi="Arial" w:cs="Arial"/>
          <w:color w:val="4BACC6" w:themeColor="accent5"/>
          <w:sz w:val="72"/>
          <w:szCs w:val="72"/>
        </w:rPr>
      </w:pPr>
      <w:r w:rsidRPr="009A0A36">
        <w:rPr>
          <w:rFonts w:ascii="Arial" w:hAnsi="Arial" w:cs="Arial"/>
          <w:color w:val="4BACC6" w:themeColor="accent5"/>
          <w:sz w:val="72"/>
          <w:szCs w:val="72"/>
        </w:rPr>
        <w:t>OPERATION AND</w:t>
      </w:r>
    </w:p>
    <w:p w14:paraId="44DB3A89" w14:textId="4A2A5867" w:rsidR="00E07577" w:rsidRDefault="00E07577" w:rsidP="00D065F6">
      <w:pPr>
        <w:pStyle w:val="16ptBoldRight"/>
        <w:jc w:val="center"/>
        <w:rPr>
          <w:rFonts w:ascii="Arial" w:hAnsi="Arial" w:cs="Arial"/>
          <w:color w:val="4BACC6" w:themeColor="accent5"/>
          <w:sz w:val="72"/>
          <w:szCs w:val="72"/>
        </w:rPr>
      </w:pPr>
      <w:r w:rsidRPr="009A0A36">
        <w:rPr>
          <w:rFonts w:ascii="Arial" w:hAnsi="Arial" w:cs="Arial"/>
          <w:color w:val="4BACC6" w:themeColor="accent5"/>
          <w:sz w:val="72"/>
          <w:szCs w:val="72"/>
        </w:rPr>
        <w:t>MAINTENANCE MANUAL</w:t>
      </w:r>
    </w:p>
    <w:p w14:paraId="558E4574" w14:textId="00526A15" w:rsidR="00D065F6" w:rsidRDefault="003E7B32" w:rsidP="00D065F6">
      <w:pPr>
        <w:pStyle w:val="16ptBoldRight"/>
        <w:jc w:val="center"/>
        <w:rPr>
          <w:rFonts w:ascii="Arial" w:hAnsi="Arial" w:cs="Arial"/>
          <w:color w:val="4BACC6" w:themeColor="accent5"/>
          <w:sz w:val="72"/>
          <w:szCs w:val="72"/>
        </w:rPr>
      </w:pPr>
      <w:r>
        <w:rPr>
          <w:rFonts w:ascii="Arial" w:hAnsi="Arial" w:cs="Arial"/>
          <w:color w:val="4BACC6" w:themeColor="accent5"/>
          <w:sz w:val="72"/>
          <w:szCs w:val="72"/>
        </w:rPr>
        <w:t>For ………</w:t>
      </w:r>
      <w:proofErr w:type="gramStart"/>
      <w:r>
        <w:rPr>
          <w:rFonts w:ascii="Arial" w:hAnsi="Arial" w:cs="Arial"/>
          <w:color w:val="4BACC6" w:themeColor="accent5"/>
          <w:sz w:val="72"/>
          <w:szCs w:val="72"/>
        </w:rPr>
        <w:t>…..</w:t>
      </w:r>
      <w:proofErr w:type="gramEnd"/>
    </w:p>
    <w:p w14:paraId="74BC678A" w14:textId="3E038D81" w:rsidR="003E7B32" w:rsidRDefault="003E7B32" w:rsidP="00D065F6">
      <w:pPr>
        <w:pStyle w:val="16ptBoldRight"/>
        <w:jc w:val="center"/>
        <w:rPr>
          <w:rFonts w:ascii="Arial" w:hAnsi="Arial" w:cs="Arial"/>
          <w:color w:val="4BACC6" w:themeColor="accent5"/>
          <w:sz w:val="72"/>
          <w:szCs w:val="72"/>
        </w:rPr>
      </w:pPr>
      <w:r>
        <w:rPr>
          <w:rFonts w:ascii="Arial" w:hAnsi="Arial" w:cs="Arial"/>
          <w:color w:val="4BACC6" w:themeColor="accent5"/>
          <w:sz w:val="72"/>
          <w:szCs w:val="72"/>
        </w:rPr>
        <w:t>By ……. Plumbing</w:t>
      </w:r>
    </w:p>
    <w:p w14:paraId="2958544C" w14:textId="702D1B5E" w:rsidR="003E7B32" w:rsidRPr="009A0A36" w:rsidRDefault="003E7B32" w:rsidP="00D065F6">
      <w:pPr>
        <w:pStyle w:val="16ptBoldRight"/>
        <w:jc w:val="center"/>
        <w:rPr>
          <w:rFonts w:ascii="Arial" w:hAnsi="Arial" w:cs="Arial"/>
          <w:color w:val="4BACC6" w:themeColor="accent5"/>
          <w:sz w:val="72"/>
          <w:szCs w:val="72"/>
        </w:rPr>
      </w:pPr>
      <w:r>
        <w:rPr>
          <w:rFonts w:ascii="Arial" w:hAnsi="Arial" w:cs="Arial"/>
          <w:color w:val="4BACC6" w:themeColor="accent5"/>
          <w:sz w:val="72"/>
          <w:szCs w:val="72"/>
        </w:rPr>
        <w:t>July 2021</w:t>
      </w:r>
    </w:p>
    <w:p w14:paraId="3E3CF6AF" w14:textId="1C01B8E9" w:rsidR="00E07577" w:rsidRPr="007A6E47" w:rsidRDefault="00D065F6" w:rsidP="00E07577">
      <w:pPr>
        <w:pStyle w:val="16ptBoldRight"/>
        <w:jc w:val="center"/>
        <w:rPr>
          <w:rFonts w:ascii="Arial" w:hAnsi="Arial" w:cs="Arial"/>
          <w:color w:val="4BACC6" w:themeColor="accent5"/>
          <w:sz w:val="20"/>
        </w:rPr>
      </w:pPr>
      <w:r>
        <w:rPr>
          <w:rFonts w:ascii="Arial" w:hAnsi="Arial" w:cs="Arial"/>
          <w:color w:val="4BACC6" w:themeColor="accent5"/>
          <w:sz w:val="20"/>
        </w:rPr>
        <w:t xml:space="preserve">HCAA Master Document </w:t>
      </w:r>
      <w:r w:rsidR="007A6E47">
        <w:rPr>
          <w:rFonts w:ascii="Arial" w:hAnsi="Arial" w:cs="Arial"/>
          <w:color w:val="4BACC6" w:themeColor="accent5"/>
          <w:sz w:val="20"/>
        </w:rPr>
        <w:t xml:space="preserve">Version </w:t>
      </w:r>
      <w:r w:rsidR="00C40663">
        <w:rPr>
          <w:rFonts w:ascii="Arial" w:hAnsi="Arial" w:cs="Arial"/>
          <w:color w:val="4BACC6" w:themeColor="accent5"/>
          <w:sz w:val="20"/>
        </w:rPr>
        <w:t>20</w:t>
      </w:r>
      <w:r w:rsidR="007A6E47">
        <w:rPr>
          <w:rFonts w:ascii="Arial" w:hAnsi="Arial" w:cs="Arial"/>
          <w:color w:val="4BACC6" w:themeColor="accent5"/>
          <w:sz w:val="20"/>
        </w:rPr>
        <w:t>21.01</w:t>
      </w:r>
    </w:p>
    <w:p w14:paraId="079681D3" w14:textId="03641AFF" w:rsidR="00D92711" w:rsidRDefault="00D92711" w:rsidP="00957CC0">
      <w:pPr>
        <w:tabs>
          <w:tab w:val="left" w:pos="6923"/>
        </w:tabs>
        <w:rPr>
          <w:rFonts w:ascii="Arial" w:hAnsi="Arial" w:cs="Arial"/>
          <w:b/>
          <w:bCs/>
          <w:spacing w:val="-24"/>
          <w:sz w:val="28"/>
          <w:szCs w:val="28"/>
        </w:rPr>
      </w:pPr>
    </w:p>
    <w:p w14:paraId="326C58E4" w14:textId="019AFBC6" w:rsidR="008876E1" w:rsidRDefault="008876E1" w:rsidP="00957CC0">
      <w:pPr>
        <w:tabs>
          <w:tab w:val="left" w:pos="6923"/>
        </w:tabs>
        <w:rPr>
          <w:rFonts w:ascii="Arial" w:hAnsi="Arial" w:cs="Arial"/>
          <w:b/>
          <w:bCs/>
          <w:spacing w:val="-24"/>
          <w:sz w:val="28"/>
          <w:szCs w:val="28"/>
        </w:rPr>
      </w:pPr>
    </w:p>
    <w:p w14:paraId="31B97F59" w14:textId="34573773" w:rsidR="008876E1" w:rsidRDefault="008876E1" w:rsidP="00957CC0">
      <w:pPr>
        <w:tabs>
          <w:tab w:val="left" w:pos="6923"/>
        </w:tabs>
        <w:rPr>
          <w:rFonts w:ascii="Arial" w:hAnsi="Arial" w:cs="Arial"/>
          <w:b/>
          <w:bCs/>
          <w:spacing w:val="-24"/>
          <w:sz w:val="28"/>
          <w:szCs w:val="28"/>
        </w:rPr>
      </w:pPr>
    </w:p>
    <w:p w14:paraId="10F70C03" w14:textId="70948705" w:rsidR="008876E1" w:rsidRDefault="008876E1" w:rsidP="00957CC0">
      <w:pPr>
        <w:tabs>
          <w:tab w:val="left" w:pos="6923"/>
        </w:tabs>
        <w:rPr>
          <w:rFonts w:ascii="Arial" w:hAnsi="Arial" w:cs="Arial"/>
          <w:b/>
          <w:bCs/>
          <w:spacing w:val="-24"/>
          <w:sz w:val="28"/>
          <w:szCs w:val="28"/>
        </w:rPr>
      </w:pPr>
    </w:p>
    <w:p w14:paraId="0D0CCEA8" w14:textId="3F60BA41" w:rsidR="008876E1" w:rsidRDefault="008876E1" w:rsidP="00957CC0">
      <w:pPr>
        <w:tabs>
          <w:tab w:val="left" w:pos="6923"/>
        </w:tabs>
        <w:rPr>
          <w:rFonts w:ascii="Arial" w:hAnsi="Arial" w:cs="Arial"/>
          <w:b/>
          <w:bCs/>
          <w:spacing w:val="-24"/>
          <w:sz w:val="28"/>
          <w:szCs w:val="28"/>
        </w:rPr>
      </w:pPr>
    </w:p>
    <w:p w14:paraId="7CD6246E" w14:textId="3E40817A" w:rsidR="008876E1" w:rsidRDefault="008876E1" w:rsidP="00957CC0">
      <w:pPr>
        <w:tabs>
          <w:tab w:val="left" w:pos="6923"/>
        </w:tabs>
        <w:rPr>
          <w:rFonts w:ascii="Arial" w:hAnsi="Arial" w:cs="Arial"/>
          <w:b/>
          <w:bCs/>
          <w:spacing w:val="-24"/>
          <w:sz w:val="28"/>
          <w:szCs w:val="28"/>
        </w:rPr>
      </w:pPr>
    </w:p>
    <w:p w14:paraId="4BB4065A" w14:textId="54648D26" w:rsidR="008876E1" w:rsidRDefault="008876E1" w:rsidP="00957CC0">
      <w:pPr>
        <w:tabs>
          <w:tab w:val="left" w:pos="6923"/>
        </w:tabs>
        <w:rPr>
          <w:rFonts w:ascii="Arial" w:hAnsi="Arial" w:cs="Arial"/>
          <w:b/>
          <w:bCs/>
          <w:spacing w:val="-24"/>
          <w:sz w:val="28"/>
          <w:szCs w:val="28"/>
        </w:rPr>
      </w:pPr>
    </w:p>
    <w:p w14:paraId="3087DE92" w14:textId="677252DD" w:rsidR="008876E1" w:rsidRDefault="008876E1" w:rsidP="00957CC0">
      <w:pPr>
        <w:tabs>
          <w:tab w:val="left" w:pos="6923"/>
        </w:tabs>
        <w:rPr>
          <w:rFonts w:ascii="Arial" w:hAnsi="Arial" w:cs="Arial"/>
          <w:b/>
          <w:bCs/>
          <w:spacing w:val="-24"/>
          <w:sz w:val="28"/>
          <w:szCs w:val="28"/>
        </w:rPr>
      </w:pPr>
    </w:p>
    <w:p w14:paraId="27E1E199" w14:textId="1F9860FB" w:rsidR="008876E1" w:rsidRDefault="008876E1" w:rsidP="00957CC0">
      <w:pPr>
        <w:tabs>
          <w:tab w:val="left" w:pos="6923"/>
        </w:tabs>
        <w:rPr>
          <w:rFonts w:ascii="Arial" w:hAnsi="Arial" w:cs="Arial"/>
          <w:b/>
          <w:bCs/>
          <w:spacing w:val="-24"/>
          <w:sz w:val="28"/>
          <w:szCs w:val="28"/>
        </w:rPr>
      </w:pPr>
    </w:p>
    <w:p w14:paraId="33CD5214" w14:textId="66D29B63" w:rsidR="008876E1" w:rsidRDefault="008876E1" w:rsidP="00957CC0">
      <w:pPr>
        <w:tabs>
          <w:tab w:val="left" w:pos="6923"/>
        </w:tabs>
        <w:rPr>
          <w:rFonts w:ascii="Arial" w:hAnsi="Arial" w:cs="Arial"/>
          <w:b/>
          <w:bCs/>
          <w:spacing w:val="-24"/>
          <w:sz w:val="28"/>
          <w:szCs w:val="28"/>
        </w:rPr>
      </w:pPr>
    </w:p>
    <w:p w14:paraId="38A001CD" w14:textId="633913F4" w:rsidR="008876E1" w:rsidRDefault="00ED26E2" w:rsidP="00957CC0">
      <w:pPr>
        <w:tabs>
          <w:tab w:val="left" w:pos="6923"/>
        </w:tabs>
        <w:rPr>
          <w:rFonts w:ascii="Arial" w:hAnsi="Arial" w:cs="Arial"/>
          <w:b/>
          <w:bCs/>
          <w:spacing w:val="-24"/>
          <w:sz w:val="28"/>
          <w:szCs w:val="28"/>
        </w:rPr>
      </w:pPr>
      <w:r>
        <w:rPr>
          <w:noProof/>
        </w:rPr>
        <w:lastRenderedPageBreak/>
        <w:drawing>
          <wp:anchor distT="0" distB="0" distL="114300" distR="114300" simplePos="0" relativeHeight="251669504" behindDoc="1" locked="0" layoutInCell="1" allowOverlap="1" wp14:anchorId="1FBF6A5C" wp14:editId="66A3BD6A">
            <wp:simplePos x="0" y="0"/>
            <wp:positionH relativeFrom="column">
              <wp:posOffset>-656590</wp:posOffset>
            </wp:positionH>
            <wp:positionV relativeFrom="paragraph">
              <wp:posOffset>-424815</wp:posOffset>
            </wp:positionV>
            <wp:extent cx="7442200" cy="10680700"/>
            <wp:effectExtent l="0" t="0" r="6350" b="6350"/>
            <wp:wrapNone/>
            <wp:docPr id="51" name="Picture 5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442200" cy="10680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14:sizeRelH relativeFrom="margin">
              <wp14:pctWidth>0</wp14:pctWidth>
            </wp14:sizeRelH>
            <wp14:sizeRelV relativeFrom="margin">
              <wp14:pctHeight>0</wp14:pctHeight>
            </wp14:sizeRelV>
          </wp:anchor>
        </w:drawing>
      </w:r>
    </w:p>
    <w:p w14:paraId="47443E3E" w14:textId="32929D5D" w:rsidR="008876E1" w:rsidRDefault="00ED26E2" w:rsidP="00ED26E2">
      <w:pPr>
        <w:tabs>
          <w:tab w:val="left" w:pos="3140"/>
        </w:tabs>
        <w:rPr>
          <w:rFonts w:ascii="Arial" w:hAnsi="Arial" w:cs="Arial"/>
          <w:b/>
          <w:bCs/>
          <w:spacing w:val="-24"/>
          <w:sz w:val="28"/>
          <w:szCs w:val="28"/>
        </w:rPr>
      </w:pPr>
      <w:r>
        <w:rPr>
          <w:rFonts w:ascii="Arial" w:hAnsi="Arial" w:cs="Arial"/>
          <w:b/>
          <w:bCs/>
          <w:spacing w:val="-24"/>
          <w:sz w:val="28"/>
          <w:szCs w:val="28"/>
        </w:rPr>
        <w:tab/>
      </w:r>
    </w:p>
    <w:p w14:paraId="54F542EF" w14:textId="49D203FF" w:rsidR="000E6C5C" w:rsidRDefault="000E6C5C" w:rsidP="00F748DE">
      <w:pPr>
        <w:tabs>
          <w:tab w:val="left" w:pos="2016"/>
        </w:tabs>
        <w:jc w:val="center"/>
        <w:rPr>
          <w:rFonts w:ascii="Arial" w:hAnsi="Arial" w:cs="Arial"/>
          <w:b/>
        </w:rPr>
      </w:pPr>
      <w:bookmarkStart w:id="0" w:name="contents"/>
    </w:p>
    <w:p w14:paraId="5758DD8F" w14:textId="05B03BDD" w:rsidR="00F748DE" w:rsidRPr="00336441" w:rsidRDefault="00F748DE" w:rsidP="00F748DE">
      <w:pPr>
        <w:tabs>
          <w:tab w:val="left" w:pos="2016"/>
        </w:tabs>
        <w:jc w:val="center"/>
        <w:rPr>
          <w:rFonts w:ascii="Arial" w:hAnsi="Arial" w:cs="Arial"/>
          <w:b/>
        </w:rPr>
      </w:pPr>
      <w:r w:rsidRPr="00336441">
        <w:rPr>
          <w:rFonts w:ascii="Arial" w:hAnsi="Arial" w:cs="Arial"/>
          <w:b/>
        </w:rPr>
        <w:t>CONTENTS</w:t>
      </w:r>
      <w:bookmarkEnd w:id="0"/>
    </w:p>
    <w:p w14:paraId="07388A33" w14:textId="77777777" w:rsidR="00F748DE" w:rsidRDefault="00F748DE" w:rsidP="00F748DE">
      <w:pPr>
        <w:pStyle w:val="TOC1"/>
        <w:tabs>
          <w:tab w:val="left" w:pos="1100"/>
          <w:tab w:val="right" w:leader="dot" w:pos="9771"/>
        </w:tabs>
        <w:rPr>
          <w:rFonts w:asciiTheme="minorHAnsi" w:eastAsiaTheme="minorEastAsia" w:hAnsiTheme="minorHAnsi" w:cstheme="minorBidi"/>
          <w:b w:val="0"/>
          <w:caps w:val="0"/>
          <w:noProof/>
          <w:sz w:val="22"/>
          <w:szCs w:val="22"/>
        </w:rPr>
      </w:pPr>
      <w:r w:rsidRPr="00336441">
        <w:rPr>
          <w:rFonts w:ascii="Arial" w:hAnsi="Arial" w:cs="Arial"/>
        </w:rPr>
        <w:fldChar w:fldCharType="begin"/>
      </w:r>
      <w:r w:rsidRPr="00336441">
        <w:rPr>
          <w:rFonts w:ascii="Arial" w:hAnsi="Arial" w:cs="Arial"/>
        </w:rPr>
        <w:instrText xml:space="preserve"> TOC \o "1-2" \t "SECTION HEADING,1" </w:instrText>
      </w:r>
      <w:r w:rsidRPr="00336441">
        <w:rPr>
          <w:rFonts w:ascii="Arial" w:hAnsi="Arial" w:cs="Arial"/>
        </w:rPr>
        <w:fldChar w:fldCharType="separate"/>
      </w:r>
      <w:r w:rsidRPr="005D7C6A">
        <w:rPr>
          <w:rFonts w:asciiTheme="minorHAnsi" w:hAnsiTheme="minorHAnsi" w:cstheme="minorHAnsi"/>
          <w:noProof/>
        </w:rPr>
        <w:t>PART A.</w:t>
      </w:r>
      <w:r>
        <w:rPr>
          <w:rFonts w:asciiTheme="minorHAnsi" w:eastAsiaTheme="minorEastAsia" w:hAnsiTheme="minorHAnsi" w:cstheme="minorBidi"/>
          <w:b w:val="0"/>
          <w:caps w:val="0"/>
          <w:noProof/>
          <w:sz w:val="22"/>
          <w:szCs w:val="22"/>
        </w:rPr>
        <w:tab/>
      </w:r>
      <w:r w:rsidRPr="005D7C6A">
        <w:rPr>
          <w:rFonts w:ascii="Arial" w:hAnsi="Arial" w:cs="Arial"/>
          <w:noProof/>
        </w:rPr>
        <w:t>Introduction and contents</w:t>
      </w:r>
      <w:r>
        <w:rPr>
          <w:noProof/>
        </w:rPr>
        <w:tab/>
      </w:r>
      <w:r>
        <w:rPr>
          <w:noProof/>
        </w:rPr>
        <w:fldChar w:fldCharType="begin"/>
      </w:r>
      <w:r>
        <w:rPr>
          <w:noProof/>
        </w:rPr>
        <w:instrText xml:space="preserve"> PAGEREF _Toc381169616 \h </w:instrText>
      </w:r>
      <w:r>
        <w:rPr>
          <w:noProof/>
        </w:rPr>
      </w:r>
      <w:r>
        <w:rPr>
          <w:noProof/>
        </w:rPr>
        <w:fldChar w:fldCharType="separate"/>
      </w:r>
      <w:r>
        <w:rPr>
          <w:noProof/>
        </w:rPr>
        <w:t>1</w:t>
      </w:r>
      <w:r>
        <w:rPr>
          <w:noProof/>
        </w:rPr>
        <w:fldChar w:fldCharType="end"/>
      </w:r>
    </w:p>
    <w:p w14:paraId="1F1A7270"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A.1</w:t>
      </w:r>
      <w:r>
        <w:rPr>
          <w:rFonts w:asciiTheme="minorHAnsi" w:eastAsiaTheme="minorEastAsia" w:hAnsiTheme="minorHAnsi" w:cstheme="minorBidi"/>
          <w:caps w:val="0"/>
          <w:sz w:val="22"/>
          <w:szCs w:val="22"/>
        </w:rPr>
        <w:tab/>
      </w:r>
      <w:r w:rsidRPr="005D7C6A">
        <w:rPr>
          <w:rFonts w:ascii="Arial" w:hAnsi="Arial" w:cs="Arial"/>
        </w:rPr>
        <w:t>Directory</w:t>
      </w:r>
      <w:r>
        <w:tab/>
      </w:r>
      <w:r>
        <w:fldChar w:fldCharType="begin"/>
      </w:r>
      <w:r>
        <w:instrText xml:space="preserve"> PAGEREF _Toc381169617 \h </w:instrText>
      </w:r>
      <w:r>
        <w:fldChar w:fldCharType="separate"/>
      </w:r>
      <w:r>
        <w:t>1</w:t>
      </w:r>
      <w:r>
        <w:fldChar w:fldCharType="end"/>
      </w:r>
    </w:p>
    <w:p w14:paraId="54A4F719"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A.2</w:t>
      </w:r>
      <w:r>
        <w:rPr>
          <w:rFonts w:asciiTheme="minorHAnsi" w:eastAsiaTheme="minorEastAsia" w:hAnsiTheme="minorHAnsi" w:cstheme="minorBidi"/>
          <w:caps w:val="0"/>
          <w:sz w:val="22"/>
          <w:szCs w:val="22"/>
        </w:rPr>
        <w:tab/>
      </w:r>
      <w:r w:rsidRPr="005D7C6A">
        <w:rPr>
          <w:rFonts w:ascii="Arial" w:hAnsi="Arial" w:cs="Arial"/>
        </w:rPr>
        <w:t>System DescripTion</w:t>
      </w:r>
      <w:r>
        <w:tab/>
      </w:r>
      <w:r>
        <w:fldChar w:fldCharType="begin"/>
      </w:r>
      <w:r>
        <w:instrText xml:space="preserve"> PAGEREF _Toc381169618 \h </w:instrText>
      </w:r>
      <w:r>
        <w:fldChar w:fldCharType="separate"/>
      </w:r>
      <w:r>
        <w:t>2</w:t>
      </w:r>
      <w:r>
        <w:fldChar w:fldCharType="end"/>
      </w:r>
    </w:p>
    <w:p w14:paraId="57A84DB3"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A.3</w:t>
      </w:r>
      <w:r>
        <w:rPr>
          <w:rFonts w:asciiTheme="minorHAnsi" w:eastAsiaTheme="minorEastAsia" w:hAnsiTheme="minorHAnsi" w:cstheme="minorBidi"/>
          <w:caps w:val="0"/>
          <w:sz w:val="22"/>
          <w:szCs w:val="22"/>
        </w:rPr>
        <w:tab/>
      </w:r>
      <w:r w:rsidRPr="005D7C6A">
        <w:rPr>
          <w:rFonts w:ascii="Arial" w:hAnsi="Arial" w:cs="Arial"/>
        </w:rPr>
        <w:t>MANUAL HANDLING &amp; Instructions for use of Lifting tools</w:t>
      </w:r>
      <w:r>
        <w:tab/>
      </w:r>
      <w:r>
        <w:fldChar w:fldCharType="begin"/>
      </w:r>
      <w:r>
        <w:instrText xml:space="preserve"> PAGEREF _Toc381169619 \h </w:instrText>
      </w:r>
      <w:r>
        <w:fldChar w:fldCharType="separate"/>
      </w:r>
      <w:r>
        <w:t>3</w:t>
      </w:r>
      <w:r>
        <w:fldChar w:fldCharType="end"/>
      </w:r>
    </w:p>
    <w:p w14:paraId="6EB9C123"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A.4</w:t>
      </w:r>
      <w:r>
        <w:rPr>
          <w:rFonts w:asciiTheme="minorHAnsi" w:eastAsiaTheme="minorEastAsia" w:hAnsiTheme="minorHAnsi" w:cstheme="minorBidi"/>
          <w:caps w:val="0"/>
          <w:sz w:val="22"/>
          <w:szCs w:val="22"/>
        </w:rPr>
        <w:tab/>
      </w:r>
      <w:r w:rsidRPr="005D7C6A">
        <w:rPr>
          <w:rFonts w:ascii="Arial" w:hAnsi="Arial" w:cs="Arial"/>
        </w:rPr>
        <w:t>Emergency procedures</w:t>
      </w:r>
      <w:r>
        <w:tab/>
      </w:r>
      <w:r>
        <w:fldChar w:fldCharType="begin"/>
      </w:r>
      <w:r>
        <w:instrText xml:space="preserve"> PAGEREF _Toc381169620 \h </w:instrText>
      </w:r>
      <w:r>
        <w:fldChar w:fldCharType="separate"/>
      </w:r>
      <w:r>
        <w:t>4</w:t>
      </w:r>
      <w:r>
        <w:fldChar w:fldCharType="end"/>
      </w:r>
    </w:p>
    <w:p w14:paraId="6733583E"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A.5</w:t>
      </w:r>
      <w:r>
        <w:rPr>
          <w:rFonts w:asciiTheme="minorHAnsi" w:eastAsiaTheme="minorEastAsia" w:hAnsiTheme="minorHAnsi" w:cstheme="minorBidi"/>
          <w:caps w:val="0"/>
          <w:sz w:val="22"/>
          <w:szCs w:val="22"/>
        </w:rPr>
        <w:tab/>
      </w:r>
      <w:r w:rsidRPr="005D7C6A">
        <w:rPr>
          <w:rFonts w:ascii="Arial" w:hAnsi="Arial" w:cs="Arial"/>
        </w:rPr>
        <w:t>SERVICE sHUT OFF &amp; METER LOCATIONS</w:t>
      </w:r>
      <w:r>
        <w:tab/>
      </w:r>
      <w:r>
        <w:fldChar w:fldCharType="begin"/>
      </w:r>
      <w:r>
        <w:instrText xml:space="preserve"> PAGEREF _Toc381169621 \h </w:instrText>
      </w:r>
      <w:r>
        <w:fldChar w:fldCharType="separate"/>
      </w:r>
      <w:r>
        <w:t>4</w:t>
      </w:r>
      <w:r>
        <w:fldChar w:fldCharType="end"/>
      </w:r>
    </w:p>
    <w:p w14:paraId="37CD3E88"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A.6</w:t>
      </w:r>
      <w:r>
        <w:rPr>
          <w:rFonts w:asciiTheme="minorHAnsi" w:eastAsiaTheme="minorEastAsia" w:hAnsiTheme="minorHAnsi" w:cstheme="minorBidi"/>
          <w:caps w:val="0"/>
          <w:sz w:val="22"/>
          <w:szCs w:val="22"/>
        </w:rPr>
        <w:tab/>
      </w:r>
      <w:r w:rsidRPr="005D7C6A">
        <w:rPr>
          <w:rFonts w:ascii="Arial" w:hAnsi="Arial" w:cs="Arial"/>
        </w:rPr>
        <w:t>SERVICE FAILURE PROCEDURE</w:t>
      </w:r>
      <w:r>
        <w:tab/>
      </w:r>
      <w:r>
        <w:fldChar w:fldCharType="begin"/>
      </w:r>
      <w:r>
        <w:instrText xml:space="preserve"> PAGEREF _Toc381169622 \h </w:instrText>
      </w:r>
      <w:r>
        <w:fldChar w:fldCharType="separate"/>
      </w:r>
      <w:r>
        <w:t>5</w:t>
      </w:r>
      <w:r>
        <w:fldChar w:fldCharType="end"/>
      </w:r>
    </w:p>
    <w:p w14:paraId="57E4B27C" w14:textId="77777777" w:rsidR="00F748DE" w:rsidRDefault="00F748DE" w:rsidP="00F748DE">
      <w:pPr>
        <w:pStyle w:val="TOC1"/>
        <w:tabs>
          <w:tab w:val="left" w:pos="1100"/>
          <w:tab w:val="right" w:leader="dot" w:pos="9771"/>
        </w:tabs>
        <w:rPr>
          <w:rFonts w:asciiTheme="minorHAnsi" w:eastAsiaTheme="minorEastAsia" w:hAnsiTheme="minorHAnsi" w:cstheme="minorBidi"/>
          <w:b w:val="0"/>
          <w:caps w:val="0"/>
          <w:noProof/>
          <w:sz w:val="22"/>
          <w:szCs w:val="22"/>
        </w:rPr>
      </w:pPr>
      <w:r w:rsidRPr="005D7C6A">
        <w:rPr>
          <w:rFonts w:asciiTheme="minorHAnsi" w:hAnsiTheme="minorHAnsi" w:cstheme="minorHAnsi"/>
          <w:noProof/>
        </w:rPr>
        <w:t>PART B.</w:t>
      </w:r>
      <w:r>
        <w:rPr>
          <w:rFonts w:asciiTheme="minorHAnsi" w:eastAsiaTheme="minorEastAsia" w:hAnsiTheme="minorHAnsi" w:cstheme="minorBidi"/>
          <w:b w:val="0"/>
          <w:caps w:val="0"/>
          <w:noProof/>
          <w:sz w:val="22"/>
          <w:szCs w:val="22"/>
        </w:rPr>
        <w:tab/>
      </w:r>
      <w:r w:rsidRPr="005D7C6A">
        <w:rPr>
          <w:rFonts w:ascii="Arial" w:hAnsi="Arial" w:cs="Arial"/>
          <w:noProof/>
        </w:rPr>
        <w:t>MATERIALS AND EQUIPMENT</w:t>
      </w:r>
      <w:r>
        <w:rPr>
          <w:noProof/>
        </w:rPr>
        <w:tab/>
      </w:r>
      <w:r>
        <w:rPr>
          <w:noProof/>
        </w:rPr>
        <w:fldChar w:fldCharType="begin"/>
      </w:r>
      <w:r>
        <w:rPr>
          <w:noProof/>
        </w:rPr>
        <w:instrText xml:space="preserve"> PAGEREF _Toc381169623 \h </w:instrText>
      </w:r>
      <w:r>
        <w:rPr>
          <w:noProof/>
        </w:rPr>
      </w:r>
      <w:r>
        <w:rPr>
          <w:noProof/>
        </w:rPr>
        <w:fldChar w:fldCharType="separate"/>
      </w:r>
      <w:r>
        <w:rPr>
          <w:noProof/>
        </w:rPr>
        <w:t>11</w:t>
      </w:r>
      <w:r>
        <w:rPr>
          <w:noProof/>
        </w:rPr>
        <w:fldChar w:fldCharType="end"/>
      </w:r>
    </w:p>
    <w:p w14:paraId="7BA01908"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B.1</w:t>
      </w:r>
      <w:r>
        <w:rPr>
          <w:rFonts w:asciiTheme="minorHAnsi" w:eastAsiaTheme="minorEastAsia" w:hAnsiTheme="minorHAnsi" w:cstheme="minorBidi"/>
          <w:caps w:val="0"/>
          <w:sz w:val="22"/>
          <w:szCs w:val="22"/>
        </w:rPr>
        <w:tab/>
      </w:r>
      <w:r w:rsidRPr="005D7C6A">
        <w:rPr>
          <w:rFonts w:ascii="Arial" w:hAnsi="Arial" w:cs="Arial"/>
        </w:rPr>
        <w:t>Name, address, telephone &amp; facsimile numbers, email address and Web Address of the manufacturer and supplier of items of equipment installed, together with catalogue list numbers.</w:t>
      </w:r>
      <w:r>
        <w:tab/>
      </w:r>
      <w:r>
        <w:fldChar w:fldCharType="begin"/>
      </w:r>
      <w:r>
        <w:instrText xml:space="preserve"> PAGEREF _Toc381169624 \h </w:instrText>
      </w:r>
      <w:r>
        <w:fldChar w:fldCharType="separate"/>
      </w:r>
      <w:r>
        <w:t>11</w:t>
      </w:r>
      <w:r>
        <w:fldChar w:fldCharType="end"/>
      </w:r>
    </w:p>
    <w:p w14:paraId="47ED4DE1"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B.2</w:t>
      </w:r>
      <w:r>
        <w:rPr>
          <w:rFonts w:asciiTheme="minorHAnsi" w:eastAsiaTheme="minorEastAsia" w:hAnsiTheme="minorHAnsi" w:cstheme="minorBidi"/>
          <w:caps w:val="0"/>
          <w:sz w:val="22"/>
          <w:szCs w:val="22"/>
        </w:rPr>
        <w:tab/>
      </w:r>
      <w:r w:rsidRPr="005D7C6A">
        <w:rPr>
          <w:rFonts w:ascii="Arial" w:hAnsi="Arial" w:cs="Arial"/>
        </w:rPr>
        <w:t>Installed fixtures and fittings list including warranties for each</w:t>
      </w:r>
      <w:r>
        <w:tab/>
      </w:r>
      <w:r>
        <w:fldChar w:fldCharType="begin"/>
      </w:r>
      <w:r>
        <w:instrText xml:space="preserve"> PAGEREF _Toc381169625 \h </w:instrText>
      </w:r>
      <w:r>
        <w:fldChar w:fldCharType="separate"/>
      </w:r>
      <w:r>
        <w:t>11</w:t>
      </w:r>
      <w:r>
        <w:fldChar w:fldCharType="end"/>
      </w:r>
    </w:p>
    <w:p w14:paraId="75D181E2"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B.3</w:t>
      </w:r>
      <w:r>
        <w:rPr>
          <w:rFonts w:asciiTheme="minorHAnsi" w:eastAsiaTheme="minorEastAsia" w:hAnsiTheme="minorHAnsi" w:cstheme="minorBidi"/>
          <w:caps w:val="0"/>
          <w:sz w:val="22"/>
          <w:szCs w:val="22"/>
        </w:rPr>
        <w:tab/>
      </w:r>
      <w:r w:rsidRPr="005D7C6A">
        <w:rPr>
          <w:rFonts w:ascii="Arial" w:hAnsi="Arial" w:cs="Arial"/>
        </w:rPr>
        <w:t>A copy of manufacturers technical literature, installation and commissioning instructions</w:t>
      </w:r>
      <w:r>
        <w:tab/>
      </w:r>
      <w:r>
        <w:fldChar w:fldCharType="begin"/>
      </w:r>
      <w:r>
        <w:instrText xml:space="preserve"> PAGEREF _Toc381169626 \h </w:instrText>
      </w:r>
      <w:r>
        <w:fldChar w:fldCharType="separate"/>
      </w:r>
      <w:r>
        <w:t>11</w:t>
      </w:r>
      <w:r>
        <w:fldChar w:fldCharType="end"/>
      </w:r>
    </w:p>
    <w:p w14:paraId="0170B072"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B.4</w:t>
      </w:r>
      <w:r>
        <w:rPr>
          <w:rFonts w:asciiTheme="minorHAnsi" w:eastAsiaTheme="minorEastAsia" w:hAnsiTheme="minorHAnsi" w:cstheme="minorBidi"/>
          <w:caps w:val="0"/>
          <w:sz w:val="22"/>
          <w:szCs w:val="22"/>
        </w:rPr>
        <w:tab/>
      </w:r>
      <w:r w:rsidRPr="005D7C6A">
        <w:rPr>
          <w:rFonts w:ascii="Arial" w:hAnsi="Arial" w:cs="Arial"/>
        </w:rPr>
        <w:t>preventative maintenance frequency and procedures</w:t>
      </w:r>
      <w:r>
        <w:tab/>
      </w:r>
      <w:r>
        <w:fldChar w:fldCharType="begin"/>
      </w:r>
      <w:r>
        <w:instrText xml:space="preserve"> PAGEREF _Toc381169627 \h </w:instrText>
      </w:r>
      <w:r>
        <w:fldChar w:fldCharType="separate"/>
      </w:r>
      <w:r>
        <w:t>14</w:t>
      </w:r>
      <w:r>
        <w:fldChar w:fldCharType="end"/>
      </w:r>
    </w:p>
    <w:p w14:paraId="5B2DA3E9"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B.5</w:t>
      </w:r>
      <w:r>
        <w:rPr>
          <w:rFonts w:asciiTheme="minorHAnsi" w:eastAsiaTheme="minorEastAsia" w:hAnsiTheme="minorHAnsi" w:cstheme="minorBidi"/>
          <w:caps w:val="0"/>
          <w:sz w:val="22"/>
          <w:szCs w:val="22"/>
        </w:rPr>
        <w:tab/>
      </w:r>
      <w:r w:rsidRPr="005D7C6A">
        <w:rPr>
          <w:rFonts w:ascii="Arial" w:hAnsi="Arial" w:cs="Arial"/>
        </w:rPr>
        <w:t>Schedule of spares recommended to be held on site, being those items subject to wear or deterioration and which may involve the principal in extended deliveries when replacements are required. Included complete manufacture and model numbers, and local sources of supply.</w:t>
      </w:r>
      <w:r>
        <w:tab/>
      </w:r>
      <w:r>
        <w:fldChar w:fldCharType="begin"/>
      </w:r>
      <w:r>
        <w:instrText xml:space="preserve"> PAGEREF _Toc381169628 \h </w:instrText>
      </w:r>
      <w:r>
        <w:fldChar w:fldCharType="separate"/>
      </w:r>
      <w:r>
        <w:t>22</w:t>
      </w:r>
      <w:r>
        <w:fldChar w:fldCharType="end"/>
      </w:r>
    </w:p>
    <w:p w14:paraId="00F5F8B7"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B.6</w:t>
      </w:r>
      <w:r>
        <w:rPr>
          <w:rFonts w:asciiTheme="minorHAnsi" w:eastAsiaTheme="minorEastAsia" w:hAnsiTheme="minorHAnsi" w:cstheme="minorBidi"/>
          <w:caps w:val="0"/>
          <w:sz w:val="22"/>
          <w:szCs w:val="22"/>
        </w:rPr>
        <w:tab/>
      </w:r>
      <w:r w:rsidRPr="005D7C6A">
        <w:rPr>
          <w:rFonts w:ascii="Arial" w:hAnsi="Arial" w:cs="Arial"/>
        </w:rPr>
        <w:t>Schedule of normal consumable items, local sources of supply, and expected replacement intervals.</w:t>
      </w:r>
      <w:r>
        <w:tab/>
      </w:r>
      <w:r>
        <w:fldChar w:fldCharType="begin"/>
      </w:r>
      <w:r>
        <w:instrText xml:space="preserve"> PAGEREF _Toc381169629 \h </w:instrText>
      </w:r>
      <w:r>
        <w:fldChar w:fldCharType="separate"/>
      </w:r>
      <w:r>
        <w:t>22</w:t>
      </w:r>
      <w:r>
        <w:fldChar w:fldCharType="end"/>
      </w:r>
    </w:p>
    <w:p w14:paraId="775345F7" w14:textId="77777777" w:rsidR="00F748DE" w:rsidRDefault="00F748DE" w:rsidP="00F748DE">
      <w:pPr>
        <w:pStyle w:val="TOC1"/>
        <w:tabs>
          <w:tab w:val="left" w:pos="1100"/>
          <w:tab w:val="right" w:leader="dot" w:pos="9771"/>
        </w:tabs>
        <w:rPr>
          <w:rFonts w:asciiTheme="minorHAnsi" w:eastAsiaTheme="minorEastAsia" w:hAnsiTheme="minorHAnsi" w:cstheme="minorBidi"/>
          <w:b w:val="0"/>
          <w:caps w:val="0"/>
          <w:noProof/>
          <w:sz w:val="22"/>
          <w:szCs w:val="22"/>
        </w:rPr>
      </w:pPr>
      <w:r w:rsidRPr="005D7C6A">
        <w:rPr>
          <w:rFonts w:asciiTheme="minorHAnsi" w:hAnsiTheme="minorHAnsi" w:cstheme="minorHAnsi"/>
          <w:noProof/>
        </w:rPr>
        <w:t>PART C.</w:t>
      </w:r>
      <w:r>
        <w:rPr>
          <w:rFonts w:asciiTheme="minorHAnsi" w:eastAsiaTheme="minorEastAsia" w:hAnsiTheme="minorHAnsi" w:cstheme="minorBidi"/>
          <w:b w:val="0"/>
          <w:caps w:val="0"/>
          <w:noProof/>
          <w:sz w:val="22"/>
          <w:szCs w:val="22"/>
        </w:rPr>
        <w:tab/>
      </w:r>
      <w:r w:rsidRPr="005D7C6A">
        <w:rPr>
          <w:rFonts w:ascii="Arial" w:hAnsi="Arial" w:cs="Arial"/>
          <w:noProof/>
        </w:rPr>
        <w:t>Plant and Equipment</w:t>
      </w:r>
      <w:r>
        <w:rPr>
          <w:noProof/>
        </w:rPr>
        <w:tab/>
      </w:r>
      <w:r>
        <w:rPr>
          <w:noProof/>
        </w:rPr>
        <w:fldChar w:fldCharType="begin"/>
      </w:r>
      <w:r>
        <w:rPr>
          <w:noProof/>
        </w:rPr>
        <w:instrText xml:space="preserve"> PAGEREF _Toc381169630 \h </w:instrText>
      </w:r>
      <w:r>
        <w:rPr>
          <w:noProof/>
        </w:rPr>
      </w:r>
      <w:r>
        <w:rPr>
          <w:noProof/>
        </w:rPr>
        <w:fldChar w:fldCharType="separate"/>
      </w:r>
      <w:r>
        <w:rPr>
          <w:noProof/>
        </w:rPr>
        <w:t>23</w:t>
      </w:r>
      <w:r>
        <w:rPr>
          <w:noProof/>
        </w:rPr>
        <w:fldChar w:fldCharType="end"/>
      </w:r>
    </w:p>
    <w:p w14:paraId="50B00B7E"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C.1</w:t>
      </w:r>
      <w:r>
        <w:rPr>
          <w:rFonts w:asciiTheme="minorHAnsi" w:eastAsiaTheme="minorEastAsia" w:hAnsiTheme="minorHAnsi" w:cstheme="minorBidi"/>
          <w:caps w:val="0"/>
          <w:sz w:val="22"/>
          <w:szCs w:val="22"/>
        </w:rPr>
        <w:tab/>
      </w:r>
      <w:r w:rsidRPr="005D7C6A">
        <w:rPr>
          <w:rFonts w:ascii="Arial" w:hAnsi="Arial" w:cs="Arial"/>
        </w:rPr>
        <w:t>Hot water heater suppliers information</w:t>
      </w:r>
      <w:r>
        <w:tab/>
      </w:r>
      <w:r>
        <w:fldChar w:fldCharType="begin"/>
      </w:r>
      <w:r>
        <w:instrText xml:space="preserve"> PAGEREF _Toc381169631 \h </w:instrText>
      </w:r>
      <w:r>
        <w:fldChar w:fldCharType="separate"/>
      </w:r>
      <w:r>
        <w:t>23</w:t>
      </w:r>
      <w:r>
        <w:fldChar w:fldCharType="end"/>
      </w:r>
    </w:p>
    <w:p w14:paraId="0CB5C269"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C.2</w:t>
      </w:r>
      <w:r>
        <w:rPr>
          <w:rFonts w:asciiTheme="minorHAnsi" w:eastAsiaTheme="minorEastAsia" w:hAnsiTheme="minorHAnsi" w:cstheme="minorBidi"/>
          <w:caps w:val="0"/>
          <w:sz w:val="22"/>
          <w:szCs w:val="22"/>
        </w:rPr>
        <w:tab/>
      </w:r>
      <w:r w:rsidRPr="005D7C6A">
        <w:rPr>
          <w:rFonts w:ascii="Arial" w:hAnsi="Arial" w:cs="Arial"/>
        </w:rPr>
        <w:t>Pump suppliers information</w:t>
      </w:r>
      <w:r>
        <w:tab/>
      </w:r>
      <w:r>
        <w:fldChar w:fldCharType="begin"/>
      </w:r>
      <w:r>
        <w:instrText xml:space="preserve"> PAGEREF _Toc381169632 \h </w:instrText>
      </w:r>
      <w:r>
        <w:fldChar w:fldCharType="separate"/>
      </w:r>
      <w:r>
        <w:t>23</w:t>
      </w:r>
      <w:r>
        <w:fldChar w:fldCharType="end"/>
      </w:r>
    </w:p>
    <w:p w14:paraId="33EFDD42"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C.3</w:t>
      </w:r>
      <w:r>
        <w:rPr>
          <w:rFonts w:asciiTheme="minorHAnsi" w:eastAsiaTheme="minorEastAsia" w:hAnsiTheme="minorHAnsi" w:cstheme="minorBidi"/>
          <w:caps w:val="0"/>
          <w:sz w:val="22"/>
          <w:szCs w:val="22"/>
        </w:rPr>
        <w:tab/>
      </w:r>
      <w:r w:rsidRPr="005D7C6A">
        <w:rPr>
          <w:rFonts w:ascii="Arial" w:hAnsi="Arial" w:cs="Arial"/>
        </w:rPr>
        <w:t>Name, address, telephone &amp; facsimile numbers, email address and Web Address of the manufacturer and supplier of items of equipment installed, together with catalogue list numbers.</w:t>
      </w:r>
      <w:r>
        <w:tab/>
      </w:r>
      <w:r>
        <w:fldChar w:fldCharType="begin"/>
      </w:r>
      <w:r>
        <w:instrText xml:space="preserve"> PAGEREF _Toc381169633 \h </w:instrText>
      </w:r>
      <w:r>
        <w:fldChar w:fldCharType="separate"/>
      </w:r>
      <w:r>
        <w:t>23</w:t>
      </w:r>
      <w:r>
        <w:fldChar w:fldCharType="end"/>
      </w:r>
    </w:p>
    <w:p w14:paraId="1407FFC6"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C.4</w:t>
      </w:r>
      <w:r>
        <w:rPr>
          <w:rFonts w:asciiTheme="minorHAnsi" w:eastAsiaTheme="minorEastAsia" w:hAnsiTheme="minorHAnsi" w:cstheme="minorBidi"/>
          <w:caps w:val="0"/>
          <w:sz w:val="22"/>
          <w:szCs w:val="22"/>
        </w:rPr>
        <w:tab/>
      </w:r>
      <w:r w:rsidRPr="005D7C6A">
        <w:rPr>
          <w:rFonts w:ascii="Arial" w:hAnsi="Arial" w:cs="Arial"/>
        </w:rPr>
        <w:t>Installed plant and equipment list including warranties for each</w:t>
      </w:r>
      <w:r>
        <w:tab/>
      </w:r>
      <w:r>
        <w:fldChar w:fldCharType="begin"/>
      </w:r>
      <w:r>
        <w:instrText xml:space="preserve"> PAGEREF _Toc381169634 \h </w:instrText>
      </w:r>
      <w:r>
        <w:fldChar w:fldCharType="separate"/>
      </w:r>
      <w:r>
        <w:t>23</w:t>
      </w:r>
      <w:r>
        <w:fldChar w:fldCharType="end"/>
      </w:r>
    </w:p>
    <w:p w14:paraId="11EC1DC2"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C.5</w:t>
      </w:r>
      <w:r>
        <w:rPr>
          <w:rFonts w:asciiTheme="minorHAnsi" w:eastAsiaTheme="minorEastAsia" w:hAnsiTheme="minorHAnsi" w:cstheme="minorBidi"/>
          <w:caps w:val="0"/>
          <w:sz w:val="22"/>
          <w:szCs w:val="22"/>
        </w:rPr>
        <w:tab/>
      </w:r>
      <w:r w:rsidRPr="005D7C6A">
        <w:rPr>
          <w:rFonts w:ascii="Arial" w:hAnsi="Arial" w:cs="Arial"/>
        </w:rPr>
        <w:t>Manufacturer’s technical literature as appropriate. Register with manufacturer as necessary. Retain copies delivered with equipment.</w:t>
      </w:r>
      <w:r>
        <w:tab/>
      </w:r>
      <w:r>
        <w:fldChar w:fldCharType="begin"/>
      </w:r>
      <w:r>
        <w:instrText xml:space="preserve"> PAGEREF _Toc381169635 \h </w:instrText>
      </w:r>
      <w:r>
        <w:fldChar w:fldCharType="separate"/>
      </w:r>
      <w:r>
        <w:t>23</w:t>
      </w:r>
      <w:r>
        <w:fldChar w:fldCharType="end"/>
      </w:r>
    </w:p>
    <w:p w14:paraId="2A3E5240"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C.6</w:t>
      </w:r>
      <w:r>
        <w:rPr>
          <w:rFonts w:asciiTheme="minorHAnsi" w:eastAsiaTheme="minorEastAsia" w:hAnsiTheme="minorHAnsi" w:cstheme="minorBidi"/>
          <w:caps w:val="0"/>
          <w:sz w:val="22"/>
          <w:szCs w:val="22"/>
        </w:rPr>
        <w:tab/>
      </w:r>
      <w:r w:rsidRPr="005D7C6A">
        <w:rPr>
          <w:rFonts w:ascii="Arial" w:hAnsi="Arial" w:cs="Arial"/>
        </w:rPr>
        <w:t>A list of items that require annual service agreements with pump suppliers, filter suppliers, thermostatic mixing valves, backflow preventers, etc</w:t>
      </w:r>
      <w:r>
        <w:tab/>
      </w:r>
      <w:r>
        <w:fldChar w:fldCharType="begin"/>
      </w:r>
      <w:r>
        <w:instrText xml:space="preserve"> PAGEREF _Toc381169636 \h </w:instrText>
      </w:r>
      <w:r>
        <w:fldChar w:fldCharType="separate"/>
      </w:r>
      <w:r>
        <w:t>23</w:t>
      </w:r>
      <w:r>
        <w:fldChar w:fldCharType="end"/>
      </w:r>
    </w:p>
    <w:p w14:paraId="33E632A0"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C.7</w:t>
      </w:r>
      <w:r>
        <w:rPr>
          <w:rFonts w:asciiTheme="minorHAnsi" w:eastAsiaTheme="minorEastAsia" w:hAnsiTheme="minorHAnsi" w:cstheme="minorBidi"/>
          <w:caps w:val="0"/>
          <w:sz w:val="22"/>
          <w:szCs w:val="22"/>
        </w:rPr>
        <w:tab/>
      </w:r>
      <w:r w:rsidRPr="005D7C6A">
        <w:rPr>
          <w:rFonts w:ascii="Arial" w:hAnsi="Arial" w:cs="Arial"/>
        </w:rPr>
        <w:t>Detailed recommendations for preventative maintenance frequency and procedures which should be adopted by the principal to ensure the most efficient operation of the systems installed.</w:t>
      </w:r>
      <w:r>
        <w:tab/>
      </w:r>
      <w:r>
        <w:fldChar w:fldCharType="begin"/>
      </w:r>
      <w:r>
        <w:instrText xml:space="preserve"> PAGEREF _Toc381169637 \h </w:instrText>
      </w:r>
      <w:r>
        <w:fldChar w:fldCharType="separate"/>
      </w:r>
      <w:r>
        <w:t>23</w:t>
      </w:r>
      <w:r>
        <w:fldChar w:fldCharType="end"/>
      </w:r>
    </w:p>
    <w:p w14:paraId="2130E1A5"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C.8</w:t>
      </w:r>
      <w:r>
        <w:rPr>
          <w:rFonts w:asciiTheme="minorHAnsi" w:eastAsiaTheme="minorEastAsia" w:hAnsiTheme="minorHAnsi" w:cstheme="minorBidi"/>
          <w:caps w:val="0"/>
          <w:sz w:val="22"/>
          <w:szCs w:val="22"/>
        </w:rPr>
        <w:tab/>
      </w:r>
      <w:r w:rsidRPr="005D7C6A">
        <w:rPr>
          <w:rFonts w:ascii="Arial" w:hAnsi="Arial" w:cs="Arial"/>
        </w:rPr>
        <w:t>Schedule of spares recommended to be held on site, being those items subject to wear or deterioration and which may involve the principal in extended deliveries when replacements are required. Included complete manufacture and model numbers, and local sources of supply.</w:t>
      </w:r>
      <w:r>
        <w:tab/>
      </w:r>
      <w:r>
        <w:fldChar w:fldCharType="begin"/>
      </w:r>
      <w:r>
        <w:instrText xml:space="preserve"> PAGEREF _Toc381169638 \h </w:instrText>
      </w:r>
      <w:r>
        <w:fldChar w:fldCharType="separate"/>
      </w:r>
      <w:r>
        <w:t>24</w:t>
      </w:r>
      <w:r>
        <w:fldChar w:fldCharType="end"/>
      </w:r>
    </w:p>
    <w:p w14:paraId="6B4D2F49"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C.9</w:t>
      </w:r>
      <w:r>
        <w:rPr>
          <w:rFonts w:asciiTheme="minorHAnsi" w:eastAsiaTheme="minorEastAsia" w:hAnsiTheme="minorHAnsi" w:cstheme="minorBidi"/>
          <w:caps w:val="0"/>
          <w:sz w:val="22"/>
          <w:szCs w:val="22"/>
        </w:rPr>
        <w:tab/>
      </w:r>
      <w:r w:rsidRPr="005D7C6A">
        <w:rPr>
          <w:rFonts w:ascii="Arial" w:hAnsi="Arial" w:cs="Arial"/>
        </w:rPr>
        <w:t>Schedule of normal consumable items, local sources of supply, and expected replacement intervals.</w:t>
      </w:r>
      <w:r>
        <w:tab/>
      </w:r>
      <w:r>
        <w:fldChar w:fldCharType="begin"/>
      </w:r>
      <w:r>
        <w:instrText xml:space="preserve"> PAGEREF _Toc381169639 \h </w:instrText>
      </w:r>
      <w:r>
        <w:fldChar w:fldCharType="separate"/>
      </w:r>
      <w:r>
        <w:t>24</w:t>
      </w:r>
      <w:r>
        <w:fldChar w:fldCharType="end"/>
      </w:r>
    </w:p>
    <w:p w14:paraId="0B1BF424" w14:textId="77777777" w:rsidR="00F748DE" w:rsidRDefault="00F748DE" w:rsidP="00F748DE">
      <w:pPr>
        <w:pStyle w:val="TOC1"/>
        <w:tabs>
          <w:tab w:val="left" w:pos="1100"/>
          <w:tab w:val="right" w:leader="dot" w:pos="9771"/>
        </w:tabs>
        <w:rPr>
          <w:rFonts w:asciiTheme="minorHAnsi" w:eastAsiaTheme="minorEastAsia" w:hAnsiTheme="minorHAnsi" w:cstheme="minorBidi"/>
          <w:b w:val="0"/>
          <w:caps w:val="0"/>
          <w:noProof/>
          <w:sz w:val="22"/>
          <w:szCs w:val="22"/>
        </w:rPr>
      </w:pPr>
      <w:r w:rsidRPr="005D7C6A">
        <w:rPr>
          <w:rFonts w:asciiTheme="minorHAnsi" w:hAnsiTheme="minorHAnsi" w:cstheme="minorHAnsi"/>
          <w:noProof/>
        </w:rPr>
        <w:t>PART D.</w:t>
      </w:r>
      <w:r>
        <w:rPr>
          <w:rFonts w:asciiTheme="minorHAnsi" w:eastAsiaTheme="minorEastAsia" w:hAnsiTheme="minorHAnsi" w:cstheme="minorBidi"/>
          <w:b w:val="0"/>
          <w:caps w:val="0"/>
          <w:noProof/>
          <w:sz w:val="22"/>
          <w:szCs w:val="22"/>
        </w:rPr>
        <w:tab/>
      </w:r>
      <w:r w:rsidRPr="005D7C6A">
        <w:rPr>
          <w:rFonts w:ascii="Arial" w:hAnsi="Arial" w:cs="Arial"/>
          <w:bCs/>
          <w:noProof/>
        </w:rPr>
        <w:t>Valves and Meters Schedule</w:t>
      </w:r>
      <w:r>
        <w:rPr>
          <w:noProof/>
        </w:rPr>
        <w:tab/>
      </w:r>
      <w:r>
        <w:rPr>
          <w:noProof/>
        </w:rPr>
        <w:fldChar w:fldCharType="begin"/>
      </w:r>
      <w:r>
        <w:rPr>
          <w:noProof/>
        </w:rPr>
        <w:instrText xml:space="preserve"> PAGEREF _Toc381169640 \h </w:instrText>
      </w:r>
      <w:r>
        <w:rPr>
          <w:noProof/>
        </w:rPr>
      </w:r>
      <w:r>
        <w:rPr>
          <w:noProof/>
        </w:rPr>
        <w:fldChar w:fldCharType="separate"/>
      </w:r>
      <w:r>
        <w:rPr>
          <w:noProof/>
        </w:rPr>
        <w:t>25</w:t>
      </w:r>
      <w:r>
        <w:rPr>
          <w:noProof/>
        </w:rPr>
        <w:fldChar w:fldCharType="end"/>
      </w:r>
    </w:p>
    <w:p w14:paraId="4A71BCDA"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D.1</w:t>
      </w:r>
      <w:r>
        <w:rPr>
          <w:rFonts w:asciiTheme="minorHAnsi" w:eastAsiaTheme="minorEastAsia" w:hAnsiTheme="minorHAnsi" w:cstheme="minorBidi"/>
          <w:caps w:val="0"/>
          <w:sz w:val="22"/>
          <w:szCs w:val="22"/>
        </w:rPr>
        <w:tab/>
      </w:r>
      <w:r w:rsidRPr="005D7C6A">
        <w:rPr>
          <w:rFonts w:ascii="Arial" w:hAnsi="Arial" w:cs="Arial"/>
        </w:rPr>
        <w:t>Prepare and show a comprehensive schedule of Meters-  schedule shall include</w:t>
      </w:r>
      <w:r>
        <w:tab/>
      </w:r>
      <w:r>
        <w:fldChar w:fldCharType="begin"/>
      </w:r>
      <w:r>
        <w:instrText xml:space="preserve"> PAGEREF _Toc381169641 \h </w:instrText>
      </w:r>
      <w:r>
        <w:fldChar w:fldCharType="separate"/>
      </w:r>
      <w:r>
        <w:t>25</w:t>
      </w:r>
      <w:r>
        <w:fldChar w:fldCharType="end"/>
      </w:r>
    </w:p>
    <w:p w14:paraId="0866E4BF"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D.2</w:t>
      </w:r>
      <w:r>
        <w:rPr>
          <w:rFonts w:asciiTheme="minorHAnsi" w:eastAsiaTheme="minorEastAsia" w:hAnsiTheme="minorHAnsi" w:cstheme="minorBidi"/>
          <w:caps w:val="0"/>
          <w:sz w:val="22"/>
          <w:szCs w:val="22"/>
        </w:rPr>
        <w:tab/>
      </w:r>
      <w:r w:rsidRPr="005D7C6A">
        <w:rPr>
          <w:rFonts w:ascii="Arial" w:hAnsi="Arial" w:cs="Arial"/>
        </w:rPr>
        <w:t>Prepare and show a comprehensive schedule of control valves - Valve schedule shall include</w:t>
      </w:r>
      <w:r>
        <w:tab/>
      </w:r>
      <w:r>
        <w:fldChar w:fldCharType="begin"/>
      </w:r>
      <w:r>
        <w:instrText xml:space="preserve"> PAGEREF _Toc381169642 \h </w:instrText>
      </w:r>
      <w:r>
        <w:fldChar w:fldCharType="separate"/>
      </w:r>
      <w:r>
        <w:t>25</w:t>
      </w:r>
      <w:r>
        <w:fldChar w:fldCharType="end"/>
      </w:r>
    </w:p>
    <w:p w14:paraId="1C8644BC" w14:textId="77777777" w:rsidR="000E6C5C" w:rsidRDefault="000E6C5C" w:rsidP="00F748DE">
      <w:pPr>
        <w:pStyle w:val="TOC1"/>
        <w:tabs>
          <w:tab w:val="left" w:pos="1100"/>
          <w:tab w:val="right" w:leader="dot" w:pos="9771"/>
        </w:tabs>
        <w:rPr>
          <w:rFonts w:asciiTheme="minorHAnsi" w:hAnsiTheme="minorHAnsi" w:cstheme="minorHAnsi"/>
          <w:noProof/>
        </w:rPr>
      </w:pPr>
    </w:p>
    <w:p w14:paraId="4B7AC793" w14:textId="77777777" w:rsidR="000E6C5C" w:rsidRDefault="000E6C5C" w:rsidP="00F748DE">
      <w:pPr>
        <w:pStyle w:val="TOC1"/>
        <w:tabs>
          <w:tab w:val="left" w:pos="1100"/>
          <w:tab w:val="right" w:leader="dot" w:pos="9771"/>
        </w:tabs>
        <w:rPr>
          <w:rFonts w:asciiTheme="minorHAnsi" w:hAnsiTheme="minorHAnsi" w:cstheme="minorHAnsi"/>
          <w:noProof/>
        </w:rPr>
      </w:pPr>
    </w:p>
    <w:p w14:paraId="081C99CF" w14:textId="77777777" w:rsidR="000E6C5C" w:rsidRDefault="000E6C5C" w:rsidP="00F748DE">
      <w:pPr>
        <w:pStyle w:val="TOC1"/>
        <w:tabs>
          <w:tab w:val="left" w:pos="1100"/>
          <w:tab w:val="right" w:leader="dot" w:pos="9771"/>
        </w:tabs>
        <w:rPr>
          <w:rFonts w:asciiTheme="minorHAnsi" w:hAnsiTheme="minorHAnsi" w:cstheme="minorHAnsi"/>
          <w:noProof/>
        </w:rPr>
      </w:pPr>
    </w:p>
    <w:p w14:paraId="18F5492E" w14:textId="77777777" w:rsidR="000E6C5C" w:rsidRDefault="000E6C5C" w:rsidP="00F748DE">
      <w:pPr>
        <w:pStyle w:val="TOC1"/>
        <w:tabs>
          <w:tab w:val="left" w:pos="1100"/>
          <w:tab w:val="right" w:leader="dot" w:pos="9771"/>
        </w:tabs>
        <w:rPr>
          <w:rFonts w:asciiTheme="minorHAnsi" w:hAnsiTheme="minorHAnsi" w:cstheme="minorHAnsi"/>
          <w:noProof/>
        </w:rPr>
      </w:pPr>
    </w:p>
    <w:p w14:paraId="7FCA9147" w14:textId="77777777" w:rsidR="000E6C5C" w:rsidRDefault="000E6C5C" w:rsidP="00F748DE">
      <w:pPr>
        <w:pStyle w:val="TOC1"/>
        <w:tabs>
          <w:tab w:val="left" w:pos="1100"/>
          <w:tab w:val="right" w:leader="dot" w:pos="9771"/>
        </w:tabs>
        <w:rPr>
          <w:rFonts w:asciiTheme="minorHAnsi" w:hAnsiTheme="minorHAnsi" w:cstheme="minorHAnsi"/>
          <w:noProof/>
        </w:rPr>
      </w:pPr>
    </w:p>
    <w:p w14:paraId="08B7C581" w14:textId="77777777" w:rsidR="000E6C5C" w:rsidRDefault="000E6C5C" w:rsidP="00F748DE">
      <w:pPr>
        <w:pStyle w:val="TOC1"/>
        <w:tabs>
          <w:tab w:val="left" w:pos="1100"/>
          <w:tab w:val="right" w:leader="dot" w:pos="9771"/>
        </w:tabs>
        <w:rPr>
          <w:rFonts w:asciiTheme="minorHAnsi" w:hAnsiTheme="minorHAnsi" w:cstheme="minorHAnsi"/>
          <w:noProof/>
        </w:rPr>
      </w:pPr>
    </w:p>
    <w:p w14:paraId="39733013" w14:textId="77777777" w:rsidR="000E6C5C" w:rsidRDefault="000E6C5C" w:rsidP="00F748DE">
      <w:pPr>
        <w:pStyle w:val="TOC1"/>
        <w:tabs>
          <w:tab w:val="left" w:pos="1100"/>
          <w:tab w:val="right" w:leader="dot" w:pos="9771"/>
        </w:tabs>
        <w:rPr>
          <w:rFonts w:asciiTheme="minorHAnsi" w:hAnsiTheme="minorHAnsi" w:cstheme="minorHAnsi"/>
          <w:noProof/>
        </w:rPr>
      </w:pPr>
    </w:p>
    <w:p w14:paraId="3B8B34CA" w14:textId="3F140C73" w:rsidR="000E6C5C" w:rsidRDefault="00ED26E2" w:rsidP="00F748DE">
      <w:pPr>
        <w:pStyle w:val="TOC1"/>
        <w:tabs>
          <w:tab w:val="left" w:pos="1100"/>
          <w:tab w:val="right" w:leader="dot" w:pos="9771"/>
        </w:tabs>
        <w:rPr>
          <w:rFonts w:asciiTheme="minorHAnsi" w:hAnsiTheme="minorHAnsi" w:cstheme="minorHAnsi"/>
          <w:noProof/>
        </w:rPr>
      </w:pPr>
      <w:r>
        <w:rPr>
          <w:noProof/>
        </w:rPr>
        <w:lastRenderedPageBreak/>
        <w:drawing>
          <wp:anchor distT="0" distB="0" distL="114300" distR="114300" simplePos="0" relativeHeight="251670528" behindDoc="1" locked="0" layoutInCell="1" allowOverlap="1" wp14:anchorId="4455D933" wp14:editId="36E64CAB">
            <wp:simplePos x="0" y="0"/>
            <wp:positionH relativeFrom="column">
              <wp:posOffset>-631190</wp:posOffset>
            </wp:positionH>
            <wp:positionV relativeFrom="paragraph">
              <wp:posOffset>-412115</wp:posOffset>
            </wp:positionV>
            <wp:extent cx="7404100" cy="10528300"/>
            <wp:effectExtent l="0" t="0" r="6350" b="6350"/>
            <wp:wrapNone/>
            <wp:docPr id="53" name="Picture 5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404100" cy="10528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14:sizeRelH relativeFrom="margin">
              <wp14:pctWidth>0</wp14:pctWidth>
            </wp14:sizeRelH>
            <wp14:sizeRelV relativeFrom="margin">
              <wp14:pctHeight>0</wp14:pctHeight>
            </wp14:sizeRelV>
          </wp:anchor>
        </w:drawing>
      </w:r>
    </w:p>
    <w:p w14:paraId="754546F7" w14:textId="77777777" w:rsidR="000E6C5C" w:rsidRDefault="000E6C5C" w:rsidP="00F748DE">
      <w:pPr>
        <w:pStyle w:val="TOC1"/>
        <w:tabs>
          <w:tab w:val="left" w:pos="1100"/>
          <w:tab w:val="right" w:leader="dot" w:pos="9771"/>
        </w:tabs>
        <w:rPr>
          <w:rFonts w:asciiTheme="minorHAnsi" w:hAnsiTheme="minorHAnsi" w:cstheme="minorHAnsi"/>
          <w:noProof/>
        </w:rPr>
      </w:pPr>
    </w:p>
    <w:p w14:paraId="573C5979" w14:textId="77777777" w:rsidR="000E6C5C" w:rsidRDefault="000E6C5C" w:rsidP="00F748DE">
      <w:pPr>
        <w:pStyle w:val="TOC1"/>
        <w:tabs>
          <w:tab w:val="left" w:pos="1100"/>
          <w:tab w:val="right" w:leader="dot" w:pos="9771"/>
        </w:tabs>
        <w:rPr>
          <w:rFonts w:asciiTheme="minorHAnsi" w:hAnsiTheme="minorHAnsi" w:cstheme="minorHAnsi"/>
          <w:noProof/>
        </w:rPr>
      </w:pPr>
    </w:p>
    <w:p w14:paraId="01A2F556" w14:textId="77777777" w:rsidR="000E6C5C" w:rsidRDefault="000E6C5C" w:rsidP="00F748DE">
      <w:pPr>
        <w:pStyle w:val="TOC1"/>
        <w:tabs>
          <w:tab w:val="left" w:pos="1100"/>
          <w:tab w:val="right" w:leader="dot" w:pos="9771"/>
        </w:tabs>
        <w:rPr>
          <w:rFonts w:asciiTheme="minorHAnsi" w:hAnsiTheme="minorHAnsi" w:cstheme="minorHAnsi"/>
          <w:noProof/>
        </w:rPr>
      </w:pPr>
    </w:p>
    <w:p w14:paraId="24236D28" w14:textId="77777777" w:rsidR="000E6C5C" w:rsidRDefault="000E6C5C" w:rsidP="00F748DE">
      <w:pPr>
        <w:pStyle w:val="TOC1"/>
        <w:tabs>
          <w:tab w:val="left" w:pos="1100"/>
          <w:tab w:val="right" w:leader="dot" w:pos="9771"/>
        </w:tabs>
        <w:rPr>
          <w:rFonts w:asciiTheme="minorHAnsi" w:hAnsiTheme="minorHAnsi" w:cstheme="minorHAnsi"/>
          <w:noProof/>
        </w:rPr>
      </w:pPr>
    </w:p>
    <w:p w14:paraId="6E6215ED" w14:textId="63AAA25B" w:rsidR="00F748DE" w:rsidRDefault="00F748DE" w:rsidP="00F748DE">
      <w:pPr>
        <w:pStyle w:val="TOC1"/>
        <w:tabs>
          <w:tab w:val="left" w:pos="1100"/>
          <w:tab w:val="right" w:leader="dot" w:pos="9771"/>
        </w:tabs>
        <w:rPr>
          <w:rFonts w:asciiTheme="minorHAnsi" w:eastAsiaTheme="minorEastAsia" w:hAnsiTheme="minorHAnsi" w:cstheme="minorBidi"/>
          <w:b w:val="0"/>
          <w:caps w:val="0"/>
          <w:noProof/>
          <w:sz w:val="22"/>
          <w:szCs w:val="22"/>
        </w:rPr>
      </w:pPr>
      <w:r w:rsidRPr="005D7C6A">
        <w:rPr>
          <w:rFonts w:asciiTheme="minorHAnsi" w:hAnsiTheme="minorHAnsi" w:cstheme="minorHAnsi"/>
          <w:noProof/>
        </w:rPr>
        <w:t>PART E.</w:t>
      </w:r>
      <w:r>
        <w:rPr>
          <w:rFonts w:asciiTheme="minorHAnsi" w:eastAsiaTheme="minorEastAsia" w:hAnsiTheme="minorHAnsi" w:cstheme="minorBidi"/>
          <w:b w:val="0"/>
          <w:caps w:val="0"/>
          <w:noProof/>
          <w:sz w:val="22"/>
          <w:szCs w:val="22"/>
        </w:rPr>
        <w:tab/>
      </w:r>
      <w:r w:rsidRPr="005D7C6A">
        <w:rPr>
          <w:rFonts w:ascii="Arial" w:hAnsi="Arial" w:cs="Arial"/>
          <w:noProof/>
        </w:rPr>
        <w:t>Approvals and Certificates</w:t>
      </w:r>
      <w:r>
        <w:rPr>
          <w:noProof/>
        </w:rPr>
        <w:tab/>
      </w:r>
      <w:r>
        <w:rPr>
          <w:noProof/>
        </w:rPr>
        <w:fldChar w:fldCharType="begin"/>
      </w:r>
      <w:r>
        <w:rPr>
          <w:noProof/>
        </w:rPr>
        <w:instrText xml:space="preserve"> PAGEREF _Toc381169643 \h </w:instrText>
      </w:r>
      <w:r>
        <w:rPr>
          <w:noProof/>
        </w:rPr>
      </w:r>
      <w:r>
        <w:rPr>
          <w:noProof/>
        </w:rPr>
        <w:fldChar w:fldCharType="separate"/>
      </w:r>
      <w:r>
        <w:rPr>
          <w:noProof/>
        </w:rPr>
        <w:t>26</w:t>
      </w:r>
      <w:r>
        <w:rPr>
          <w:noProof/>
        </w:rPr>
        <w:fldChar w:fldCharType="end"/>
      </w:r>
    </w:p>
    <w:p w14:paraId="43F01B2F"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E.1</w:t>
      </w:r>
      <w:r>
        <w:rPr>
          <w:rFonts w:asciiTheme="minorHAnsi" w:eastAsiaTheme="minorEastAsia" w:hAnsiTheme="minorHAnsi" w:cstheme="minorBidi"/>
          <w:caps w:val="0"/>
          <w:sz w:val="22"/>
          <w:szCs w:val="22"/>
        </w:rPr>
        <w:tab/>
      </w:r>
      <w:r w:rsidRPr="005D7C6A">
        <w:rPr>
          <w:rFonts w:ascii="Arial" w:hAnsi="Arial" w:cs="Arial"/>
        </w:rPr>
        <w:t>Gas Authority approval</w:t>
      </w:r>
      <w:r>
        <w:tab/>
      </w:r>
      <w:r>
        <w:fldChar w:fldCharType="begin"/>
      </w:r>
      <w:r>
        <w:instrText xml:space="preserve"> PAGEREF _Toc381169644 \h </w:instrText>
      </w:r>
      <w:r>
        <w:fldChar w:fldCharType="separate"/>
      </w:r>
      <w:r>
        <w:t>26</w:t>
      </w:r>
      <w:r>
        <w:fldChar w:fldCharType="end"/>
      </w:r>
    </w:p>
    <w:p w14:paraId="6D4FBE1A"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E.2</w:t>
      </w:r>
      <w:r>
        <w:rPr>
          <w:rFonts w:asciiTheme="minorHAnsi" w:eastAsiaTheme="minorEastAsia" w:hAnsiTheme="minorHAnsi" w:cstheme="minorBidi"/>
          <w:caps w:val="0"/>
          <w:sz w:val="22"/>
          <w:szCs w:val="22"/>
        </w:rPr>
        <w:tab/>
      </w:r>
      <w:r w:rsidRPr="005D7C6A">
        <w:rPr>
          <w:rFonts w:ascii="Arial" w:hAnsi="Arial" w:cs="Arial"/>
        </w:rPr>
        <w:t>Water Authority Approval</w:t>
      </w:r>
      <w:r>
        <w:tab/>
      </w:r>
      <w:r>
        <w:fldChar w:fldCharType="begin"/>
      </w:r>
      <w:r>
        <w:instrText xml:space="preserve"> PAGEREF _Toc381169645 \h </w:instrText>
      </w:r>
      <w:r>
        <w:fldChar w:fldCharType="separate"/>
      </w:r>
      <w:r>
        <w:t>26</w:t>
      </w:r>
      <w:r>
        <w:fldChar w:fldCharType="end"/>
      </w:r>
    </w:p>
    <w:p w14:paraId="273CD818"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E.3</w:t>
      </w:r>
      <w:r>
        <w:rPr>
          <w:rFonts w:asciiTheme="minorHAnsi" w:eastAsiaTheme="minorEastAsia" w:hAnsiTheme="minorHAnsi" w:cstheme="minorBidi"/>
          <w:caps w:val="0"/>
          <w:sz w:val="22"/>
          <w:szCs w:val="22"/>
        </w:rPr>
        <w:tab/>
      </w:r>
      <w:r w:rsidRPr="005D7C6A">
        <w:rPr>
          <w:rFonts w:ascii="Arial" w:hAnsi="Arial" w:cs="Arial"/>
        </w:rPr>
        <w:t>Sewer Authority approval</w:t>
      </w:r>
      <w:r>
        <w:tab/>
      </w:r>
      <w:r>
        <w:fldChar w:fldCharType="begin"/>
      </w:r>
      <w:r>
        <w:instrText xml:space="preserve"> PAGEREF _Toc381169646 \h </w:instrText>
      </w:r>
      <w:r>
        <w:fldChar w:fldCharType="separate"/>
      </w:r>
      <w:r>
        <w:t>26</w:t>
      </w:r>
      <w:r>
        <w:fldChar w:fldCharType="end"/>
      </w:r>
    </w:p>
    <w:p w14:paraId="643AD2E1"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E.4</w:t>
      </w:r>
      <w:r>
        <w:rPr>
          <w:rFonts w:asciiTheme="minorHAnsi" w:eastAsiaTheme="minorEastAsia" w:hAnsiTheme="minorHAnsi" w:cstheme="minorBidi"/>
          <w:caps w:val="0"/>
          <w:sz w:val="22"/>
          <w:szCs w:val="22"/>
        </w:rPr>
        <w:tab/>
      </w:r>
      <w:r w:rsidRPr="005D7C6A">
        <w:rPr>
          <w:rFonts w:ascii="Arial" w:hAnsi="Arial" w:cs="Arial"/>
        </w:rPr>
        <w:t>Trade Waste Approval</w:t>
      </w:r>
      <w:r>
        <w:tab/>
      </w:r>
      <w:r>
        <w:fldChar w:fldCharType="begin"/>
      </w:r>
      <w:r>
        <w:instrText xml:space="preserve"> PAGEREF _Toc381169647 \h </w:instrText>
      </w:r>
      <w:r>
        <w:fldChar w:fldCharType="separate"/>
      </w:r>
      <w:r>
        <w:t>26</w:t>
      </w:r>
      <w:r>
        <w:fldChar w:fldCharType="end"/>
      </w:r>
    </w:p>
    <w:p w14:paraId="3FB8EA7D"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E.5</w:t>
      </w:r>
      <w:r>
        <w:rPr>
          <w:rFonts w:asciiTheme="minorHAnsi" w:eastAsiaTheme="minorEastAsia" w:hAnsiTheme="minorHAnsi" w:cstheme="minorBidi"/>
          <w:caps w:val="0"/>
          <w:sz w:val="22"/>
          <w:szCs w:val="22"/>
        </w:rPr>
        <w:tab/>
      </w:r>
      <w:r w:rsidRPr="005D7C6A">
        <w:rPr>
          <w:rFonts w:ascii="Arial" w:hAnsi="Arial" w:cs="Arial"/>
        </w:rPr>
        <w:t>Section 73 Certificate</w:t>
      </w:r>
      <w:r>
        <w:tab/>
      </w:r>
      <w:r>
        <w:fldChar w:fldCharType="begin"/>
      </w:r>
      <w:r>
        <w:instrText xml:space="preserve"> PAGEREF _Toc381169648 \h </w:instrText>
      </w:r>
      <w:r>
        <w:fldChar w:fldCharType="separate"/>
      </w:r>
      <w:r>
        <w:t>26</w:t>
      </w:r>
      <w:r>
        <w:fldChar w:fldCharType="end"/>
      </w:r>
    </w:p>
    <w:p w14:paraId="340894B4"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E.6</w:t>
      </w:r>
      <w:r>
        <w:rPr>
          <w:rFonts w:asciiTheme="minorHAnsi" w:eastAsiaTheme="minorEastAsia" w:hAnsiTheme="minorHAnsi" w:cstheme="minorBidi"/>
          <w:caps w:val="0"/>
          <w:sz w:val="22"/>
          <w:szCs w:val="22"/>
        </w:rPr>
        <w:tab/>
      </w:r>
      <w:r w:rsidRPr="005D7C6A">
        <w:rPr>
          <w:rFonts w:ascii="Arial" w:hAnsi="Arial" w:cs="Arial"/>
        </w:rPr>
        <w:t>Section 188 Approval</w:t>
      </w:r>
      <w:r>
        <w:tab/>
      </w:r>
      <w:r>
        <w:fldChar w:fldCharType="begin"/>
      </w:r>
      <w:r>
        <w:instrText xml:space="preserve"> PAGEREF _Toc381169649 \h </w:instrText>
      </w:r>
      <w:r>
        <w:fldChar w:fldCharType="separate"/>
      </w:r>
      <w:r>
        <w:t>26</w:t>
      </w:r>
      <w:r>
        <w:fldChar w:fldCharType="end"/>
      </w:r>
    </w:p>
    <w:p w14:paraId="483D8852"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E.7</w:t>
      </w:r>
      <w:r>
        <w:rPr>
          <w:rFonts w:asciiTheme="minorHAnsi" w:eastAsiaTheme="minorEastAsia" w:hAnsiTheme="minorHAnsi" w:cstheme="minorBidi"/>
          <w:caps w:val="0"/>
          <w:sz w:val="22"/>
          <w:szCs w:val="22"/>
        </w:rPr>
        <w:tab/>
      </w:r>
      <w:r w:rsidRPr="005D7C6A">
        <w:rPr>
          <w:rFonts w:ascii="Arial" w:hAnsi="Arial" w:cs="Arial"/>
        </w:rPr>
        <w:t>Authorities approvals.</w:t>
      </w:r>
      <w:r>
        <w:tab/>
      </w:r>
      <w:r>
        <w:fldChar w:fldCharType="begin"/>
      </w:r>
      <w:r>
        <w:instrText xml:space="preserve"> PAGEREF _Toc381169650 \h </w:instrText>
      </w:r>
      <w:r>
        <w:fldChar w:fldCharType="separate"/>
      </w:r>
      <w:r>
        <w:t>26</w:t>
      </w:r>
      <w:r>
        <w:fldChar w:fldCharType="end"/>
      </w:r>
    </w:p>
    <w:p w14:paraId="7BA37DD7"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E.8</w:t>
      </w:r>
      <w:r>
        <w:rPr>
          <w:rFonts w:asciiTheme="minorHAnsi" w:eastAsiaTheme="minorEastAsia" w:hAnsiTheme="minorHAnsi" w:cstheme="minorBidi"/>
          <w:caps w:val="0"/>
          <w:sz w:val="22"/>
          <w:szCs w:val="22"/>
        </w:rPr>
        <w:tab/>
      </w:r>
      <w:r w:rsidRPr="005D7C6A">
        <w:rPr>
          <w:rFonts w:ascii="Arial" w:hAnsi="Arial" w:cs="Arial"/>
        </w:rPr>
        <w:t>A copy of the completed commissioning and test report for all pipework and equipment.</w:t>
      </w:r>
      <w:r>
        <w:tab/>
      </w:r>
      <w:r>
        <w:fldChar w:fldCharType="begin"/>
      </w:r>
      <w:r>
        <w:instrText xml:space="preserve"> PAGEREF _Toc381169651 \h </w:instrText>
      </w:r>
      <w:r>
        <w:fldChar w:fldCharType="separate"/>
      </w:r>
      <w:r>
        <w:t>26</w:t>
      </w:r>
      <w:r>
        <w:fldChar w:fldCharType="end"/>
      </w:r>
    </w:p>
    <w:p w14:paraId="4A1F88F5"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E.9</w:t>
      </w:r>
      <w:r>
        <w:rPr>
          <w:rFonts w:asciiTheme="minorHAnsi" w:eastAsiaTheme="minorEastAsia" w:hAnsiTheme="minorHAnsi" w:cstheme="minorBidi"/>
          <w:caps w:val="0"/>
          <w:sz w:val="22"/>
          <w:szCs w:val="22"/>
        </w:rPr>
        <w:tab/>
      </w:r>
      <w:r w:rsidRPr="005D7C6A">
        <w:rPr>
          <w:rFonts w:ascii="Arial" w:hAnsi="Arial" w:cs="Arial"/>
        </w:rPr>
        <w:t>Fire Hydrant &amp; Fire Hose Reels Flow Test results</w:t>
      </w:r>
      <w:r>
        <w:tab/>
      </w:r>
      <w:r>
        <w:fldChar w:fldCharType="begin"/>
      </w:r>
      <w:r>
        <w:instrText xml:space="preserve"> PAGEREF _Toc381169652 \h </w:instrText>
      </w:r>
      <w:r>
        <w:fldChar w:fldCharType="separate"/>
      </w:r>
      <w:r>
        <w:t>26</w:t>
      </w:r>
      <w:r>
        <w:fldChar w:fldCharType="end"/>
      </w:r>
    </w:p>
    <w:p w14:paraId="36D5EF8D"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E.10</w:t>
      </w:r>
      <w:r>
        <w:rPr>
          <w:rFonts w:asciiTheme="minorHAnsi" w:eastAsiaTheme="minorEastAsia" w:hAnsiTheme="minorHAnsi" w:cstheme="minorBidi"/>
          <w:caps w:val="0"/>
          <w:sz w:val="22"/>
          <w:szCs w:val="22"/>
        </w:rPr>
        <w:tab/>
      </w:r>
      <w:r w:rsidRPr="005D7C6A">
        <w:rPr>
          <w:rFonts w:ascii="Arial" w:hAnsi="Arial" w:cs="Arial"/>
        </w:rPr>
        <w:t>Bench test certificate from the supplier of the Hydrant Pumps in accordance with AS 2941</w:t>
      </w:r>
      <w:r>
        <w:tab/>
      </w:r>
      <w:r>
        <w:fldChar w:fldCharType="begin"/>
      </w:r>
      <w:r>
        <w:instrText xml:space="preserve"> PAGEREF _Toc381169653 \h </w:instrText>
      </w:r>
      <w:r>
        <w:fldChar w:fldCharType="separate"/>
      </w:r>
      <w:r>
        <w:t>27</w:t>
      </w:r>
      <w:r>
        <w:fldChar w:fldCharType="end"/>
      </w:r>
    </w:p>
    <w:p w14:paraId="4853D82D"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E.11</w:t>
      </w:r>
      <w:r>
        <w:rPr>
          <w:rFonts w:asciiTheme="minorHAnsi" w:eastAsiaTheme="minorEastAsia" w:hAnsiTheme="minorHAnsi" w:cstheme="minorBidi"/>
          <w:caps w:val="0"/>
          <w:sz w:val="22"/>
          <w:szCs w:val="22"/>
        </w:rPr>
        <w:tab/>
      </w:r>
      <w:r w:rsidRPr="005D7C6A">
        <w:rPr>
          <w:rFonts w:ascii="Arial" w:hAnsi="Arial" w:cs="Arial"/>
        </w:rPr>
        <w:t>Certification of TMV’s</w:t>
      </w:r>
      <w:r>
        <w:tab/>
      </w:r>
      <w:r>
        <w:fldChar w:fldCharType="begin"/>
      </w:r>
      <w:r>
        <w:instrText xml:space="preserve"> PAGEREF _Toc381169654 \h </w:instrText>
      </w:r>
      <w:r>
        <w:fldChar w:fldCharType="separate"/>
      </w:r>
      <w:r>
        <w:t>27</w:t>
      </w:r>
      <w:r>
        <w:fldChar w:fldCharType="end"/>
      </w:r>
    </w:p>
    <w:p w14:paraId="53991C06"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E.12</w:t>
      </w:r>
      <w:r>
        <w:rPr>
          <w:rFonts w:asciiTheme="minorHAnsi" w:eastAsiaTheme="minorEastAsia" w:hAnsiTheme="minorHAnsi" w:cstheme="minorBidi"/>
          <w:caps w:val="0"/>
          <w:sz w:val="22"/>
          <w:szCs w:val="22"/>
        </w:rPr>
        <w:tab/>
      </w:r>
      <w:r w:rsidRPr="005D7C6A">
        <w:rPr>
          <w:rFonts w:ascii="Arial" w:hAnsi="Arial" w:cs="Arial"/>
        </w:rPr>
        <w:t>Certification of Backflow Devices</w:t>
      </w:r>
      <w:r>
        <w:tab/>
      </w:r>
      <w:r>
        <w:fldChar w:fldCharType="begin"/>
      </w:r>
      <w:r>
        <w:instrText xml:space="preserve"> PAGEREF _Toc381169655 \h </w:instrText>
      </w:r>
      <w:r>
        <w:fldChar w:fldCharType="separate"/>
      </w:r>
      <w:r>
        <w:t>27</w:t>
      </w:r>
      <w:r>
        <w:fldChar w:fldCharType="end"/>
      </w:r>
    </w:p>
    <w:p w14:paraId="33D4FEAD" w14:textId="77777777" w:rsidR="00F748DE" w:rsidRDefault="00F748DE" w:rsidP="00F748DE">
      <w:pPr>
        <w:pStyle w:val="TOC1"/>
        <w:tabs>
          <w:tab w:val="left" w:pos="1100"/>
          <w:tab w:val="right" w:leader="dot" w:pos="9771"/>
        </w:tabs>
        <w:rPr>
          <w:rFonts w:asciiTheme="minorHAnsi" w:eastAsiaTheme="minorEastAsia" w:hAnsiTheme="minorHAnsi" w:cstheme="minorBidi"/>
          <w:b w:val="0"/>
          <w:caps w:val="0"/>
          <w:noProof/>
          <w:sz w:val="22"/>
          <w:szCs w:val="22"/>
        </w:rPr>
      </w:pPr>
      <w:r w:rsidRPr="005D7C6A">
        <w:rPr>
          <w:rFonts w:asciiTheme="minorHAnsi" w:hAnsiTheme="minorHAnsi" w:cstheme="minorHAnsi"/>
          <w:noProof/>
        </w:rPr>
        <w:t>PART F.</w:t>
      </w:r>
      <w:r>
        <w:rPr>
          <w:rFonts w:asciiTheme="minorHAnsi" w:eastAsiaTheme="minorEastAsia" w:hAnsiTheme="minorHAnsi" w:cstheme="minorBidi"/>
          <w:b w:val="0"/>
          <w:caps w:val="0"/>
          <w:noProof/>
          <w:sz w:val="22"/>
          <w:szCs w:val="22"/>
        </w:rPr>
        <w:tab/>
      </w:r>
      <w:r w:rsidRPr="005D7C6A">
        <w:rPr>
          <w:rFonts w:ascii="Arial" w:hAnsi="Arial" w:cs="Arial"/>
          <w:noProof/>
        </w:rPr>
        <w:t>Drawings</w:t>
      </w:r>
      <w:r>
        <w:rPr>
          <w:noProof/>
        </w:rPr>
        <w:tab/>
      </w:r>
      <w:r>
        <w:rPr>
          <w:noProof/>
        </w:rPr>
        <w:fldChar w:fldCharType="begin"/>
      </w:r>
      <w:r>
        <w:rPr>
          <w:noProof/>
        </w:rPr>
        <w:instrText xml:space="preserve"> PAGEREF _Toc381169656 \h </w:instrText>
      </w:r>
      <w:r>
        <w:rPr>
          <w:noProof/>
        </w:rPr>
      </w:r>
      <w:r>
        <w:rPr>
          <w:noProof/>
        </w:rPr>
        <w:fldChar w:fldCharType="separate"/>
      </w:r>
      <w:r>
        <w:rPr>
          <w:noProof/>
        </w:rPr>
        <w:t>28</w:t>
      </w:r>
      <w:r>
        <w:rPr>
          <w:noProof/>
        </w:rPr>
        <w:fldChar w:fldCharType="end"/>
      </w:r>
    </w:p>
    <w:p w14:paraId="0D3B0D4A"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F.1</w:t>
      </w:r>
      <w:r>
        <w:rPr>
          <w:rFonts w:asciiTheme="minorHAnsi" w:eastAsiaTheme="minorEastAsia" w:hAnsiTheme="minorHAnsi" w:cstheme="minorBidi"/>
          <w:caps w:val="0"/>
          <w:sz w:val="22"/>
          <w:szCs w:val="22"/>
        </w:rPr>
        <w:tab/>
      </w:r>
      <w:r w:rsidRPr="005D7C6A">
        <w:rPr>
          <w:rFonts w:ascii="Arial" w:hAnsi="Arial" w:cs="Arial"/>
        </w:rPr>
        <w:t>Updated Sewer service diagram</w:t>
      </w:r>
      <w:r>
        <w:tab/>
      </w:r>
      <w:r>
        <w:fldChar w:fldCharType="begin"/>
      </w:r>
      <w:r>
        <w:instrText xml:space="preserve"> PAGEREF _Toc381169657 \h </w:instrText>
      </w:r>
      <w:r>
        <w:fldChar w:fldCharType="separate"/>
      </w:r>
      <w:r>
        <w:t>28</w:t>
      </w:r>
      <w:r>
        <w:fldChar w:fldCharType="end"/>
      </w:r>
    </w:p>
    <w:p w14:paraId="2D798C94"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F.2</w:t>
      </w:r>
      <w:r>
        <w:rPr>
          <w:rFonts w:asciiTheme="minorHAnsi" w:eastAsiaTheme="minorEastAsia" w:hAnsiTheme="minorHAnsi" w:cstheme="minorBidi"/>
          <w:caps w:val="0"/>
          <w:sz w:val="22"/>
          <w:szCs w:val="22"/>
        </w:rPr>
        <w:tab/>
      </w:r>
      <w:r w:rsidRPr="005D7C6A">
        <w:rPr>
          <w:rFonts w:ascii="Arial" w:hAnsi="Arial" w:cs="Arial"/>
        </w:rPr>
        <w:t>Updated Hydrant Block Plan</w:t>
      </w:r>
      <w:r>
        <w:tab/>
      </w:r>
      <w:r>
        <w:fldChar w:fldCharType="begin"/>
      </w:r>
      <w:r>
        <w:instrText xml:space="preserve"> PAGEREF _Toc381169658 \h </w:instrText>
      </w:r>
      <w:r>
        <w:fldChar w:fldCharType="separate"/>
      </w:r>
      <w:r>
        <w:t>28</w:t>
      </w:r>
      <w:r>
        <w:fldChar w:fldCharType="end"/>
      </w:r>
    </w:p>
    <w:p w14:paraId="2B12C230"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F.3</w:t>
      </w:r>
      <w:r>
        <w:rPr>
          <w:rFonts w:asciiTheme="minorHAnsi" w:eastAsiaTheme="minorEastAsia" w:hAnsiTheme="minorHAnsi" w:cstheme="minorBidi"/>
          <w:caps w:val="0"/>
          <w:sz w:val="22"/>
          <w:szCs w:val="22"/>
        </w:rPr>
        <w:tab/>
      </w:r>
      <w:r w:rsidRPr="005D7C6A">
        <w:rPr>
          <w:rFonts w:ascii="Arial" w:hAnsi="Arial" w:cs="Arial"/>
        </w:rPr>
        <w:t>A paper set of the “As Built” drawings in A3 reduced size and in full scale size folded to fit into each Manual</w:t>
      </w:r>
      <w:r>
        <w:tab/>
      </w:r>
      <w:r>
        <w:fldChar w:fldCharType="begin"/>
      </w:r>
      <w:r>
        <w:instrText xml:space="preserve"> PAGEREF _Toc381169659 \h </w:instrText>
      </w:r>
      <w:r>
        <w:fldChar w:fldCharType="separate"/>
      </w:r>
      <w:r>
        <w:t>28</w:t>
      </w:r>
      <w:r>
        <w:fldChar w:fldCharType="end"/>
      </w:r>
    </w:p>
    <w:p w14:paraId="09B07CAA" w14:textId="77777777" w:rsidR="00F748DE" w:rsidRDefault="00F748DE" w:rsidP="00F748DE">
      <w:pPr>
        <w:pStyle w:val="TOC2"/>
        <w:rPr>
          <w:rFonts w:asciiTheme="minorHAnsi" w:eastAsiaTheme="minorEastAsia" w:hAnsiTheme="minorHAnsi" w:cstheme="minorBidi"/>
          <w:caps w:val="0"/>
          <w:sz w:val="22"/>
          <w:szCs w:val="22"/>
        </w:rPr>
      </w:pPr>
      <w:r w:rsidRPr="005D7C6A">
        <w:rPr>
          <w:rFonts w:cs="Calibri"/>
          <w:caps w:val="0"/>
          <w14:scene3d>
            <w14:camera w14:prst="orthographicFront"/>
            <w14:lightRig w14:rig="threePt" w14:dir="t">
              <w14:rot w14:lat="0" w14:lon="0" w14:rev="0"/>
            </w14:lightRig>
          </w14:scene3d>
        </w:rPr>
        <w:t>F.4</w:t>
      </w:r>
      <w:r>
        <w:rPr>
          <w:rFonts w:asciiTheme="minorHAnsi" w:eastAsiaTheme="minorEastAsia" w:hAnsiTheme="minorHAnsi" w:cstheme="minorBidi"/>
          <w:caps w:val="0"/>
          <w:sz w:val="22"/>
          <w:szCs w:val="22"/>
        </w:rPr>
        <w:tab/>
      </w:r>
      <w:r w:rsidRPr="005D7C6A">
        <w:rPr>
          <w:rFonts w:ascii="Arial" w:hAnsi="Arial" w:cs="Arial"/>
        </w:rPr>
        <w:t>A CD copy of the “As Built” drawings in AutoCad (.dwg) or (.rvt) format in each manual</w:t>
      </w:r>
      <w:r>
        <w:tab/>
      </w:r>
      <w:r>
        <w:fldChar w:fldCharType="begin"/>
      </w:r>
      <w:r>
        <w:instrText xml:space="preserve"> PAGEREF _Toc381169660 \h </w:instrText>
      </w:r>
      <w:r>
        <w:fldChar w:fldCharType="separate"/>
      </w:r>
      <w:r>
        <w:t>28</w:t>
      </w:r>
      <w:r>
        <w:fldChar w:fldCharType="end"/>
      </w:r>
    </w:p>
    <w:p w14:paraId="52AB3556" w14:textId="77777777" w:rsidR="00F748DE" w:rsidRPr="00336441" w:rsidRDefault="00F748DE" w:rsidP="00F748DE">
      <w:pPr>
        <w:tabs>
          <w:tab w:val="left" w:pos="2016"/>
          <w:tab w:val="right" w:leader="dot" w:pos="8789"/>
          <w:tab w:val="right" w:leader="dot" w:pos="8931"/>
        </w:tabs>
        <w:rPr>
          <w:rFonts w:ascii="Arial" w:hAnsi="Arial" w:cs="Arial"/>
        </w:rPr>
      </w:pPr>
      <w:r w:rsidRPr="00336441">
        <w:rPr>
          <w:rFonts w:ascii="Arial" w:hAnsi="Arial" w:cs="Arial"/>
        </w:rPr>
        <w:fldChar w:fldCharType="end"/>
      </w:r>
    </w:p>
    <w:p w14:paraId="2FD13A1F" w14:textId="77777777" w:rsidR="00F748DE" w:rsidRDefault="00F748DE" w:rsidP="00F748DE">
      <w:pPr>
        <w:tabs>
          <w:tab w:val="left" w:pos="2016"/>
        </w:tabs>
        <w:rPr>
          <w:rFonts w:ascii="Arial" w:hAnsi="Arial" w:cs="Arial"/>
        </w:rPr>
      </w:pPr>
    </w:p>
    <w:p w14:paraId="27254EDE" w14:textId="77777777" w:rsidR="000E6C5C" w:rsidRDefault="000E6C5C" w:rsidP="00F748DE">
      <w:pPr>
        <w:tabs>
          <w:tab w:val="left" w:pos="2016"/>
        </w:tabs>
        <w:rPr>
          <w:rFonts w:ascii="Arial" w:hAnsi="Arial" w:cs="Arial"/>
        </w:rPr>
      </w:pPr>
    </w:p>
    <w:p w14:paraId="4E47BD78" w14:textId="77777777" w:rsidR="000E6C5C" w:rsidRDefault="000E6C5C" w:rsidP="00F748DE">
      <w:pPr>
        <w:tabs>
          <w:tab w:val="left" w:pos="2016"/>
        </w:tabs>
        <w:rPr>
          <w:rFonts w:ascii="Arial" w:hAnsi="Arial" w:cs="Arial"/>
        </w:rPr>
      </w:pPr>
    </w:p>
    <w:p w14:paraId="1C1B6D81" w14:textId="77777777" w:rsidR="000E6C5C" w:rsidRDefault="000E6C5C" w:rsidP="00F748DE">
      <w:pPr>
        <w:tabs>
          <w:tab w:val="left" w:pos="2016"/>
        </w:tabs>
        <w:rPr>
          <w:rFonts w:ascii="Arial" w:hAnsi="Arial" w:cs="Arial"/>
        </w:rPr>
      </w:pPr>
    </w:p>
    <w:p w14:paraId="4035C61E" w14:textId="70992B03" w:rsidR="000E6C5C" w:rsidRDefault="000E6C5C" w:rsidP="00F748DE">
      <w:pPr>
        <w:tabs>
          <w:tab w:val="left" w:pos="2016"/>
        </w:tabs>
        <w:rPr>
          <w:rFonts w:ascii="Arial" w:hAnsi="Arial" w:cs="Arial"/>
        </w:rPr>
      </w:pPr>
    </w:p>
    <w:p w14:paraId="45EB86DC" w14:textId="77777777" w:rsidR="000E6C5C" w:rsidRDefault="000E6C5C" w:rsidP="00F748DE">
      <w:pPr>
        <w:tabs>
          <w:tab w:val="left" w:pos="2016"/>
        </w:tabs>
        <w:rPr>
          <w:rFonts w:ascii="Arial" w:hAnsi="Arial" w:cs="Arial"/>
        </w:rPr>
      </w:pPr>
    </w:p>
    <w:p w14:paraId="021D7E65" w14:textId="77777777" w:rsidR="000E6C5C" w:rsidRDefault="000E6C5C" w:rsidP="00F748DE">
      <w:pPr>
        <w:tabs>
          <w:tab w:val="left" w:pos="2016"/>
        </w:tabs>
        <w:rPr>
          <w:rFonts w:ascii="Arial" w:hAnsi="Arial" w:cs="Arial"/>
        </w:rPr>
      </w:pPr>
    </w:p>
    <w:p w14:paraId="031F0138" w14:textId="77777777" w:rsidR="000E6C5C" w:rsidRDefault="000E6C5C" w:rsidP="00F748DE">
      <w:pPr>
        <w:tabs>
          <w:tab w:val="left" w:pos="2016"/>
        </w:tabs>
        <w:rPr>
          <w:rFonts w:ascii="Arial" w:hAnsi="Arial" w:cs="Arial"/>
        </w:rPr>
      </w:pPr>
    </w:p>
    <w:p w14:paraId="7AA69B6D" w14:textId="77777777" w:rsidR="000E6C5C" w:rsidRDefault="000E6C5C" w:rsidP="00F748DE">
      <w:pPr>
        <w:tabs>
          <w:tab w:val="left" w:pos="2016"/>
        </w:tabs>
        <w:rPr>
          <w:rFonts w:ascii="Arial" w:hAnsi="Arial" w:cs="Arial"/>
        </w:rPr>
      </w:pPr>
    </w:p>
    <w:p w14:paraId="525B8A49" w14:textId="77777777" w:rsidR="000E6C5C" w:rsidRDefault="000E6C5C" w:rsidP="00F748DE">
      <w:pPr>
        <w:tabs>
          <w:tab w:val="left" w:pos="2016"/>
        </w:tabs>
        <w:rPr>
          <w:rFonts w:ascii="Arial" w:hAnsi="Arial" w:cs="Arial"/>
        </w:rPr>
      </w:pPr>
    </w:p>
    <w:p w14:paraId="521577D4" w14:textId="77777777" w:rsidR="000E6C5C" w:rsidRDefault="000E6C5C" w:rsidP="00F748DE">
      <w:pPr>
        <w:tabs>
          <w:tab w:val="left" w:pos="2016"/>
        </w:tabs>
        <w:rPr>
          <w:rFonts w:ascii="Arial" w:hAnsi="Arial" w:cs="Arial"/>
        </w:rPr>
      </w:pPr>
    </w:p>
    <w:p w14:paraId="0D2A0B32" w14:textId="591BB3C0" w:rsidR="000E6C5C" w:rsidRPr="00336441" w:rsidRDefault="000E6C5C" w:rsidP="00F748DE">
      <w:pPr>
        <w:tabs>
          <w:tab w:val="left" w:pos="2016"/>
        </w:tabs>
        <w:rPr>
          <w:rFonts w:ascii="Arial" w:hAnsi="Arial" w:cs="Arial"/>
        </w:rPr>
        <w:sectPr w:rsidR="000E6C5C" w:rsidRPr="00336441" w:rsidSect="002D073C">
          <w:headerReference w:type="default" r:id="rId9"/>
          <w:pgSz w:w="11907" w:h="16834" w:code="9"/>
          <w:pgMar w:top="709" w:right="992" w:bottom="1134" w:left="1134" w:header="431" w:footer="449" w:gutter="0"/>
          <w:pgNumType w:fmt="lowerRoman" w:start="1"/>
          <w:cols w:space="720"/>
        </w:sectPr>
      </w:pPr>
    </w:p>
    <w:p w14:paraId="1B90926B" w14:textId="468641C4" w:rsidR="00D3131B" w:rsidRDefault="00D3131B" w:rsidP="003072B6">
      <w:pPr>
        <w:pStyle w:val="Heading1"/>
        <w:numPr>
          <w:ilvl w:val="0"/>
          <w:numId w:val="0"/>
        </w:numPr>
        <w:rPr>
          <w:rFonts w:ascii="Arial" w:hAnsi="Arial" w:cs="Arial"/>
        </w:rPr>
      </w:pPr>
      <w:bookmarkStart w:id="1" w:name="_Toc381169616"/>
    </w:p>
    <w:p w14:paraId="2795E900" w14:textId="77777777" w:rsidR="00D3131B" w:rsidRDefault="00D3131B" w:rsidP="000E6C5C">
      <w:pPr>
        <w:pStyle w:val="Heading1"/>
        <w:numPr>
          <w:ilvl w:val="0"/>
          <w:numId w:val="0"/>
        </w:numPr>
        <w:ind w:left="1701"/>
        <w:rPr>
          <w:rFonts w:ascii="Arial" w:hAnsi="Arial" w:cs="Arial"/>
        </w:rPr>
      </w:pPr>
    </w:p>
    <w:p w14:paraId="20FC46AC" w14:textId="2AEEBAA4" w:rsidR="00F748DE" w:rsidRPr="00E07C2B" w:rsidRDefault="00F748DE" w:rsidP="00F748DE">
      <w:pPr>
        <w:pStyle w:val="Heading1"/>
        <w:rPr>
          <w:rFonts w:ascii="Arial" w:hAnsi="Arial" w:cs="Arial"/>
          <w:sz w:val="24"/>
          <w:szCs w:val="24"/>
        </w:rPr>
      </w:pPr>
      <w:r w:rsidRPr="00E07C2B">
        <w:rPr>
          <w:rFonts w:ascii="Arial" w:hAnsi="Arial" w:cs="Arial"/>
          <w:sz w:val="24"/>
          <w:szCs w:val="24"/>
        </w:rPr>
        <w:t>Introduction and contents</w:t>
      </w:r>
      <w:bookmarkEnd w:id="1"/>
    </w:p>
    <w:p w14:paraId="24E58B40" w14:textId="5D8AEB32" w:rsidR="00D62F77" w:rsidRPr="00D62F77" w:rsidRDefault="00F748DE" w:rsidP="00D62F77">
      <w:pPr>
        <w:pStyle w:val="Heading2"/>
        <w:pBdr>
          <w:bottom w:val="single" w:sz="6" w:space="2" w:color="auto"/>
        </w:pBdr>
        <w:tabs>
          <w:tab w:val="clear" w:pos="1701"/>
          <w:tab w:val="num" w:pos="0"/>
          <w:tab w:val="left" w:pos="851"/>
        </w:tabs>
        <w:spacing w:before="100" w:beforeAutospacing="1" w:after="100" w:afterAutospacing="1" w:line="240" w:lineRule="auto"/>
        <w:ind w:left="0" w:firstLine="0"/>
        <w:jc w:val="left"/>
        <w:rPr>
          <w:rFonts w:ascii="Arial" w:hAnsi="Arial" w:cs="Arial"/>
        </w:rPr>
      </w:pPr>
      <w:bookmarkStart w:id="2" w:name="_Toc381169617"/>
      <w:r w:rsidRPr="00336441">
        <w:rPr>
          <w:rFonts w:ascii="Arial" w:hAnsi="Arial" w:cs="Arial"/>
        </w:rPr>
        <w:t>Directory</w:t>
      </w:r>
      <w:bookmarkEnd w:id="2"/>
    </w:p>
    <w:p w14:paraId="11EA6A6B" w14:textId="2A0F87BD" w:rsidR="00F748DE" w:rsidRPr="00A47661" w:rsidRDefault="00F748DE" w:rsidP="00F748DE">
      <w:pPr>
        <w:pStyle w:val="Heading3"/>
        <w:spacing w:after="120"/>
        <w:rPr>
          <w:rFonts w:ascii="Arial" w:hAnsi="Arial" w:cs="Arial"/>
        </w:rPr>
      </w:pPr>
      <w:r w:rsidRPr="00336441">
        <w:rPr>
          <w:rFonts w:ascii="Arial" w:hAnsi="Arial" w:cs="Arial"/>
        </w:rPr>
        <w:t xml:space="preserve">Plumbing </w:t>
      </w:r>
      <w:r w:rsidR="00FE009D">
        <w:rPr>
          <w:rFonts w:ascii="Arial" w:hAnsi="Arial" w:cs="Arial"/>
        </w:rPr>
        <w:t>C</w:t>
      </w:r>
      <w:r w:rsidRPr="00336441">
        <w:rPr>
          <w:rFonts w:ascii="Arial" w:hAnsi="Arial" w:cs="Arial"/>
        </w:rPr>
        <w:t>ontractors information including Plumbers License number</w:t>
      </w:r>
    </w:p>
    <w:tbl>
      <w:tblPr>
        <w:tblStyle w:val="TableGrid"/>
        <w:tblW w:w="0" w:type="auto"/>
        <w:tblLook w:val="04A0" w:firstRow="1" w:lastRow="0" w:firstColumn="1" w:lastColumn="0" w:noHBand="0" w:noVBand="1"/>
      </w:tblPr>
      <w:tblGrid>
        <w:gridCol w:w="4885"/>
        <w:gridCol w:w="4886"/>
      </w:tblGrid>
      <w:tr w:rsidR="00A47661" w14:paraId="71DEC89E" w14:textId="77777777" w:rsidTr="00A47661">
        <w:tc>
          <w:tcPr>
            <w:tcW w:w="4885" w:type="dxa"/>
          </w:tcPr>
          <w:p w14:paraId="03A5945D" w14:textId="2B73514A" w:rsidR="00A47661" w:rsidRDefault="00A47661" w:rsidP="00F748DE">
            <w:pPr>
              <w:spacing w:after="120"/>
              <w:rPr>
                <w:rFonts w:ascii="Arial" w:hAnsi="Arial" w:cs="Arial"/>
              </w:rPr>
            </w:pPr>
            <w:r w:rsidRPr="00336441">
              <w:rPr>
                <w:rFonts w:ascii="Arial" w:hAnsi="Arial" w:cs="Arial"/>
              </w:rPr>
              <w:t>Name:</w:t>
            </w:r>
            <w:r w:rsidRPr="00336441">
              <w:rPr>
                <w:rFonts w:ascii="Arial" w:hAnsi="Arial" w:cs="Arial"/>
              </w:rPr>
              <w:tab/>
            </w:r>
          </w:p>
        </w:tc>
        <w:tc>
          <w:tcPr>
            <w:tcW w:w="4886" w:type="dxa"/>
          </w:tcPr>
          <w:p w14:paraId="023978E0" w14:textId="1AC7E81B" w:rsidR="00A47661" w:rsidRDefault="00A47661" w:rsidP="00F748DE">
            <w:pPr>
              <w:spacing w:after="120"/>
              <w:rPr>
                <w:rFonts w:ascii="Arial" w:hAnsi="Arial" w:cs="Arial"/>
              </w:rPr>
            </w:pPr>
            <w:r w:rsidRPr="00336441">
              <w:rPr>
                <w:rFonts w:ascii="Arial" w:hAnsi="Arial" w:cs="Arial"/>
              </w:rPr>
              <w:t>??? Plumbing</w:t>
            </w:r>
          </w:p>
        </w:tc>
      </w:tr>
      <w:tr w:rsidR="00A47661" w14:paraId="74B89D47" w14:textId="77777777" w:rsidTr="00A47661">
        <w:tc>
          <w:tcPr>
            <w:tcW w:w="4885" w:type="dxa"/>
          </w:tcPr>
          <w:p w14:paraId="0AC34BCB" w14:textId="2B460D17" w:rsidR="00A47661" w:rsidRDefault="00A47661" w:rsidP="00A47661">
            <w:pPr>
              <w:spacing w:after="120"/>
              <w:rPr>
                <w:rFonts w:ascii="Arial" w:hAnsi="Arial" w:cs="Arial"/>
              </w:rPr>
            </w:pPr>
            <w:r w:rsidRPr="00CC55CC">
              <w:rPr>
                <w:rFonts w:ascii="Arial" w:hAnsi="Arial" w:cs="Arial"/>
              </w:rPr>
              <w:t>License no:</w:t>
            </w:r>
          </w:p>
        </w:tc>
        <w:tc>
          <w:tcPr>
            <w:tcW w:w="4886" w:type="dxa"/>
          </w:tcPr>
          <w:p w14:paraId="013F4EA4" w14:textId="77777777" w:rsidR="00A47661" w:rsidRDefault="00A47661" w:rsidP="00A47661">
            <w:pPr>
              <w:spacing w:after="120"/>
              <w:rPr>
                <w:rFonts w:ascii="Arial" w:hAnsi="Arial" w:cs="Arial"/>
              </w:rPr>
            </w:pPr>
          </w:p>
        </w:tc>
      </w:tr>
      <w:tr w:rsidR="00A47661" w14:paraId="7EA7B96F" w14:textId="77777777" w:rsidTr="00A47661">
        <w:tc>
          <w:tcPr>
            <w:tcW w:w="4885" w:type="dxa"/>
          </w:tcPr>
          <w:p w14:paraId="6976935E" w14:textId="3970F383" w:rsidR="00A47661" w:rsidRDefault="00A47661" w:rsidP="00A47661">
            <w:pPr>
              <w:spacing w:after="120"/>
              <w:rPr>
                <w:rFonts w:ascii="Arial" w:hAnsi="Arial" w:cs="Arial"/>
              </w:rPr>
            </w:pPr>
            <w:r w:rsidRPr="00CC55CC">
              <w:rPr>
                <w:rFonts w:ascii="Arial" w:hAnsi="Arial" w:cs="Arial"/>
              </w:rPr>
              <w:t>Address:</w:t>
            </w:r>
          </w:p>
        </w:tc>
        <w:tc>
          <w:tcPr>
            <w:tcW w:w="4886" w:type="dxa"/>
          </w:tcPr>
          <w:p w14:paraId="05007C28" w14:textId="77777777" w:rsidR="00A47661" w:rsidRDefault="00A47661" w:rsidP="00A47661">
            <w:pPr>
              <w:spacing w:after="120"/>
              <w:rPr>
                <w:rFonts w:ascii="Arial" w:hAnsi="Arial" w:cs="Arial"/>
              </w:rPr>
            </w:pPr>
          </w:p>
        </w:tc>
      </w:tr>
      <w:tr w:rsidR="00A47661" w14:paraId="465F4524" w14:textId="77777777" w:rsidTr="00A47661">
        <w:tc>
          <w:tcPr>
            <w:tcW w:w="4885" w:type="dxa"/>
          </w:tcPr>
          <w:p w14:paraId="0381CC4B" w14:textId="3D3ABF5B" w:rsidR="00A47661" w:rsidRDefault="00A47661" w:rsidP="00A47661">
            <w:pPr>
              <w:spacing w:after="120"/>
              <w:rPr>
                <w:rFonts w:ascii="Arial" w:hAnsi="Arial" w:cs="Arial"/>
              </w:rPr>
            </w:pPr>
            <w:r w:rsidRPr="00CC55CC">
              <w:rPr>
                <w:rFonts w:ascii="Arial" w:hAnsi="Arial" w:cs="Arial"/>
              </w:rPr>
              <w:t>Ph:</w:t>
            </w:r>
          </w:p>
        </w:tc>
        <w:tc>
          <w:tcPr>
            <w:tcW w:w="4886" w:type="dxa"/>
          </w:tcPr>
          <w:p w14:paraId="2586FB31" w14:textId="77777777" w:rsidR="00A47661" w:rsidRDefault="00A47661" w:rsidP="00A47661">
            <w:pPr>
              <w:spacing w:after="120"/>
              <w:rPr>
                <w:rFonts w:ascii="Arial" w:hAnsi="Arial" w:cs="Arial"/>
              </w:rPr>
            </w:pPr>
          </w:p>
        </w:tc>
      </w:tr>
    </w:tbl>
    <w:p w14:paraId="3C17525A" w14:textId="77777777" w:rsidR="00076FDA" w:rsidRDefault="00076FDA" w:rsidP="00076FDA">
      <w:pPr>
        <w:pStyle w:val="Heading3"/>
        <w:numPr>
          <w:ilvl w:val="0"/>
          <w:numId w:val="0"/>
        </w:numPr>
        <w:ind w:left="1701" w:hanging="1701"/>
        <w:rPr>
          <w:rFonts w:ascii="Arial" w:hAnsi="Arial" w:cs="Arial"/>
        </w:rPr>
      </w:pPr>
    </w:p>
    <w:p w14:paraId="2BA35E54" w14:textId="355AAAAD" w:rsidR="00F748DE" w:rsidRPr="00076FDA" w:rsidRDefault="005463DA" w:rsidP="00076FDA">
      <w:pPr>
        <w:pStyle w:val="Heading3"/>
        <w:numPr>
          <w:ilvl w:val="0"/>
          <w:numId w:val="0"/>
        </w:numPr>
        <w:ind w:left="1701" w:hanging="1701"/>
        <w:rPr>
          <w:rFonts w:ascii="Arial" w:hAnsi="Arial" w:cs="Arial"/>
        </w:rPr>
      </w:pPr>
      <w:r>
        <w:rPr>
          <w:rFonts w:ascii="Arial" w:hAnsi="Arial" w:cs="Arial"/>
        </w:rPr>
        <w:t xml:space="preserve">A1.2 </w:t>
      </w:r>
      <w:r w:rsidR="00F748DE" w:rsidRPr="00076FDA">
        <w:rPr>
          <w:rFonts w:ascii="Arial" w:hAnsi="Arial" w:cs="Arial"/>
        </w:rPr>
        <w:t xml:space="preserve">Hydraulic </w:t>
      </w:r>
      <w:proofErr w:type="gramStart"/>
      <w:r w:rsidR="00A47661" w:rsidRPr="00076FDA">
        <w:rPr>
          <w:rFonts w:ascii="Arial" w:hAnsi="Arial" w:cs="Arial"/>
        </w:rPr>
        <w:t>c</w:t>
      </w:r>
      <w:r w:rsidR="00F748DE" w:rsidRPr="00076FDA">
        <w:rPr>
          <w:rFonts w:ascii="Arial" w:hAnsi="Arial" w:cs="Arial"/>
        </w:rPr>
        <w:t>onsultants</w:t>
      </w:r>
      <w:proofErr w:type="gramEnd"/>
      <w:r w:rsidR="00F748DE" w:rsidRPr="00076FDA">
        <w:rPr>
          <w:rFonts w:ascii="Arial" w:hAnsi="Arial" w:cs="Arial"/>
        </w:rPr>
        <w:t xml:space="preserve"> information</w:t>
      </w:r>
    </w:p>
    <w:tbl>
      <w:tblPr>
        <w:tblStyle w:val="TableGrid"/>
        <w:tblW w:w="0" w:type="auto"/>
        <w:tblLook w:val="04A0" w:firstRow="1" w:lastRow="0" w:firstColumn="1" w:lastColumn="0" w:noHBand="0" w:noVBand="1"/>
      </w:tblPr>
      <w:tblGrid>
        <w:gridCol w:w="4885"/>
        <w:gridCol w:w="4886"/>
      </w:tblGrid>
      <w:tr w:rsidR="002155F6" w14:paraId="74FE11ED" w14:textId="77777777" w:rsidTr="002155F6">
        <w:tc>
          <w:tcPr>
            <w:tcW w:w="4885" w:type="dxa"/>
          </w:tcPr>
          <w:p w14:paraId="3C268815" w14:textId="30D5776A" w:rsidR="002155F6" w:rsidRDefault="002155F6" w:rsidP="002155F6">
            <w:pPr>
              <w:spacing w:after="120"/>
              <w:rPr>
                <w:rFonts w:ascii="Arial" w:hAnsi="Arial" w:cs="Arial"/>
              </w:rPr>
            </w:pPr>
            <w:r w:rsidRPr="00A26220">
              <w:rPr>
                <w:rFonts w:ascii="Arial" w:hAnsi="Arial" w:cs="Arial"/>
              </w:rPr>
              <w:t>Name:</w:t>
            </w:r>
          </w:p>
        </w:tc>
        <w:tc>
          <w:tcPr>
            <w:tcW w:w="4886" w:type="dxa"/>
          </w:tcPr>
          <w:p w14:paraId="2D3F6B24" w14:textId="77777777" w:rsidR="002155F6" w:rsidRDefault="002155F6" w:rsidP="002155F6">
            <w:pPr>
              <w:spacing w:after="120"/>
              <w:rPr>
                <w:rFonts w:ascii="Arial" w:hAnsi="Arial" w:cs="Arial"/>
              </w:rPr>
            </w:pPr>
          </w:p>
        </w:tc>
      </w:tr>
      <w:tr w:rsidR="002155F6" w14:paraId="4388087D" w14:textId="77777777" w:rsidTr="002155F6">
        <w:tc>
          <w:tcPr>
            <w:tcW w:w="4885" w:type="dxa"/>
          </w:tcPr>
          <w:p w14:paraId="5202A6BC" w14:textId="0852E4EB" w:rsidR="002155F6" w:rsidRDefault="002155F6" w:rsidP="002155F6">
            <w:pPr>
              <w:spacing w:after="120"/>
              <w:rPr>
                <w:rFonts w:ascii="Arial" w:hAnsi="Arial" w:cs="Arial"/>
              </w:rPr>
            </w:pPr>
            <w:r w:rsidRPr="00A26220">
              <w:rPr>
                <w:rFonts w:ascii="Arial" w:hAnsi="Arial" w:cs="Arial"/>
              </w:rPr>
              <w:t>Address:</w:t>
            </w:r>
          </w:p>
        </w:tc>
        <w:tc>
          <w:tcPr>
            <w:tcW w:w="4886" w:type="dxa"/>
          </w:tcPr>
          <w:p w14:paraId="4AC35B07" w14:textId="77777777" w:rsidR="002155F6" w:rsidRDefault="002155F6" w:rsidP="002155F6">
            <w:pPr>
              <w:spacing w:after="120"/>
              <w:rPr>
                <w:rFonts w:ascii="Arial" w:hAnsi="Arial" w:cs="Arial"/>
              </w:rPr>
            </w:pPr>
          </w:p>
        </w:tc>
      </w:tr>
      <w:tr w:rsidR="002155F6" w14:paraId="00537A39" w14:textId="77777777" w:rsidTr="002155F6">
        <w:tc>
          <w:tcPr>
            <w:tcW w:w="4885" w:type="dxa"/>
          </w:tcPr>
          <w:p w14:paraId="54BA814B" w14:textId="6F24C2D1" w:rsidR="002155F6" w:rsidRDefault="002155F6" w:rsidP="002155F6">
            <w:pPr>
              <w:spacing w:after="120"/>
              <w:rPr>
                <w:rFonts w:ascii="Arial" w:hAnsi="Arial" w:cs="Arial"/>
              </w:rPr>
            </w:pPr>
            <w:r w:rsidRPr="00A26220">
              <w:rPr>
                <w:rFonts w:ascii="Arial" w:hAnsi="Arial" w:cs="Arial"/>
              </w:rPr>
              <w:t>Ph:</w:t>
            </w:r>
          </w:p>
        </w:tc>
        <w:tc>
          <w:tcPr>
            <w:tcW w:w="4886" w:type="dxa"/>
          </w:tcPr>
          <w:p w14:paraId="11FF0AF1" w14:textId="77777777" w:rsidR="002155F6" w:rsidRDefault="002155F6" w:rsidP="002155F6">
            <w:pPr>
              <w:spacing w:after="120"/>
              <w:rPr>
                <w:rFonts w:ascii="Arial" w:hAnsi="Arial" w:cs="Arial"/>
              </w:rPr>
            </w:pPr>
          </w:p>
        </w:tc>
      </w:tr>
    </w:tbl>
    <w:p w14:paraId="63F1D02E" w14:textId="77777777" w:rsidR="005463DA" w:rsidRDefault="005463DA" w:rsidP="00076FDA">
      <w:pPr>
        <w:pStyle w:val="Heading3"/>
        <w:numPr>
          <w:ilvl w:val="0"/>
          <w:numId w:val="0"/>
        </w:numPr>
        <w:ind w:left="1701"/>
        <w:rPr>
          <w:rFonts w:ascii="Arial" w:hAnsi="Arial" w:cs="Arial"/>
        </w:rPr>
      </w:pPr>
    </w:p>
    <w:p w14:paraId="0F9D81B4" w14:textId="160D583F" w:rsidR="00F748DE" w:rsidRPr="00336441" w:rsidRDefault="005463DA" w:rsidP="005463DA">
      <w:pPr>
        <w:pStyle w:val="Heading3"/>
        <w:numPr>
          <w:ilvl w:val="0"/>
          <w:numId w:val="0"/>
        </w:numPr>
        <w:ind w:left="1701" w:hanging="1701"/>
        <w:rPr>
          <w:rFonts w:ascii="Arial" w:hAnsi="Arial" w:cs="Arial"/>
        </w:rPr>
      </w:pPr>
      <w:r>
        <w:rPr>
          <w:rFonts w:ascii="Arial" w:hAnsi="Arial" w:cs="Arial"/>
        </w:rPr>
        <w:t xml:space="preserve">A1.3 </w:t>
      </w:r>
      <w:proofErr w:type="gramStart"/>
      <w:r w:rsidR="00F748DE" w:rsidRPr="00336441">
        <w:rPr>
          <w:rFonts w:ascii="Arial" w:hAnsi="Arial" w:cs="Arial"/>
        </w:rPr>
        <w:t>Architects</w:t>
      </w:r>
      <w:proofErr w:type="gramEnd"/>
      <w:r w:rsidR="00F748DE" w:rsidRPr="00336441">
        <w:rPr>
          <w:rFonts w:ascii="Arial" w:hAnsi="Arial" w:cs="Arial"/>
        </w:rPr>
        <w:t xml:space="preserve"> information</w:t>
      </w:r>
    </w:p>
    <w:tbl>
      <w:tblPr>
        <w:tblStyle w:val="TableGrid"/>
        <w:tblW w:w="0" w:type="auto"/>
        <w:tblLook w:val="04A0" w:firstRow="1" w:lastRow="0" w:firstColumn="1" w:lastColumn="0" w:noHBand="0" w:noVBand="1"/>
      </w:tblPr>
      <w:tblGrid>
        <w:gridCol w:w="4885"/>
        <w:gridCol w:w="4886"/>
      </w:tblGrid>
      <w:tr w:rsidR="00AB4C2D" w14:paraId="22E77692" w14:textId="77777777" w:rsidTr="00AB4C2D">
        <w:tc>
          <w:tcPr>
            <w:tcW w:w="4885" w:type="dxa"/>
          </w:tcPr>
          <w:p w14:paraId="3F74FAA0" w14:textId="4B8C00BF" w:rsidR="00AB4C2D" w:rsidRDefault="00AB4C2D" w:rsidP="00AB4C2D">
            <w:pPr>
              <w:spacing w:after="120"/>
              <w:rPr>
                <w:rFonts w:ascii="Arial" w:hAnsi="Arial" w:cs="Arial"/>
              </w:rPr>
            </w:pPr>
            <w:r w:rsidRPr="00C25AAE">
              <w:rPr>
                <w:rFonts w:ascii="Arial" w:hAnsi="Arial" w:cs="Arial"/>
              </w:rPr>
              <w:t>Name:</w:t>
            </w:r>
          </w:p>
        </w:tc>
        <w:tc>
          <w:tcPr>
            <w:tcW w:w="4886" w:type="dxa"/>
          </w:tcPr>
          <w:p w14:paraId="05BF9C9A" w14:textId="77777777" w:rsidR="00AB4C2D" w:rsidRDefault="00AB4C2D" w:rsidP="00AB4C2D">
            <w:pPr>
              <w:spacing w:after="120"/>
              <w:rPr>
                <w:rFonts w:ascii="Arial" w:hAnsi="Arial" w:cs="Arial"/>
              </w:rPr>
            </w:pPr>
          </w:p>
        </w:tc>
      </w:tr>
      <w:tr w:rsidR="00AB4C2D" w14:paraId="1368053B" w14:textId="77777777" w:rsidTr="00AB4C2D">
        <w:tc>
          <w:tcPr>
            <w:tcW w:w="4885" w:type="dxa"/>
          </w:tcPr>
          <w:p w14:paraId="24BC827A" w14:textId="55056C43" w:rsidR="00AB4C2D" w:rsidRDefault="00AB4C2D" w:rsidP="00AB4C2D">
            <w:pPr>
              <w:spacing w:after="120"/>
              <w:rPr>
                <w:rFonts w:ascii="Arial" w:hAnsi="Arial" w:cs="Arial"/>
              </w:rPr>
            </w:pPr>
            <w:r w:rsidRPr="00C25AAE">
              <w:rPr>
                <w:rFonts w:ascii="Arial" w:hAnsi="Arial" w:cs="Arial"/>
              </w:rPr>
              <w:t>Address:</w:t>
            </w:r>
          </w:p>
        </w:tc>
        <w:tc>
          <w:tcPr>
            <w:tcW w:w="4886" w:type="dxa"/>
          </w:tcPr>
          <w:p w14:paraId="6EE64813" w14:textId="77777777" w:rsidR="00AB4C2D" w:rsidRDefault="00AB4C2D" w:rsidP="00AB4C2D">
            <w:pPr>
              <w:spacing w:after="120"/>
              <w:rPr>
                <w:rFonts w:ascii="Arial" w:hAnsi="Arial" w:cs="Arial"/>
              </w:rPr>
            </w:pPr>
          </w:p>
        </w:tc>
      </w:tr>
      <w:tr w:rsidR="00AB4C2D" w14:paraId="37456810" w14:textId="77777777" w:rsidTr="00AB4C2D">
        <w:tc>
          <w:tcPr>
            <w:tcW w:w="4885" w:type="dxa"/>
          </w:tcPr>
          <w:p w14:paraId="189D5385" w14:textId="4C172E1D" w:rsidR="00AB4C2D" w:rsidRDefault="00AB4C2D" w:rsidP="00AB4C2D">
            <w:pPr>
              <w:spacing w:after="120"/>
              <w:rPr>
                <w:rFonts w:ascii="Arial" w:hAnsi="Arial" w:cs="Arial"/>
              </w:rPr>
            </w:pPr>
            <w:r w:rsidRPr="00C25AAE">
              <w:rPr>
                <w:rFonts w:ascii="Arial" w:hAnsi="Arial" w:cs="Arial"/>
              </w:rPr>
              <w:t>Ph:</w:t>
            </w:r>
          </w:p>
        </w:tc>
        <w:tc>
          <w:tcPr>
            <w:tcW w:w="4886" w:type="dxa"/>
          </w:tcPr>
          <w:p w14:paraId="6699D9CD" w14:textId="77777777" w:rsidR="00AB4C2D" w:rsidRDefault="00AB4C2D" w:rsidP="00AB4C2D">
            <w:pPr>
              <w:spacing w:after="120"/>
              <w:rPr>
                <w:rFonts w:ascii="Arial" w:hAnsi="Arial" w:cs="Arial"/>
              </w:rPr>
            </w:pPr>
          </w:p>
        </w:tc>
      </w:tr>
    </w:tbl>
    <w:p w14:paraId="5CD7C218" w14:textId="77777777" w:rsidR="00AB4C2D" w:rsidRDefault="00AB4C2D" w:rsidP="00AB4C2D">
      <w:pPr>
        <w:pStyle w:val="Heading3"/>
        <w:numPr>
          <w:ilvl w:val="0"/>
          <w:numId w:val="0"/>
        </w:numPr>
        <w:ind w:left="1701" w:hanging="1701"/>
        <w:rPr>
          <w:rFonts w:ascii="Arial" w:hAnsi="Arial" w:cs="Arial"/>
        </w:rPr>
      </w:pPr>
    </w:p>
    <w:p w14:paraId="518C69EA" w14:textId="7CDD9CDD" w:rsidR="00F748DE" w:rsidRPr="00336441" w:rsidRDefault="00AB4C2D" w:rsidP="00AB4C2D">
      <w:pPr>
        <w:pStyle w:val="Heading3"/>
        <w:numPr>
          <w:ilvl w:val="0"/>
          <w:numId w:val="0"/>
        </w:numPr>
        <w:ind w:left="1701" w:hanging="1701"/>
        <w:rPr>
          <w:rFonts w:ascii="Arial" w:hAnsi="Arial" w:cs="Arial"/>
        </w:rPr>
      </w:pPr>
      <w:r>
        <w:rPr>
          <w:rFonts w:ascii="Arial" w:hAnsi="Arial" w:cs="Arial"/>
        </w:rPr>
        <w:t xml:space="preserve">A1.4 </w:t>
      </w:r>
      <w:r w:rsidR="00F748DE" w:rsidRPr="00336441">
        <w:rPr>
          <w:rFonts w:ascii="Arial" w:hAnsi="Arial" w:cs="Arial"/>
        </w:rPr>
        <w:t>Project managers information</w:t>
      </w:r>
    </w:p>
    <w:tbl>
      <w:tblPr>
        <w:tblStyle w:val="TableGrid"/>
        <w:tblW w:w="0" w:type="auto"/>
        <w:tblLook w:val="04A0" w:firstRow="1" w:lastRow="0" w:firstColumn="1" w:lastColumn="0" w:noHBand="0" w:noVBand="1"/>
      </w:tblPr>
      <w:tblGrid>
        <w:gridCol w:w="4885"/>
        <w:gridCol w:w="4886"/>
      </w:tblGrid>
      <w:tr w:rsidR="00DB4E0B" w14:paraId="667F2E06" w14:textId="77777777" w:rsidTr="00DB4E0B">
        <w:tc>
          <w:tcPr>
            <w:tcW w:w="4885" w:type="dxa"/>
          </w:tcPr>
          <w:p w14:paraId="799E4963" w14:textId="73B75B9D" w:rsidR="00DB4E0B" w:rsidRDefault="00DB4E0B" w:rsidP="00DB4E0B">
            <w:pPr>
              <w:spacing w:after="120"/>
              <w:rPr>
                <w:rFonts w:ascii="Arial" w:hAnsi="Arial" w:cs="Arial"/>
              </w:rPr>
            </w:pPr>
            <w:r w:rsidRPr="001547FD">
              <w:rPr>
                <w:rFonts w:ascii="Arial" w:hAnsi="Arial" w:cs="Arial"/>
              </w:rPr>
              <w:t>Name:</w:t>
            </w:r>
          </w:p>
        </w:tc>
        <w:tc>
          <w:tcPr>
            <w:tcW w:w="4886" w:type="dxa"/>
          </w:tcPr>
          <w:p w14:paraId="48725DA4" w14:textId="77777777" w:rsidR="00DB4E0B" w:rsidRDefault="00DB4E0B" w:rsidP="00DB4E0B">
            <w:pPr>
              <w:spacing w:after="120"/>
              <w:rPr>
                <w:rFonts w:ascii="Arial" w:hAnsi="Arial" w:cs="Arial"/>
              </w:rPr>
            </w:pPr>
          </w:p>
        </w:tc>
      </w:tr>
      <w:tr w:rsidR="00DB4E0B" w14:paraId="25FACCFB" w14:textId="77777777" w:rsidTr="00DB4E0B">
        <w:tc>
          <w:tcPr>
            <w:tcW w:w="4885" w:type="dxa"/>
          </w:tcPr>
          <w:p w14:paraId="38158707" w14:textId="5C427CD6" w:rsidR="00DB4E0B" w:rsidRDefault="00DB4E0B" w:rsidP="00DB4E0B">
            <w:pPr>
              <w:spacing w:after="120"/>
              <w:rPr>
                <w:rFonts w:ascii="Arial" w:hAnsi="Arial" w:cs="Arial"/>
              </w:rPr>
            </w:pPr>
            <w:r w:rsidRPr="001547FD">
              <w:rPr>
                <w:rFonts w:ascii="Arial" w:hAnsi="Arial" w:cs="Arial"/>
              </w:rPr>
              <w:t>Address:</w:t>
            </w:r>
          </w:p>
        </w:tc>
        <w:tc>
          <w:tcPr>
            <w:tcW w:w="4886" w:type="dxa"/>
          </w:tcPr>
          <w:p w14:paraId="2CE9F222" w14:textId="77777777" w:rsidR="00DB4E0B" w:rsidRDefault="00DB4E0B" w:rsidP="00DB4E0B">
            <w:pPr>
              <w:spacing w:after="120"/>
              <w:rPr>
                <w:rFonts w:ascii="Arial" w:hAnsi="Arial" w:cs="Arial"/>
              </w:rPr>
            </w:pPr>
          </w:p>
        </w:tc>
      </w:tr>
      <w:tr w:rsidR="00DB4E0B" w14:paraId="3AF93765" w14:textId="77777777" w:rsidTr="00DB4E0B">
        <w:tc>
          <w:tcPr>
            <w:tcW w:w="4885" w:type="dxa"/>
          </w:tcPr>
          <w:p w14:paraId="21968FBA" w14:textId="7DBBFFAC" w:rsidR="00DB4E0B" w:rsidRDefault="00DB4E0B" w:rsidP="00DB4E0B">
            <w:pPr>
              <w:spacing w:after="120"/>
              <w:rPr>
                <w:rFonts w:ascii="Arial" w:hAnsi="Arial" w:cs="Arial"/>
              </w:rPr>
            </w:pPr>
            <w:r w:rsidRPr="001547FD">
              <w:rPr>
                <w:rFonts w:ascii="Arial" w:hAnsi="Arial" w:cs="Arial"/>
              </w:rPr>
              <w:t>Ph:</w:t>
            </w:r>
          </w:p>
        </w:tc>
        <w:tc>
          <w:tcPr>
            <w:tcW w:w="4886" w:type="dxa"/>
          </w:tcPr>
          <w:p w14:paraId="2814A48B" w14:textId="77777777" w:rsidR="00DB4E0B" w:rsidRDefault="00DB4E0B" w:rsidP="00DB4E0B">
            <w:pPr>
              <w:spacing w:after="120"/>
              <w:rPr>
                <w:rFonts w:ascii="Arial" w:hAnsi="Arial" w:cs="Arial"/>
              </w:rPr>
            </w:pPr>
          </w:p>
        </w:tc>
      </w:tr>
    </w:tbl>
    <w:p w14:paraId="526B17B6" w14:textId="77777777" w:rsidR="00DB4E0B" w:rsidRDefault="00DB4E0B" w:rsidP="00DB4E0B">
      <w:pPr>
        <w:pStyle w:val="Heading3"/>
        <w:numPr>
          <w:ilvl w:val="0"/>
          <w:numId w:val="0"/>
        </w:numPr>
        <w:ind w:left="1701" w:hanging="1701"/>
        <w:rPr>
          <w:rFonts w:ascii="Arial" w:hAnsi="Arial" w:cs="Arial"/>
        </w:rPr>
      </w:pPr>
    </w:p>
    <w:p w14:paraId="61CC3621" w14:textId="25553F53" w:rsidR="00F748DE" w:rsidRPr="00336441" w:rsidRDefault="00DB4E0B" w:rsidP="00DB4E0B">
      <w:pPr>
        <w:pStyle w:val="Heading3"/>
        <w:numPr>
          <w:ilvl w:val="0"/>
          <w:numId w:val="0"/>
        </w:numPr>
        <w:ind w:left="1701" w:hanging="1701"/>
        <w:rPr>
          <w:rFonts w:ascii="Arial" w:hAnsi="Arial" w:cs="Arial"/>
        </w:rPr>
      </w:pPr>
      <w:r>
        <w:rPr>
          <w:rFonts w:ascii="Arial" w:hAnsi="Arial" w:cs="Arial"/>
        </w:rPr>
        <w:t xml:space="preserve">A1.5 </w:t>
      </w:r>
      <w:r w:rsidR="00F748DE" w:rsidRPr="00336441">
        <w:rPr>
          <w:rFonts w:ascii="Arial" w:hAnsi="Arial" w:cs="Arial"/>
        </w:rPr>
        <w:t xml:space="preserve">Any sub-contractors involved on the </w:t>
      </w:r>
      <w:proofErr w:type="gramStart"/>
      <w:r w:rsidR="00F748DE" w:rsidRPr="00336441">
        <w:rPr>
          <w:rFonts w:ascii="Arial" w:hAnsi="Arial" w:cs="Arial"/>
        </w:rPr>
        <w:t>project</w:t>
      </w:r>
      <w:proofErr w:type="gramEnd"/>
    </w:p>
    <w:tbl>
      <w:tblPr>
        <w:tblStyle w:val="TableGrid"/>
        <w:tblW w:w="0" w:type="auto"/>
        <w:tblLook w:val="04A0" w:firstRow="1" w:lastRow="0" w:firstColumn="1" w:lastColumn="0" w:noHBand="0" w:noVBand="1"/>
      </w:tblPr>
      <w:tblGrid>
        <w:gridCol w:w="4885"/>
        <w:gridCol w:w="4886"/>
      </w:tblGrid>
      <w:tr w:rsidR="00DB4E0B" w14:paraId="3AB10B59" w14:textId="77777777" w:rsidTr="00DB4E0B">
        <w:tc>
          <w:tcPr>
            <w:tcW w:w="4885" w:type="dxa"/>
          </w:tcPr>
          <w:p w14:paraId="7DEF6FF1" w14:textId="5B640FAB" w:rsidR="00DB4E0B" w:rsidRDefault="00DB4E0B" w:rsidP="00DB4E0B">
            <w:pPr>
              <w:spacing w:after="120"/>
              <w:rPr>
                <w:rFonts w:ascii="Arial" w:hAnsi="Arial" w:cs="Arial"/>
              </w:rPr>
            </w:pPr>
            <w:r w:rsidRPr="00346991">
              <w:rPr>
                <w:rFonts w:ascii="Arial" w:hAnsi="Arial" w:cs="Arial"/>
              </w:rPr>
              <w:t>Name:</w:t>
            </w:r>
          </w:p>
        </w:tc>
        <w:tc>
          <w:tcPr>
            <w:tcW w:w="4886" w:type="dxa"/>
          </w:tcPr>
          <w:p w14:paraId="65A65FAB" w14:textId="77777777" w:rsidR="00DB4E0B" w:rsidRDefault="00DB4E0B" w:rsidP="00DB4E0B">
            <w:pPr>
              <w:spacing w:after="120"/>
              <w:rPr>
                <w:rFonts w:ascii="Arial" w:hAnsi="Arial" w:cs="Arial"/>
              </w:rPr>
            </w:pPr>
          </w:p>
        </w:tc>
      </w:tr>
      <w:tr w:rsidR="00DB4E0B" w14:paraId="41408356" w14:textId="77777777" w:rsidTr="00DB4E0B">
        <w:tc>
          <w:tcPr>
            <w:tcW w:w="4885" w:type="dxa"/>
          </w:tcPr>
          <w:p w14:paraId="350D2236" w14:textId="28BA059D" w:rsidR="00DB4E0B" w:rsidRDefault="00DB4E0B" w:rsidP="00DB4E0B">
            <w:pPr>
              <w:spacing w:after="120"/>
              <w:rPr>
                <w:rFonts w:ascii="Arial" w:hAnsi="Arial" w:cs="Arial"/>
              </w:rPr>
            </w:pPr>
            <w:r w:rsidRPr="00346991">
              <w:rPr>
                <w:rFonts w:ascii="Arial" w:hAnsi="Arial" w:cs="Arial"/>
              </w:rPr>
              <w:t>Address:</w:t>
            </w:r>
          </w:p>
        </w:tc>
        <w:tc>
          <w:tcPr>
            <w:tcW w:w="4886" w:type="dxa"/>
          </w:tcPr>
          <w:p w14:paraId="53E63307" w14:textId="77777777" w:rsidR="00DB4E0B" w:rsidRDefault="00DB4E0B" w:rsidP="00DB4E0B">
            <w:pPr>
              <w:spacing w:after="120"/>
              <w:rPr>
                <w:rFonts w:ascii="Arial" w:hAnsi="Arial" w:cs="Arial"/>
              </w:rPr>
            </w:pPr>
          </w:p>
        </w:tc>
      </w:tr>
      <w:tr w:rsidR="00DB4E0B" w14:paraId="7801B9EC" w14:textId="77777777" w:rsidTr="00DB4E0B">
        <w:trPr>
          <w:trHeight w:val="399"/>
        </w:trPr>
        <w:tc>
          <w:tcPr>
            <w:tcW w:w="4885" w:type="dxa"/>
          </w:tcPr>
          <w:p w14:paraId="62FB5461" w14:textId="0376207F" w:rsidR="00DB4E0B" w:rsidRDefault="00DB4E0B" w:rsidP="00DB4E0B">
            <w:pPr>
              <w:spacing w:after="120"/>
              <w:rPr>
                <w:rFonts w:ascii="Arial" w:hAnsi="Arial" w:cs="Arial"/>
              </w:rPr>
            </w:pPr>
            <w:r w:rsidRPr="00346991">
              <w:rPr>
                <w:rFonts w:ascii="Arial" w:hAnsi="Arial" w:cs="Arial"/>
              </w:rPr>
              <w:t>Ph:</w:t>
            </w:r>
          </w:p>
        </w:tc>
        <w:tc>
          <w:tcPr>
            <w:tcW w:w="4886" w:type="dxa"/>
          </w:tcPr>
          <w:p w14:paraId="5EE0FAC8" w14:textId="77777777" w:rsidR="00DB4E0B" w:rsidRDefault="00DB4E0B" w:rsidP="00DB4E0B">
            <w:pPr>
              <w:spacing w:after="120"/>
              <w:rPr>
                <w:rFonts w:ascii="Arial" w:hAnsi="Arial" w:cs="Arial"/>
              </w:rPr>
            </w:pPr>
          </w:p>
        </w:tc>
      </w:tr>
    </w:tbl>
    <w:p w14:paraId="105A2E2F" w14:textId="77777777" w:rsidR="00F748DE" w:rsidRPr="00336441" w:rsidRDefault="00F748DE" w:rsidP="00F748DE">
      <w:pPr>
        <w:spacing w:after="0"/>
        <w:rPr>
          <w:rFonts w:ascii="Arial" w:hAnsi="Arial" w:cs="Arial"/>
        </w:rPr>
      </w:pPr>
    </w:p>
    <w:p w14:paraId="6EAA6F61" w14:textId="08A0E11A" w:rsidR="00F748DE" w:rsidRPr="00336441" w:rsidRDefault="00F748DE" w:rsidP="00F748DE">
      <w:pPr>
        <w:pStyle w:val="Heading3"/>
        <w:rPr>
          <w:rFonts w:ascii="Arial" w:hAnsi="Arial" w:cs="Arial"/>
        </w:rPr>
      </w:pPr>
      <w:r>
        <w:rPr>
          <w:rFonts w:ascii="Arial" w:hAnsi="Arial" w:cs="Arial"/>
        </w:rPr>
        <w:t>Authorities</w:t>
      </w:r>
    </w:p>
    <w:tbl>
      <w:tblPr>
        <w:tblStyle w:val="TableGrid"/>
        <w:tblW w:w="0" w:type="auto"/>
        <w:tblLook w:val="04A0" w:firstRow="1" w:lastRow="0" w:firstColumn="1" w:lastColumn="0" w:noHBand="0" w:noVBand="1"/>
      </w:tblPr>
      <w:tblGrid>
        <w:gridCol w:w="4885"/>
        <w:gridCol w:w="4886"/>
      </w:tblGrid>
      <w:tr w:rsidR="004C766F" w14:paraId="42E65B8D" w14:textId="77777777" w:rsidTr="004C766F">
        <w:tc>
          <w:tcPr>
            <w:tcW w:w="4885" w:type="dxa"/>
          </w:tcPr>
          <w:p w14:paraId="15596803" w14:textId="634BBD45" w:rsidR="004C766F" w:rsidRDefault="004C766F" w:rsidP="004C766F">
            <w:pPr>
              <w:rPr>
                <w:rFonts w:ascii="Arial" w:hAnsi="Arial" w:cs="Arial"/>
              </w:rPr>
            </w:pPr>
            <w:r w:rsidRPr="003D662B">
              <w:rPr>
                <w:rFonts w:ascii="Arial" w:hAnsi="Arial" w:cs="Arial"/>
              </w:rPr>
              <w:t xml:space="preserve">Sydney Water: </w:t>
            </w:r>
          </w:p>
        </w:tc>
        <w:tc>
          <w:tcPr>
            <w:tcW w:w="4886" w:type="dxa"/>
          </w:tcPr>
          <w:p w14:paraId="21F8050C" w14:textId="77777777" w:rsidR="004C766F" w:rsidRDefault="004C766F" w:rsidP="004C766F">
            <w:pPr>
              <w:rPr>
                <w:rFonts w:ascii="Arial" w:hAnsi="Arial" w:cs="Arial"/>
              </w:rPr>
            </w:pPr>
          </w:p>
        </w:tc>
      </w:tr>
      <w:tr w:rsidR="004C766F" w14:paraId="13D6CCC7" w14:textId="77777777" w:rsidTr="004C766F">
        <w:tc>
          <w:tcPr>
            <w:tcW w:w="4885" w:type="dxa"/>
          </w:tcPr>
          <w:p w14:paraId="1A5300EC" w14:textId="6BA8F746" w:rsidR="004C766F" w:rsidRDefault="004C766F" w:rsidP="004C766F">
            <w:pPr>
              <w:rPr>
                <w:rFonts w:ascii="Arial" w:hAnsi="Arial" w:cs="Arial"/>
              </w:rPr>
            </w:pPr>
            <w:r w:rsidRPr="003D662B">
              <w:rPr>
                <w:rFonts w:ascii="Arial" w:hAnsi="Arial" w:cs="Arial"/>
              </w:rPr>
              <w:t>Jemena:</w:t>
            </w:r>
          </w:p>
        </w:tc>
        <w:tc>
          <w:tcPr>
            <w:tcW w:w="4886" w:type="dxa"/>
          </w:tcPr>
          <w:p w14:paraId="7D572942" w14:textId="77777777" w:rsidR="004C766F" w:rsidRDefault="004C766F" w:rsidP="004C766F">
            <w:pPr>
              <w:rPr>
                <w:rFonts w:ascii="Arial" w:hAnsi="Arial" w:cs="Arial"/>
              </w:rPr>
            </w:pPr>
          </w:p>
        </w:tc>
      </w:tr>
    </w:tbl>
    <w:p w14:paraId="7C34B5BB" w14:textId="77777777" w:rsidR="004C766F" w:rsidRDefault="004C766F" w:rsidP="004C766F">
      <w:pPr>
        <w:pStyle w:val="Heading3"/>
        <w:numPr>
          <w:ilvl w:val="0"/>
          <w:numId w:val="0"/>
        </w:numPr>
        <w:ind w:left="1701"/>
        <w:rPr>
          <w:rFonts w:ascii="Arial" w:hAnsi="Arial" w:cs="Arial"/>
        </w:rPr>
      </w:pPr>
    </w:p>
    <w:p w14:paraId="4E000782" w14:textId="5ACBD847" w:rsidR="0022446C" w:rsidRPr="003072B6" w:rsidRDefault="00A63DF3" w:rsidP="003072B6">
      <w:pPr>
        <w:rPr>
          <w:rFonts w:ascii="Arial" w:eastAsia="Times New Roman" w:hAnsi="Arial" w:cs="Arial"/>
          <w:b/>
          <w:sz w:val="20"/>
          <w:szCs w:val="20"/>
        </w:rPr>
      </w:pPr>
      <w:r>
        <w:rPr>
          <w:rFonts w:ascii="Arial" w:hAnsi="Arial" w:cs="Arial"/>
        </w:rPr>
        <w:br w:type="page"/>
      </w:r>
    </w:p>
    <w:p w14:paraId="5961BBA4" w14:textId="77777777" w:rsidR="0022446C" w:rsidRPr="0022446C" w:rsidRDefault="0022446C" w:rsidP="0022446C">
      <w:pPr>
        <w:pStyle w:val="Heading3"/>
        <w:numPr>
          <w:ilvl w:val="0"/>
          <w:numId w:val="0"/>
        </w:numPr>
        <w:ind w:left="1701"/>
        <w:rPr>
          <w:rFonts w:ascii="Arial" w:hAnsi="Arial" w:cs="Arial"/>
        </w:rPr>
      </w:pPr>
    </w:p>
    <w:p w14:paraId="7337EC3B" w14:textId="1982E7B7" w:rsidR="00F748DE" w:rsidRPr="000E7F93" w:rsidRDefault="00F748DE" w:rsidP="000E7F93">
      <w:pPr>
        <w:pStyle w:val="Heading3"/>
        <w:rPr>
          <w:rFonts w:ascii="Arial" w:hAnsi="Arial" w:cs="Arial"/>
        </w:rPr>
      </w:pPr>
      <w:r w:rsidRPr="000E7F93">
        <w:rPr>
          <w:rFonts w:ascii="Arial" w:hAnsi="Arial" w:cs="Arial"/>
        </w:rPr>
        <w:t>Suppliers</w:t>
      </w:r>
    </w:p>
    <w:tbl>
      <w:tblPr>
        <w:tblStyle w:val="TableGrid"/>
        <w:tblW w:w="9923" w:type="dxa"/>
        <w:tblInd w:w="-147" w:type="dxa"/>
        <w:tblLayout w:type="fixed"/>
        <w:tblLook w:val="04A0" w:firstRow="1" w:lastRow="0" w:firstColumn="1" w:lastColumn="0" w:noHBand="0" w:noVBand="1"/>
      </w:tblPr>
      <w:tblGrid>
        <w:gridCol w:w="2269"/>
        <w:gridCol w:w="2409"/>
        <w:gridCol w:w="1843"/>
        <w:gridCol w:w="3402"/>
      </w:tblGrid>
      <w:tr w:rsidR="00D74BCF" w14:paraId="630E8E14" w14:textId="77777777" w:rsidTr="00830E6F">
        <w:tc>
          <w:tcPr>
            <w:tcW w:w="2269" w:type="dxa"/>
            <w:vAlign w:val="center"/>
          </w:tcPr>
          <w:p w14:paraId="46C59C1A" w14:textId="77777777" w:rsidR="00830E6F" w:rsidRDefault="00830E6F" w:rsidP="00830E6F">
            <w:pPr>
              <w:pStyle w:val="ListParagraph"/>
              <w:ind w:left="0"/>
              <w:jc w:val="center"/>
              <w:rPr>
                <w:rFonts w:ascii="Arial" w:hAnsi="Arial" w:cs="Arial"/>
              </w:rPr>
            </w:pPr>
          </w:p>
          <w:p w14:paraId="18511FF8" w14:textId="60EEDDF3" w:rsidR="00A44B94" w:rsidRDefault="00A44B94" w:rsidP="00830E6F">
            <w:pPr>
              <w:pStyle w:val="ListParagraph"/>
              <w:ind w:left="0"/>
              <w:jc w:val="center"/>
              <w:rPr>
                <w:rFonts w:ascii="Arial" w:hAnsi="Arial" w:cs="Arial"/>
              </w:rPr>
            </w:pPr>
            <w:r w:rsidRPr="002E39AA">
              <w:rPr>
                <w:rFonts w:ascii="Arial" w:hAnsi="Arial" w:cs="Arial"/>
              </w:rPr>
              <w:t>Reece</w:t>
            </w:r>
            <w:r>
              <w:rPr>
                <w:rFonts w:ascii="Arial" w:hAnsi="Arial" w:cs="Arial"/>
              </w:rPr>
              <w:t xml:space="preserve"> </w:t>
            </w:r>
            <w:r w:rsidRPr="002E39AA">
              <w:rPr>
                <w:rFonts w:ascii="Arial" w:hAnsi="Arial" w:cs="Arial"/>
              </w:rPr>
              <w:t>Plumbing Supplies:</w:t>
            </w:r>
          </w:p>
          <w:p w14:paraId="25191074" w14:textId="77777777" w:rsidR="00D74BCF" w:rsidRPr="002E39AA" w:rsidRDefault="00D74BCF" w:rsidP="00830E6F">
            <w:pPr>
              <w:pStyle w:val="ListParagraph"/>
              <w:ind w:left="0"/>
              <w:jc w:val="center"/>
              <w:rPr>
                <w:rFonts w:ascii="Arial" w:hAnsi="Arial" w:cs="Arial"/>
              </w:rPr>
            </w:pPr>
          </w:p>
        </w:tc>
        <w:tc>
          <w:tcPr>
            <w:tcW w:w="2409" w:type="dxa"/>
            <w:vAlign w:val="center"/>
          </w:tcPr>
          <w:p w14:paraId="7A93EE79" w14:textId="2514DD4A" w:rsidR="00D74BCF" w:rsidRPr="00275961" w:rsidRDefault="00D74BCF" w:rsidP="00183F05">
            <w:pPr>
              <w:jc w:val="center"/>
              <w:rPr>
                <w:rFonts w:ascii="Arial" w:hAnsi="Arial" w:cs="Arial"/>
              </w:rPr>
            </w:pPr>
            <w:r>
              <w:rPr>
                <w:noProof/>
              </w:rPr>
              <w:drawing>
                <wp:inline distT="0" distB="0" distL="0" distR="0" wp14:anchorId="2C7A3082" wp14:editId="66A3AFC9">
                  <wp:extent cx="770012" cy="570303"/>
                  <wp:effectExtent l="0" t="0" r="0" b="1270"/>
                  <wp:docPr id="45" name="Picture 45" descr="http://www.tamworthplumbers.com.au/assets/images/ree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amworthplumbers.com.au/assets/images/reec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261" cy="570488"/>
                          </a:xfrm>
                          <a:prstGeom prst="rect">
                            <a:avLst/>
                          </a:prstGeom>
                          <a:noFill/>
                          <a:ln>
                            <a:noFill/>
                          </a:ln>
                        </pic:spPr>
                      </pic:pic>
                    </a:graphicData>
                  </a:graphic>
                </wp:inline>
              </w:drawing>
            </w:r>
          </w:p>
        </w:tc>
        <w:tc>
          <w:tcPr>
            <w:tcW w:w="1843" w:type="dxa"/>
            <w:vAlign w:val="center"/>
          </w:tcPr>
          <w:p w14:paraId="18308222" w14:textId="7D649AA5" w:rsidR="00D74BCF" w:rsidRDefault="00D74BCF" w:rsidP="00183F05">
            <w:pPr>
              <w:pStyle w:val="ListParagraph"/>
              <w:ind w:left="0"/>
              <w:jc w:val="center"/>
              <w:rPr>
                <w:rFonts w:ascii="Arial" w:hAnsi="Arial" w:cs="Arial"/>
              </w:rPr>
            </w:pPr>
            <w:r w:rsidRPr="00BB7EA7">
              <w:rPr>
                <w:rFonts w:ascii="Arial" w:hAnsi="Arial" w:cs="Arial"/>
                <w:highlight w:val="lightGray"/>
              </w:rPr>
              <w:t>02 4721 7888</w:t>
            </w:r>
          </w:p>
        </w:tc>
        <w:tc>
          <w:tcPr>
            <w:tcW w:w="3402" w:type="dxa"/>
            <w:vAlign w:val="center"/>
          </w:tcPr>
          <w:p w14:paraId="17FD14AA" w14:textId="7059667C" w:rsidR="00D74BCF" w:rsidRDefault="00150DE8" w:rsidP="00CE3104">
            <w:pPr>
              <w:pStyle w:val="ListParagraph"/>
              <w:ind w:left="0"/>
              <w:jc w:val="center"/>
              <w:rPr>
                <w:rFonts w:ascii="Arial" w:hAnsi="Arial" w:cs="Arial"/>
              </w:rPr>
            </w:pPr>
            <w:hyperlink r:id="rId11" w:history="1">
              <w:r w:rsidR="00D74BCF" w:rsidRPr="009B6D12">
                <w:rPr>
                  <w:rStyle w:val="Hyperlink"/>
                  <w:rFonts w:ascii="Arial" w:hAnsi="Arial" w:cs="Arial"/>
                </w:rPr>
                <w:t>http://www.reece.com.au/</w:t>
              </w:r>
            </w:hyperlink>
          </w:p>
        </w:tc>
      </w:tr>
      <w:tr w:rsidR="00D74BCF" w14:paraId="2C11C9BF" w14:textId="77777777" w:rsidTr="00A44B94">
        <w:tc>
          <w:tcPr>
            <w:tcW w:w="2269" w:type="dxa"/>
            <w:vAlign w:val="center"/>
          </w:tcPr>
          <w:p w14:paraId="1B586081" w14:textId="53B66C4E" w:rsidR="00D74BCF" w:rsidRDefault="00A44B94" w:rsidP="00A44B94">
            <w:pPr>
              <w:jc w:val="center"/>
              <w:rPr>
                <w:noProof/>
              </w:rPr>
            </w:pPr>
            <w:r>
              <w:rPr>
                <w:rFonts w:ascii="Arial" w:hAnsi="Arial" w:cs="Arial"/>
              </w:rPr>
              <w:t>Tradelink</w:t>
            </w:r>
          </w:p>
        </w:tc>
        <w:tc>
          <w:tcPr>
            <w:tcW w:w="2409" w:type="dxa"/>
            <w:vAlign w:val="center"/>
          </w:tcPr>
          <w:p w14:paraId="0BB4535C" w14:textId="37C1A80A" w:rsidR="00D74BCF" w:rsidRDefault="00D74BCF" w:rsidP="00183F05">
            <w:pPr>
              <w:jc w:val="center"/>
              <w:rPr>
                <w:rFonts w:ascii="Arial" w:hAnsi="Arial" w:cs="Arial"/>
              </w:rPr>
            </w:pPr>
            <w:r>
              <w:rPr>
                <w:noProof/>
              </w:rPr>
              <w:drawing>
                <wp:inline distT="0" distB="0" distL="0" distR="0" wp14:anchorId="1F3275D4" wp14:editId="2FEDC4B9">
                  <wp:extent cx="1503045" cy="571500"/>
                  <wp:effectExtent l="0" t="0" r="1905" b="0"/>
                  <wp:docPr id="13" name="Picture 13" descr="http://www.rothenberger.com.au/upload/rothen_rothenberger/distributor/5/public_image/Trade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othenberger.com.au/upload/rothen_rothenberger/distributor/5/public_image/Tradelin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794" cy="572925"/>
                          </a:xfrm>
                          <a:prstGeom prst="rect">
                            <a:avLst/>
                          </a:prstGeom>
                          <a:noFill/>
                          <a:ln>
                            <a:noFill/>
                          </a:ln>
                        </pic:spPr>
                      </pic:pic>
                    </a:graphicData>
                  </a:graphic>
                </wp:inline>
              </w:drawing>
            </w:r>
          </w:p>
          <w:p w14:paraId="406D8AAE" w14:textId="1D9CC664" w:rsidR="00D74BCF" w:rsidRDefault="00D74BCF" w:rsidP="00183F05">
            <w:pPr>
              <w:pStyle w:val="ListParagraph"/>
              <w:ind w:left="0"/>
              <w:jc w:val="center"/>
              <w:rPr>
                <w:rFonts w:ascii="Arial" w:hAnsi="Arial" w:cs="Arial"/>
              </w:rPr>
            </w:pPr>
          </w:p>
        </w:tc>
        <w:tc>
          <w:tcPr>
            <w:tcW w:w="1843" w:type="dxa"/>
            <w:vAlign w:val="center"/>
          </w:tcPr>
          <w:p w14:paraId="456E00E3" w14:textId="178D9F69" w:rsidR="00D74BCF" w:rsidRDefault="00D74BCF" w:rsidP="00183F05">
            <w:pPr>
              <w:pStyle w:val="ListParagraph"/>
              <w:ind w:left="0"/>
              <w:jc w:val="center"/>
              <w:rPr>
                <w:rFonts w:ascii="Arial" w:hAnsi="Arial" w:cs="Arial"/>
              </w:rPr>
            </w:pPr>
            <w:r w:rsidRPr="00BB7EA7">
              <w:rPr>
                <w:rFonts w:ascii="Arial" w:hAnsi="Arial" w:cs="Arial"/>
                <w:highlight w:val="lightGray"/>
              </w:rPr>
              <w:t>(07) 3260 9777</w:t>
            </w:r>
          </w:p>
        </w:tc>
        <w:tc>
          <w:tcPr>
            <w:tcW w:w="3402" w:type="dxa"/>
            <w:vAlign w:val="center"/>
          </w:tcPr>
          <w:p w14:paraId="63CB03C9" w14:textId="40C39F01" w:rsidR="00D74BCF" w:rsidRPr="0012323C" w:rsidRDefault="00150DE8" w:rsidP="00CE3104">
            <w:pPr>
              <w:jc w:val="center"/>
            </w:pPr>
            <w:hyperlink r:id="rId13" w:history="1">
              <w:r w:rsidR="00D74BCF" w:rsidRPr="009B6D12">
                <w:rPr>
                  <w:rStyle w:val="Hyperlink"/>
                  <w:rFonts w:ascii="Arial" w:hAnsi="Arial" w:cs="Arial"/>
                </w:rPr>
                <w:t>http://www.tradelink.com.au/</w:t>
              </w:r>
            </w:hyperlink>
          </w:p>
          <w:p w14:paraId="2824EFD7" w14:textId="77777777" w:rsidR="00D74BCF" w:rsidRDefault="00D74BCF" w:rsidP="00CE3104">
            <w:pPr>
              <w:pStyle w:val="ListParagraph"/>
              <w:ind w:left="0"/>
              <w:jc w:val="center"/>
              <w:rPr>
                <w:rFonts w:ascii="Arial" w:hAnsi="Arial" w:cs="Arial"/>
              </w:rPr>
            </w:pPr>
          </w:p>
        </w:tc>
      </w:tr>
      <w:tr w:rsidR="00D74BCF" w14:paraId="2F3C3353" w14:textId="77777777" w:rsidTr="00830E6F">
        <w:trPr>
          <w:trHeight w:val="1080"/>
        </w:trPr>
        <w:tc>
          <w:tcPr>
            <w:tcW w:w="2269" w:type="dxa"/>
            <w:vAlign w:val="center"/>
          </w:tcPr>
          <w:p w14:paraId="64ACCFEF" w14:textId="2C78E85E" w:rsidR="00D74BCF" w:rsidRPr="00830E6F" w:rsidRDefault="00A44B94" w:rsidP="00830E6F">
            <w:pPr>
              <w:jc w:val="center"/>
              <w:rPr>
                <w:rFonts w:ascii="Arial" w:hAnsi="Arial" w:cs="Arial"/>
              </w:rPr>
            </w:pPr>
            <w:proofErr w:type="spellStart"/>
            <w:r>
              <w:rPr>
                <w:rFonts w:ascii="Arial" w:hAnsi="Arial" w:cs="Arial"/>
              </w:rPr>
              <w:t>Fire</w:t>
            </w:r>
            <w:r w:rsidR="00830E6F">
              <w:rPr>
                <w:rFonts w:ascii="Arial" w:hAnsi="Arial" w:cs="Arial"/>
              </w:rPr>
              <w:t>quip</w:t>
            </w:r>
            <w:proofErr w:type="spellEnd"/>
          </w:p>
        </w:tc>
        <w:tc>
          <w:tcPr>
            <w:tcW w:w="2409" w:type="dxa"/>
            <w:vAlign w:val="center"/>
          </w:tcPr>
          <w:p w14:paraId="4D59911B" w14:textId="015994C4" w:rsidR="00D74BCF" w:rsidRPr="00830E6F" w:rsidRDefault="00D74BCF" w:rsidP="00830E6F">
            <w:pPr>
              <w:rPr>
                <w:rFonts w:ascii="Arial" w:hAnsi="Arial" w:cs="Arial"/>
              </w:rPr>
            </w:pPr>
          </w:p>
          <w:p w14:paraId="4CFC5687" w14:textId="77777777" w:rsidR="00D74BCF" w:rsidRDefault="00D74BCF" w:rsidP="00A44B94">
            <w:pPr>
              <w:jc w:val="center"/>
              <w:rPr>
                <w:rFonts w:ascii="Arial" w:hAnsi="Arial" w:cs="Arial"/>
              </w:rPr>
            </w:pPr>
            <w:r>
              <w:rPr>
                <w:noProof/>
              </w:rPr>
              <w:drawing>
                <wp:inline distT="0" distB="0" distL="0" distR="0" wp14:anchorId="07906578" wp14:editId="41429811">
                  <wp:extent cx="731156" cy="3937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4307" cy="395397"/>
                          </a:xfrm>
                          <a:prstGeom prst="rect">
                            <a:avLst/>
                          </a:prstGeom>
                        </pic:spPr>
                      </pic:pic>
                    </a:graphicData>
                  </a:graphic>
                </wp:inline>
              </w:drawing>
            </w:r>
          </w:p>
          <w:p w14:paraId="41757888" w14:textId="77777777" w:rsidR="00D74BCF" w:rsidRDefault="00D74BCF" w:rsidP="00A44B94">
            <w:pPr>
              <w:pStyle w:val="ListParagraph"/>
              <w:ind w:left="0"/>
              <w:jc w:val="center"/>
              <w:rPr>
                <w:rFonts w:ascii="Arial" w:hAnsi="Arial" w:cs="Arial"/>
              </w:rPr>
            </w:pPr>
          </w:p>
        </w:tc>
        <w:tc>
          <w:tcPr>
            <w:tcW w:w="1843" w:type="dxa"/>
            <w:vAlign w:val="center"/>
          </w:tcPr>
          <w:p w14:paraId="529DD292" w14:textId="2F292F2D" w:rsidR="00D74BCF" w:rsidRDefault="00D74BCF" w:rsidP="00183F05">
            <w:pPr>
              <w:pStyle w:val="ListParagraph"/>
              <w:ind w:left="0"/>
              <w:jc w:val="center"/>
              <w:rPr>
                <w:rFonts w:ascii="Arial" w:hAnsi="Arial" w:cs="Arial"/>
              </w:rPr>
            </w:pPr>
            <w:r w:rsidRPr="00BB7EA7">
              <w:rPr>
                <w:rFonts w:ascii="Arial" w:hAnsi="Arial" w:cs="Arial"/>
                <w:highlight w:val="lightGray"/>
              </w:rPr>
              <w:t>02 9638 1300</w:t>
            </w:r>
          </w:p>
        </w:tc>
        <w:tc>
          <w:tcPr>
            <w:tcW w:w="3402" w:type="dxa"/>
            <w:vAlign w:val="center"/>
          </w:tcPr>
          <w:p w14:paraId="0BA40ABA" w14:textId="5D142E9C" w:rsidR="00D74BCF" w:rsidRDefault="00150DE8" w:rsidP="00CE3104">
            <w:pPr>
              <w:pStyle w:val="ListParagraph"/>
              <w:ind w:left="0"/>
              <w:jc w:val="center"/>
              <w:rPr>
                <w:rFonts w:ascii="Arial" w:hAnsi="Arial" w:cs="Arial"/>
              </w:rPr>
            </w:pPr>
            <w:hyperlink r:id="rId15" w:history="1">
              <w:r w:rsidR="00D74BCF" w:rsidRPr="00737F0A">
                <w:rPr>
                  <w:rStyle w:val="Hyperlink"/>
                  <w:rFonts w:ascii="Arial" w:hAnsi="Arial" w:cs="Arial"/>
                </w:rPr>
                <w:t>http://www.firequip.com.au/</w:t>
              </w:r>
            </w:hyperlink>
          </w:p>
        </w:tc>
      </w:tr>
      <w:tr w:rsidR="00D74BCF" w14:paraId="18E01803" w14:textId="77777777" w:rsidTr="00A44B94">
        <w:tc>
          <w:tcPr>
            <w:tcW w:w="2269" w:type="dxa"/>
            <w:vAlign w:val="center"/>
          </w:tcPr>
          <w:p w14:paraId="02CA6AE1" w14:textId="77777777" w:rsidR="00A44B94" w:rsidRDefault="00A44B94" w:rsidP="00A44B94">
            <w:pPr>
              <w:pStyle w:val="ListParagraph"/>
              <w:ind w:left="0"/>
              <w:jc w:val="center"/>
              <w:rPr>
                <w:rFonts w:ascii="Arial" w:hAnsi="Arial" w:cs="Arial"/>
              </w:rPr>
            </w:pPr>
            <w:proofErr w:type="spellStart"/>
            <w:r w:rsidRPr="002E39AA">
              <w:rPr>
                <w:rFonts w:ascii="Arial" w:hAnsi="Arial" w:cs="Arial"/>
              </w:rPr>
              <w:t>Caroma</w:t>
            </w:r>
            <w:proofErr w:type="spellEnd"/>
            <w:r w:rsidRPr="002E39AA">
              <w:rPr>
                <w:rFonts w:ascii="Arial" w:hAnsi="Arial" w:cs="Arial"/>
              </w:rPr>
              <w:t>:</w:t>
            </w:r>
          </w:p>
          <w:p w14:paraId="6C1926D0" w14:textId="77777777" w:rsidR="00D74BCF" w:rsidRPr="002E39AA" w:rsidRDefault="00D74BCF" w:rsidP="00A44B94">
            <w:pPr>
              <w:pStyle w:val="ListParagraph"/>
              <w:ind w:left="0"/>
              <w:jc w:val="center"/>
              <w:rPr>
                <w:rFonts w:ascii="Arial" w:hAnsi="Arial" w:cs="Arial"/>
              </w:rPr>
            </w:pPr>
          </w:p>
        </w:tc>
        <w:tc>
          <w:tcPr>
            <w:tcW w:w="2409" w:type="dxa"/>
            <w:vAlign w:val="center"/>
          </w:tcPr>
          <w:p w14:paraId="3389C202" w14:textId="7C9472EF" w:rsidR="00D74BCF" w:rsidRDefault="00D74BCF" w:rsidP="00183F05">
            <w:pPr>
              <w:pStyle w:val="ListParagraph"/>
              <w:ind w:left="0"/>
              <w:jc w:val="center"/>
              <w:rPr>
                <w:rFonts w:ascii="Arial" w:hAnsi="Arial" w:cs="Arial"/>
              </w:rPr>
            </w:pPr>
            <w:r>
              <w:rPr>
                <w:noProof/>
              </w:rPr>
              <w:drawing>
                <wp:inline distT="0" distB="0" distL="0" distR="0" wp14:anchorId="7906649B" wp14:editId="086D6DDB">
                  <wp:extent cx="1250315" cy="584200"/>
                  <wp:effectExtent l="0" t="0" r="6985" b="6350"/>
                  <wp:docPr id="75" name="Picture 75" descr="http://www.eco-buildingproducts.com/wp-content/uploads/2012/04/caro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eco-buildingproducts.com/wp-content/uploads/2012/04/caroma-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567" cy="587588"/>
                          </a:xfrm>
                          <a:prstGeom prst="rect">
                            <a:avLst/>
                          </a:prstGeom>
                          <a:noFill/>
                          <a:ln>
                            <a:noFill/>
                          </a:ln>
                        </pic:spPr>
                      </pic:pic>
                    </a:graphicData>
                  </a:graphic>
                </wp:inline>
              </w:drawing>
            </w:r>
          </w:p>
        </w:tc>
        <w:tc>
          <w:tcPr>
            <w:tcW w:w="1843" w:type="dxa"/>
            <w:vAlign w:val="center"/>
          </w:tcPr>
          <w:p w14:paraId="46E48BCF" w14:textId="5A039562" w:rsidR="00D74BCF" w:rsidRDefault="00D74BCF" w:rsidP="00183F05">
            <w:pPr>
              <w:pStyle w:val="ListParagraph"/>
              <w:ind w:left="0"/>
              <w:jc w:val="center"/>
              <w:rPr>
                <w:rFonts w:ascii="Arial" w:hAnsi="Arial" w:cs="Arial"/>
              </w:rPr>
            </w:pPr>
            <w:r w:rsidRPr="00BB7EA7">
              <w:rPr>
                <w:rFonts w:ascii="Arial" w:hAnsi="Arial" w:cs="Arial"/>
                <w:highlight w:val="lightGray"/>
              </w:rPr>
              <w:t>(02) 8825 4400</w:t>
            </w:r>
          </w:p>
        </w:tc>
        <w:tc>
          <w:tcPr>
            <w:tcW w:w="3402" w:type="dxa"/>
            <w:vAlign w:val="center"/>
          </w:tcPr>
          <w:p w14:paraId="48D4702C" w14:textId="59932FCE" w:rsidR="00D74BCF" w:rsidRDefault="00150DE8" w:rsidP="00CE3104">
            <w:pPr>
              <w:pStyle w:val="ListParagraph"/>
              <w:ind w:left="0"/>
              <w:jc w:val="center"/>
              <w:rPr>
                <w:rFonts w:ascii="Arial" w:hAnsi="Arial" w:cs="Arial"/>
              </w:rPr>
            </w:pPr>
            <w:hyperlink r:id="rId17" w:history="1">
              <w:r w:rsidR="00D74BCF" w:rsidRPr="002E39AA">
                <w:rPr>
                  <w:rStyle w:val="Hyperlink"/>
                  <w:rFonts w:ascii="Arial" w:hAnsi="Arial" w:cs="Arial"/>
                </w:rPr>
                <w:t>http://www.caroma.com.au/</w:t>
              </w:r>
            </w:hyperlink>
          </w:p>
        </w:tc>
      </w:tr>
      <w:tr w:rsidR="00D74BCF" w14:paraId="247D9BA0" w14:textId="77777777" w:rsidTr="00A44B94">
        <w:tc>
          <w:tcPr>
            <w:tcW w:w="2269" w:type="dxa"/>
            <w:vAlign w:val="center"/>
          </w:tcPr>
          <w:p w14:paraId="35630F93" w14:textId="382AC868" w:rsidR="00D74BCF" w:rsidRPr="00AD3431" w:rsidRDefault="00A44B94" w:rsidP="00A44B94">
            <w:pPr>
              <w:pStyle w:val="ListParagraph"/>
              <w:ind w:left="0"/>
              <w:jc w:val="center"/>
              <w:rPr>
                <w:rFonts w:ascii="Arial" w:hAnsi="Arial" w:cs="Arial"/>
              </w:rPr>
            </w:pPr>
            <w:r w:rsidRPr="00AD3431">
              <w:rPr>
                <w:rFonts w:ascii="Arial" w:hAnsi="Arial" w:cs="Arial"/>
              </w:rPr>
              <w:t>Zip:</w:t>
            </w:r>
          </w:p>
        </w:tc>
        <w:tc>
          <w:tcPr>
            <w:tcW w:w="2409" w:type="dxa"/>
            <w:vAlign w:val="center"/>
          </w:tcPr>
          <w:p w14:paraId="6805DE44" w14:textId="2A9944EE" w:rsidR="00D74BCF" w:rsidRDefault="00D74BCF" w:rsidP="00183F05">
            <w:pPr>
              <w:pStyle w:val="ListParagraph"/>
              <w:ind w:left="0"/>
              <w:jc w:val="center"/>
              <w:rPr>
                <w:rFonts w:ascii="Arial" w:hAnsi="Arial" w:cs="Arial"/>
              </w:rPr>
            </w:pPr>
            <w:r w:rsidRPr="00AD3431">
              <w:rPr>
                <w:rFonts w:ascii="Arial" w:hAnsi="Arial" w:cs="Arial"/>
              </w:rPr>
              <w:tab/>
            </w:r>
            <w:r>
              <w:rPr>
                <w:noProof/>
              </w:rPr>
              <w:drawing>
                <wp:inline distT="0" distB="0" distL="0" distR="0" wp14:anchorId="6C224E7C" wp14:editId="61248314">
                  <wp:extent cx="1091614" cy="472440"/>
                  <wp:effectExtent l="0" t="0" r="0" b="3810"/>
                  <wp:docPr id="86" name="Picture 86" descr="Zip Indust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ip Industi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3519" cy="473265"/>
                          </a:xfrm>
                          <a:prstGeom prst="rect">
                            <a:avLst/>
                          </a:prstGeom>
                          <a:noFill/>
                          <a:ln>
                            <a:noFill/>
                          </a:ln>
                        </pic:spPr>
                      </pic:pic>
                    </a:graphicData>
                  </a:graphic>
                </wp:inline>
              </w:drawing>
            </w:r>
          </w:p>
        </w:tc>
        <w:tc>
          <w:tcPr>
            <w:tcW w:w="1843" w:type="dxa"/>
            <w:vAlign w:val="center"/>
          </w:tcPr>
          <w:p w14:paraId="442CB2DD" w14:textId="507DF499" w:rsidR="00D74BCF" w:rsidRDefault="00D74BCF" w:rsidP="00183F05">
            <w:pPr>
              <w:pStyle w:val="ListParagraph"/>
              <w:ind w:left="0"/>
              <w:jc w:val="center"/>
              <w:rPr>
                <w:rFonts w:ascii="Arial" w:hAnsi="Arial" w:cs="Arial"/>
              </w:rPr>
            </w:pPr>
            <w:r w:rsidRPr="00AD3431">
              <w:rPr>
                <w:rFonts w:ascii="Arial" w:hAnsi="Arial" w:cs="Arial"/>
              </w:rPr>
              <w:t>1800 638 633</w:t>
            </w:r>
          </w:p>
        </w:tc>
        <w:tc>
          <w:tcPr>
            <w:tcW w:w="3402" w:type="dxa"/>
            <w:vAlign w:val="center"/>
          </w:tcPr>
          <w:p w14:paraId="01D6B22A" w14:textId="0AC849FF" w:rsidR="00D74BCF" w:rsidRPr="007B01C6" w:rsidRDefault="00150DE8" w:rsidP="00CE3104">
            <w:pPr>
              <w:jc w:val="center"/>
              <w:rPr>
                <w:rFonts w:ascii="Arial" w:hAnsi="Arial" w:cs="Arial"/>
              </w:rPr>
            </w:pPr>
            <w:hyperlink r:id="rId19" w:history="1">
              <w:r w:rsidR="00D74BCF" w:rsidRPr="00737F0A">
                <w:rPr>
                  <w:rStyle w:val="Hyperlink"/>
                  <w:rFonts w:ascii="Arial" w:hAnsi="Arial" w:cs="Arial"/>
                </w:rPr>
                <w:t>http://www.zipindustries.com.au/</w:t>
              </w:r>
            </w:hyperlink>
          </w:p>
        </w:tc>
      </w:tr>
      <w:tr w:rsidR="00D74BCF" w14:paraId="45CC8E1F" w14:textId="77777777" w:rsidTr="00A44B94">
        <w:tc>
          <w:tcPr>
            <w:tcW w:w="2269" w:type="dxa"/>
            <w:vAlign w:val="center"/>
          </w:tcPr>
          <w:p w14:paraId="367E8567" w14:textId="2E9A28B2" w:rsidR="00D74BCF" w:rsidRDefault="00A44B94" w:rsidP="00A44B94">
            <w:pPr>
              <w:pStyle w:val="ListParagraph"/>
              <w:ind w:left="0"/>
              <w:jc w:val="center"/>
              <w:rPr>
                <w:noProof/>
              </w:rPr>
            </w:pPr>
            <w:r w:rsidRPr="002E39AA">
              <w:rPr>
                <w:rFonts w:ascii="Arial" w:hAnsi="Arial" w:cs="Arial"/>
              </w:rPr>
              <w:t>Plumbers Co-Op</w:t>
            </w:r>
          </w:p>
        </w:tc>
        <w:tc>
          <w:tcPr>
            <w:tcW w:w="2409" w:type="dxa"/>
            <w:vAlign w:val="center"/>
          </w:tcPr>
          <w:p w14:paraId="01C7FC9B" w14:textId="055D9B06" w:rsidR="00D74BCF" w:rsidRDefault="00D74BCF" w:rsidP="00CB71B6">
            <w:pPr>
              <w:pStyle w:val="ListParagraph"/>
              <w:ind w:left="0"/>
              <w:jc w:val="center"/>
              <w:rPr>
                <w:rFonts w:ascii="Arial" w:hAnsi="Arial" w:cs="Arial"/>
              </w:rPr>
            </w:pPr>
            <w:r>
              <w:rPr>
                <w:noProof/>
              </w:rPr>
              <w:drawing>
                <wp:inline distT="0" distB="0" distL="0" distR="0" wp14:anchorId="051E1FB7" wp14:editId="4AAFC2CA">
                  <wp:extent cx="1264165" cy="635000"/>
                  <wp:effectExtent l="0" t="0" r="0" b="0"/>
                  <wp:docPr id="44" name="Picture 44" descr="http://www.rothenberger.com.au/upload/rothen_rothenberger/distributor/8/public_image/Plumb-Co-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thenberger.com.au/upload/rothen_rothenberger/distributor/8/public_image/Plumb-Co-Op-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243" cy="643076"/>
                          </a:xfrm>
                          <a:prstGeom prst="rect">
                            <a:avLst/>
                          </a:prstGeom>
                          <a:noFill/>
                          <a:ln>
                            <a:noFill/>
                          </a:ln>
                        </pic:spPr>
                      </pic:pic>
                    </a:graphicData>
                  </a:graphic>
                </wp:inline>
              </w:drawing>
            </w:r>
          </w:p>
        </w:tc>
        <w:tc>
          <w:tcPr>
            <w:tcW w:w="1843" w:type="dxa"/>
            <w:vAlign w:val="center"/>
          </w:tcPr>
          <w:p w14:paraId="52C34405" w14:textId="6591999F" w:rsidR="00D74BCF" w:rsidRPr="00595CE1" w:rsidRDefault="00D74BCF" w:rsidP="00183F05">
            <w:pPr>
              <w:jc w:val="center"/>
              <w:rPr>
                <w:rFonts w:ascii="Arial" w:hAnsi="Arial" w:cs="Arial"/>
              </w:rPr>
            </w:pPr>
          </w:p>
          <w:p w14:paraId="7032889E" w14:textId="6D9F1BD3" w:rsidR="00D74BCF" w:rsidRDefault="00D74BCF" w:rsidP="00183F05">
            <w:pPr>
              <w:pStyle w:val="ListParagraph"/>
              <w:ind w:left="0"/>
              <w:jc w:val="center"/>
              <w:rPr>
                <w:rFonts w:ascii="Arial" w:hAnsi="Arial" w:cs="Arial"/>
              </w:rPr>
            </w:pPr>
            <w:r w:rsidRPr="00BB7EA7">
              <w:rPr>
                <w:rFonts w:ascii="Arial" w:hAnsi="Arial" w:cs="Arial"/>
                <w:highlight w:val="lightGray"/>
              </w:rPr>
              <w:t>02 4721 7855</w:t>
            </w:r>
          </w:p>
        </w:tc>
        <w:tc>
          <w:tcPr>
            <w:tcW w:w="3402" w:type="dxa"/>
            <w:vAlign w:val="center"/>
          </w:tcPr>
          <w:p w14:paraId="2F64219B" w14:textId="77777777" w:rsidR="00D74BCF" w:rsidRPr="00595CE1" w:rsidRDefault="00150DE8" w:rsidP="00CE3104">
            <w:pPr>
              <w:jc w:val="center"/>
              <w:rPr>
                <w:rFonts w:ascii="Arial" w:hAnsi="Arial" w:cs="Arial"/>
              </w:rPr>
            </w:pPr>
            <w:hyperlink r:id="rId21" w:history="1">
              <w:r w:rsidR="00D74BCF" w:rsidRPr="00737F0A">
                <w:rPr>
                  <w:rStyle w:val="Hyperlink"/>
                  <w:rFonts w:ascii="Arial" w:hAnsi="Arial" w:cs="Arial"/>
                </w:rPr>
                <w:t>http://www.pscoop.com.au/</w:t>
              </w:r>
            </w:hyperlink>
          </w:p>
          <w:p w14:paraId="5DB00C16" w14:textId="2647BDC1" w:rsidR="00D74BCF" w:rsidRDefault="00D74BCF" w:rsidP="00CE3104">
            <w:pPr>
              <w:jc w:val="center"/>
              <w:rPr>
                <w:rFonts w:ascii="Arial" w:hAnsi="Arial" w:cs="Arial"/>
              </w:rPr>
            </w:pPr>
          </w:p>
        </w:tc>
      </w:tr>
      <w:tr w:rsidR="00D74BCF" w14:paraId="40B0F91C" w14:textId="77777777" w:rsidTr="00CB71B6">
        <w:trPr>
          <w:trHeight w:val="1232"/>
        </w:trPr>
        <w:tc>
          <w:tcPr>
            <w:tcW w:w="2269" w:type="dxa"/>
            <w:vAlign w:val="center"/>
          </w:tcPr>
          <w:p w14:paraId="29CA969D" w14:textId="61958BAD" w:rsidR="00D74BCF" w:rsidRPr="007A6E47" w:rsidRDefault="00CB71B6" w:rsidP="00CB71B6">
            <w:pPr>
              <w:pStyle w:val="ListParagraph"/>
              <w:ind w:left="0"/>
              <w:jc w:val="center"/>
              <w:rPr>
                <w:rFonts w:ascii="Arial" w:hAnsi="Arial" w:cs="Arial"/>
                <w:lang w:val="de-DE"/>
              </w:rPr>
            </w:pPr>
            <w:r>
              <w:rPr>
                <w:rFonts w:ascii="Arial" w:hAnsi="Arial" w:cs="Arial"/>
                <w:lang w:val="de-DE"/>
              </w:rPr>
              <w:t>Franke</w:t>
            </w:r>
          </w:p>
        </w:tc>
        <w:tc>
          <w:tcPr>
            <w:tcW w:w="2409" w:type="dxa"/>
            <w:vAlign w:val="center"/>
          </w:tcPr>
          <w:p w14:paraId="537504D7" w14:textId="6CDCE571" w:rsidR="00D74BCF" w:rsidRDefault="00D74BCF" w:rsidP="00183F05">
            <w:pPr>
              <w:pStyle w:val="ListParagraph"/>
              <w:ind w:left="0"/>
              <w:jc w:val="center"/>
              <w:rPr>
                <w:rFonts w:ascii="Arial" w:hAnsi="Arial" w:cs="Arial"/>
              </w:rPr>
            </w:pPr>
            <w:r w:rsidRPr="007A6E47">
              <w:rPr>
                <w:rFonts w:ascii="Arial" w:hAnsi="Arial" w:cs="Arial"/>
                <w:lang w:val="de-DE"/>
              </w:rPr>
              <w:tab/>
            </w:r>
            <w:r>
              <w:rPr>
                <w:noProof/>
              </w:rPr>
              <w:drawing>
                <wp:inline distT="0" distB="0" distL="0" distR="0" wp14:anchorId="138725A9" wp14:editId="42BC8C53">
                  <wp:extent cx="1238250" cy="400050"/>
                  <wp:effectExtent l="0" t="0" r="0" b="0"/>
                  <wp:docPr id="90" name="Picture 90" descr="http://www.franke.com/etc/config/_jcr_content/configOther/logo.fullview.gif/1392374190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franke.com/etc/config/_jcr_content/configOther/logo.fullview.gif/139237419044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400050"/>
                          </a:xfrm>
                          <a:prstGeom prst="rect">
                            <a:avLst/>
                          </a:prstGeom>
                          <a:noFill/>
                          <a:ln>
                            <a:noFill/>
                          </a:ln>
                        </pic:spPr>
                      </pic:pic>
                    </a:graphicData>
                  </a:graphic>
                </wp:inline>
              </w:drawing>
            </w:r>
          </w:p>
        </w:tc>
        <w:tc>
          <w:tcPr>
            <w:tcW w:w="1843" w:type="dxa"/>
            <w:vAlign w:val="center"/>
          </w:tcPr>
          <w:p w14:paraId="0070CB62" w14:textId="77777777" w:rsidR="00D74BCF" w:rsidRPr="002E39AA" w:rsidRDefault="00D74BCF" w:rsidP="00183F05">
            <w:pPr>
              <w:ind w:firstLine="720"/>
              <w:jc w:val="center"/>
              <w:rPr>
                <w:rFonts w:ascii="Arial" w:hAnsi="Arial" w:cs="Arial"/>
              </w:rPr>
            </w:pPr>
          </w:p>
          <w:p w14:paraId="4B47942E" w14:textId="5686A7BE" w:rsidR="00D74BCF" w:rsidRDefault="00D74BCF" w:rsidP="00183F05">
            <w:pPr>
              <w:pStyle w:val="ListParagraph"/>
              <w:ind w:left="0"/>
              <w:jc w:val="center"/>
              <w:rPr>
                <w:rFonts w:ascii="Arial" w:hAnsi="Arial" w:cs="Arial"/>
              </w:rPr>
            </w:pPr>
            <w:r w:rsidRPr="00BB7EA7">
              <w:rPr>
                <w:rFonts w:ascii="Arial" w:hAnsi="Arial" w:cs="Arial"/>
                <w:color w:val="282828"/>
                <w:highlight w:val="lightGray"/>
                <w:lang w:val="de-DE"/>
              </w:rPr>
              <w:t>03 9700 9100</w:t>
            </w:r>
          </w:p>
        </w:tc>
        <w:tc>
          <w:tcPr>
            <w:tcW w:w="3402" w:type="dxa"/>
            <w:vAlign w:val="center"/>
          </w:tcPr>
          <w:p w14:paraId="5DB0D2A0" w14:textId="77777777" w:rsidR="00D74BCF" w:rsidRPr="008B39C4" w:rsidRDefault="00D74BCF" w:rsidP="008B39C4">
            <w:pPr>
              <w:rPr>
                <w:rFonts w:ascii="Arial" w:hAnsi="Arial" w:cs="Arial"/>
              </w:rPr>
            </w:pPr>
          </w:p>
          <w:p w14:paraId="5186B00A" w14:textId="6C526935" w:rsidR="00D74BCF" w:rsidRPr="00183F05" w:rsidRDefault="00150DE8" w:rsidP="00183F05">
            <w:pPr>
              <w:rPr>
                <w:rFonts w:ascii="Arial" w:hAnsi="Arial" w:cs="Arial"/>
              </w:rPr>
            </w:pPr>
            <w:hyperlink r:id="rId23" w:history="1">
              <w:r w:rsidR="00D74BCF" w:rsidRPr="00737F0A">
                <w:rPr>
                  <w:rStyle w:val="Hyperlink"/>
                  <w:rFonts w:ascii="Arial" w:hAnsi="Arial" w:cs="Arial"/>
                </w:rPr>
                <w:t>http://www.franke.com/countries/au/en/home.html</w:t>
              </w:r>
            </w:hyperlink>
          </w:p>
          <w:p w14:paraId="140C8E04" w14:textId="77777777" w:rsidR="00D74BCF" w:rsidRDefault="00D74BCF" w:rsidP="004855CF">
            <w:pPr>
              <w:pStyle w:val="ListParagraph"/>
              <w:ind w:left="0"/>
              <w:rPr>
                <w:rFonts w:ascii="Arial" w:hAnsi="Arial" w:cs="Arial"/>
              </w:rPr>
            </w:pPr>
          </w:p>
        </w:tc>
      </w:tr>
      <w:tr w:rsidR="00D74BCF" w14:paraId="6AC45A39" w14:textId="77777777" w:rsidTr="00776C30">
        <w:trPr>
          <w:trHeight w:val="1062"/>
        </w:trPr>
        <w:tc>
          <w:tcPr>
            <w:tcW w:w="2269" w:type="dxa"/>
            <w:vAlign w:val="center"/>
          </w:tcPr>
          <w:p w14:paraId="1090EA02" w14:textId="77777777" w:rsidR="00776C30" w:rsidRPr="00D065F6" w:rsidRDefault="00776C30" w:rsidP="00776C30">
            <w:pPr>
              <w:pStyle w:val="ListParagraph"/>
              <w:ind w:left="0"/>
              <w:jc w:val="center"/>
              <w:rPr>
                <w:rFonts w:ascii="Arial" w:hAnsi="Arial" w:cs="Arial"/>
              </w:rPr>
            </w:pPr>
          </w:p>
          <w:p w14:paraId="51B7B88A" w14:textId="77777777" w:rsidR="00776C30" w:rsidRPr="00D065F6" w:rsidRDefault="00776C30" w:rsidP="00776C30">
            <w:pPr>
              <w:pStyle w:val="ListParagraph"/>
              <w:ind w:left="0"/>
              <w:jc w:val="center"/>
              <w:rPr>
                <w:rFonts w:ascii="Arial" w:hAnsi="Arial" w:cs="Arial"/>
              </w:rPr>
            </w:pPr>
          </w:p>
          <w:p w14:paraId="5DCED52B" w14:textId="4D29A54F" w:rsidR="00D74BCF" w:rsidRDefault="00A44B94" w:rsidP="00776C30">
            <w:pPr>
              <w:pStyle w:val="ListParagraph"/>
              <w:ind w:left="0"/>
              <w:jc w:val="center"/>
              <w:rPr>
                <w:rFonts w:ascii="Arial" w:hAnsi="Arial" w:cs="Arial"/>
                <w:lang w:val="nl-NL"/>
              </w:rPr>
            </w:pPr>
            <w:r w:rsidRPr="007A6E47">
              <w:rPr>
                <w:rFonts w:ascii="Arial" w:hAnsi="Arial" w:cs="Arial"/>
                <w:lang w:val="nl-NL"/>
              </w:rPr>
              <w:t>Rheem</w:t>
            </w:r>
          </w:p>
          <w:p w14:paraId="7847FAEE" w14:textId="77777777" w:rsidR="00776C30" w:rsidRDefault="00776C30" w:rsidP="00776C30">
            <w:pPr>
              <w:pStyle w:val="ListParagraph"/>
              <w:ind w:left="0"/>
              <w:rPr>
                <w:rFonts w:ascii="Arial" w:hAnsi="Arial" w:cs="Arial"/>
                <w:lang w:val="nl-NL"/>
              </w:rPr>
            </w:pPr>
          </w:p>
          <w:p w14:paraId="0C8BC001" w14:textId="0CA6DBB9" w:rsidR="00776C30" w:rsidRPr="007A6E47" w:rsidRDefault="00776C30" w:rsidP="00776C30">
            <w:pPr>
              <w:pStyle w:val="ListParagraph"/>
              <w:ind w:left="0"/>
              <w:jc w:val="center"/>
              <w:rPr>
                <w:rFonts w:ascii="Arial" w:hAnsi="Arial" w:cs="Arial"/>
                <w:lang w:val="nl-NL"/>
              </w:rPr>
            </w:pPr>
          </w:p>
        </w:tc>
        <w:tc>
          <w:tcPr>
            <w:tcW w:w="2409" w:type="dxa"/>
            <w:vAlign w:val="center"/>
          </w:tcPr>
          <w:p w14:paraId="60516FDA" w14:textId="5811F31E" w:rsidR="00D74BCF" w:rsidRDefault="00D74BCF" w:rsidP="00183F05">
            <w:pPr>
              <w:pStyle w:val="ListParagraph"/>
              <w:ind w:left="0"/>
              <w:jc w:val="center"/>
              <w:rPr>
                <w:rFonts w:ascii="Arial" w:hAnsi="Arial" w:cs="Arial"/>
              </w:rPr>
            </w:pPr>
            <w:r>
              <w:rPr>
                <w:noProof/>
              </w:rPr>
              <w:drawing>
                <wp:anchor distT="0" distB="0" distL="114300" distR="114300" simplePos="0" relativeHeight="251667456" behindDoc="0" locked="0" layoutInCell="1" allowOverlap="1" wp14:anchorId="73471426" wp14:editId="08DCF257">
                  <wp:simplePos x="0" y="0"/>
                  <wp:positionH relativeFrom="column">
                    <wp:posOffset>-635</wp:posOffset>
                  </wp:positionH>
                  <wp:positionV relativeFrom="paragraph">
                    <wp:posOffset>146685</wp:posOffset>
                  </wp:positionV>
                  <wp:extent cx="1272540" cy="333375"/>
                  <wp:effectExtent l="0" t="0" r="3810" b="9525"/>
                  <wp:wrapSquare wrapText="bothSides"/>
                  <wp:docPr id="92" name="Picture 92" descr="Install a Rh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nstall a Rhee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2540" cy="333375"/>
                          </a:xfrm>
                          <a:prstGeom prst="rect">
                            <a:avLst/>
                          </a:prstGeom>
                          <a:noFill/>
                          <a:ln>
                            <a:noFill/>
                          </a:ln>
                        </pic:spPr>
                      </pic:pic>
                    </a:graphicData>
                  </a:graphic>
                </wp:anchor>
              </w:drawing>
            </w:r>
          </w:p>
        </w:tc>
        <w:tc>
          <w:tcPr>
            <w:tcW w:w="1843" w:type="dxa"/>
            <w:vAlign w:val="center"/>
          </w:tcPr>
          <w:p w14:paraId="2F3CDF61" w14:textId="48BC8AE7" w:rsidR="00D74BCF" w:rsidRDefault="00D74BCF" w:rsidP="00183F05">
            <w:pPr>
              <w:pStyle w:val="ListParagraph"/>
              <w:ind w:left="0"/>
              <w:jc w:val="center"/>
              <w:rPr>
                <w:rFonts w:ascii="Arial" w:hAnsi="Arial" w:cs="Arial"/>
              </w:rPr>
            </w:pPr>
            <w:r w:rsidRPr="007A6E47">
              <w:rPr>
                <w:rFonts w:ascii="Arial" w:hAnsi="Arial" w:cs="Arial"/>
                <w:color w:val="282828"/>
                <w:lang w:val="nl-NL"/>
              </w:rPr>
              <w:t>132 552</w:t>
            </w:r>
          </w:p>
        </w:tc>
        <w:tc>
          <w:tcPr>
            <w:tcW w:w="3402" w:type="dxa"/>
            <w:vAlign w:val="center"/>
          </w:tcPr>
          <w:p w14:paraId="4D525644" w14:textId="6672A2CD" w:rsidR="00D74BCF" w:rsidRDefault="00150DE8" w:rsidP="00CE3104">
            <w:pPr>
              <w:pStyle w:val="ListParagraph"/>
              <w:ind w:left="0"/>
              <w:jc w:val="center"/>
              <w:rPr>
                <w:rFonts w:ascii="Arial" w:hAnsi="Arial" w:cs="Arial"/>
              </w:rPr>
            </w:pPr>
            <w:hyperlink r:id="rId25" w:history="1">
              <w:r w:rsidR="00D74BCF" w:rsidRPr="00D065F6">
                <w:rPr>
                  <w:rStyle w:val="Hyperlink"/>
                  <w:rFonts w:ascii="Arial" w:hAnsi="Arial" w:cs="Arial"/>
                </w:rPr>
                <w:t>http://www.rheem.com.au/</w:t>
              </w:r>
            </w:hyperlink>
          </w:p>
        </w:tc>
      </w:tr>
      <w:tr w:rsidR="00D74BCF" w14:paraId="3EEA0043" w14:textId="77777777" w:rsidTr="00CB71B6">
        <w:trPr>
          <w:trHeight w:val="1062"/>
        </w:trPr>
        <w:tc>
          <w:tcPr>
            <w:tcW w:w="2269" w:type="dxa"/>
            <w:vAlign w:val="center"/>
          </w:tcPr>
          <w:p w14:paraId="28D32E63" w14:textId="4AC27978" w:rsidR="00D74BCF" w:rsidRPr="007A6E47" w:rsidRDefault="00CB71B6" w:rsidP="00CB71B6">
            <w:pPr>
              <w:pStyle w:val="ListParagraph"/>
              <w:ind w:left="0"/>
              <w:jc w:val="center"/>
              <w:rPr>
                <w:rFonts w:ascii="Arial" w:hAnsi="Arial" w:cs="Arial"/>
                <w:lang w:val="fr-FR"/>
              </w:rPr>
            </w:pPr>
            <w:r>
              <w:rPr>
                <w:rFonts w:ascii="Arial" w:hAnsi="Arial" w:cs="Arial"/>
                <w:lang w:val="fr-FR"/>
              </w:rPr>
              <w:t xml:space="preserve">Aline </w:t>
            </w:r>
            <w:proofErr w:type="spellStart"/>
            <w:r>
              <w:rPr>
                <w:rFonts w:ascii="Arial" w:hAnsi="Arial" w:cs="Arial"/>
                <w:lang w:val="fr-FR"/>
              </w:rPr>
              <w:t>Pumps</w:t>
            </w:r>
            <w:proofErr w:type="spellEnd"/>
          </w:p>
        </w:tc>
        <w:tc>
          <w:tcPr>
            <w:tcW w:w="2409" w:type="dxa"/>
            <w:vAlign w:val="center"/>
          </w:tcPr>
          <w:p w14:paraId="09C62FA7" w14:textId="72B00A00" w:rsidR="00D74BCF" w:rsidRPr="00B11494" w:rsidRDefault="00D74BCF" w:rsidP="00183F05">
            <w:pPr>
              <w:jc w:val="center"/>
              <w:rPr>
                <w:rFonts w:ascii="Arial" w:hAnsi="Arial" w:cs="Arial"/>
              </w:rPr>
            </w:pPr>
            <w:r>
              <w:rPr>
                <w:noProof/>
              </w:rPr>
              <w:drawing>
                <wp:inline distT="0" distB="0" distL="0" distR="0" wp14:anchorId="667C9BFB" wp14:editId="5578E14C">
                  <wp:extent cx="907085" cy="313431"/>
                  <wp:effectExtent l="0" t="0" r="7620" b="0"/>
                  <wp:docPr id="102" name="Picture 102" descr="Aline P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line Pum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0983" cy="314778"/>
                          </a:xfrm>
                          <a:prstGeom prst="rect">
                            <a:avLst/>
                          </a:prstGeom>
                          <a:noFill/>
                          <a:ln>
                            <a:noFill/>
                          </a:ln>
                        </pic:spPr>
                      </pic:pic>
                    </a:graphicData>
                  </a:graphic>
                </wp:inline>
              </w:drawing>
            </w:r>
          </w:p>
        </w:tc>
        <w:tc>
          <w:tcPr>
            <w:tcW w:w="1843" w:type="dxa"/>
            <w:vAlign w:val="center"/>
          </w:tcPr>
          <w:p w14:paraId="131EBF36" w14:textId="45D04B05" w:rsidR="00D74BCF" w:rsidRDefault="00D74BCF" w:rsidP="00183F05">
            <w:pPr>
              <w:pStyle w:val="ListParagraph"/>
              <w:ind w:left="0"/>
              <w:jc w:val="center"/>
              <w:rPr>
                <w:rFonts w:ascii="Arial" w:hAnsi="Arial" w:cs="Arial"/>
              </w:rPr>
            </w:pPr>
            <w:r w:rsidRPr="007A6E47">
              <w:rPr>
                <w:rFonts w:ascii="Arial" w:hAnsi="Arial" w:cs="Arial"/>
                <w:color w:val="282828"/>
                <w:lang w:val="fr-FR"/>
              </w:rPr>
              <w:t>1800 018 999</w:t>
            </w:r>
          </w:p>
        </w:tc>
        <w:tc>
          <w:tcPr>
            <w:tcW w:w="3402" w:type="dxa"/>
            <w:vAlign w:val="center"/>
          </w:tcPr>
          <w:p w14:paraId="1D9A2E2C" w14:textId="32A7D922" w:rsidR="00D74BCF" w:rsidRDefault="00150DE8" w:rsidP="00CE3104">
            <w:pPr>
              <w:pStyle w:val="ListParagraph"/>
              <w:ind w:left="0"/>
              <w:jc w:val="center"/>
              <w:rPr>
                <w:rFonts w:ascii="Arial" w:hAnsi="Arial" w:cs="Arial"/>
              </w:rPr>
            </w:pPr>
            <w:hyperlink r:id="rId27" w:history="1">
              <w:r w:rsidR="00D74BCF" w:rsidRPr="007A6E47">
                <w:rPr>
                  <w:rStyle w:val="Hyperlink"/>
                  <w:rFonts w:ascii="Arial" w:hAnsi="Arial" w:cs="Arial"/>
                  <w:lang w:val="fr-FR"/>
                </w:rPr>
                <w:t>http://www.alinepumps.com/</w:t>
              </w:r>
            </w:hyperlink>
          </w:p>
        </w:tc>
      </w:tr>
    </w:tbl>
    <w:p w14:paraId="3DC42899" w14:textId="1D0E5391" w:rsidR="00F748DE" w:rsidRPr="00776C30" w:rsidRDefault="00F748DE" w:rsidP="00776C30">
      <w:pPr>
        <w:rPr>
          <w:rFonts w:ascii="Arial" w:hAnsi="Arial" w:cs="Arial"/>
          <w:lang w:val="nl-NL"/>
        </w:rPr>
      </w:pPr>
    </w:p>
    <w:p w14:paraId="29565C89" w14:textId="18F2931C" w:rsidR="00F748DE" w:rsidRPr="008F650E" w:rsidRDefault="00FF6EA3" w:rsidP="00FF6EA3">
      <w:pPr>
        <w:pStyle w:val="ListParagraph"/>
        <w:numPr>
          <w:ilvl w:val="0"/>
          <w:numId w:val="41"/>
        </w:numPr>
        <w:jc w:val="center"/>
        <w:rPr>
          <w:rFonts w:ascii="Arial" w:hAnsi="Arial" w:cs="Arial"/>
        </w:rPr>
      </w:pPr>
      <w:r>
        <w:rPr>
          <w:rFonts w:ascii="Arial" w:hAnsi="Arial" w:cs="Arial"/>
        </w:rPr>
        <w:t xml:space="preserve">Highlighted </w:t>
      </w:r>
      <w:r w:rsidR="008F650E">
        <w:rPr>
          <w:rFonts w:ascii="Arial" w:hAnsi="Arial" w:cs="Arial"/>
        </w:rPr>
        <w:t>phone numbers</w:t>
      </w:r>
      <w:r w:rsidR="00680A3A">
        <w:rPr>
          <w:rFonts w:ascii="Arial" w:hAnsi="Arial" w:cs="Arial"/>
        </w:rPr>
        <w:t xml:space="preserve"> included are</w:t>
      </w:r>
      <w:r w:rsidR="008F650E">
        <w:rPr>
          <w:rFonts w:ascii="Arial" w:hAnsi="Arial" w:cs="Arial"/>
        </w:rPr>
        <w:t xml:space="preserve"> area specific</w:t>
      </w:r>
      <w:r w:rsidR="00680A3A">
        <w:rPr>
          <w:rFonts w:ascii="Arial" w:hAnsi="Arial" w:cs="Arial"/>
        </w:rPr>
        <w:t xml:space="preserve">. </w:t>
      </w:r>
      <w:r>
        <w:rPr>
          <w:rFonts w:ascii="Arial" w:hAnsi="Arial" w:cs="Arial"/>
        </w:rPr>
        <w:t xml:space="preserve">You made need to search for your local </w:t>
      </w:r>
      <w:proofErr w:type="spellStart"/>
      <w:r>
        <w:rPr>
          <w:rFonts w:ascii="Arial" w:hAnsi="Arial" w:cs="Arial"/>
        </w:rPr>
        <w:t>supplie</w:t>
      </w:r>
      <w:proofErr w:type="spellEnd"/>
      <w:r>
        <w:rPr>
          <w:rFonts w:ascii="Arial" w:hAnsi="Arial" w:cs="Arial"/>
        </w:rPr>
        <w:t>.</w:t>
      </w:r>
    </w:p>
    <w:p w14:paraId="7128BD46" w14:textId="77777777" w:rsidR="00F748DE" w:rsidRDefault="00F748DE" w:rsidP="00FF6EA3">
      <w:pPr>
        <w:spacing w:after="0"/>
        <w:jc w:val="center"/>
        <w:rPr>
          <w:rFonts w:ascii="Arial" w:hAnsi="Arial" w:cs="Arial"/>
        </w:rPr>
      </w:pPr>
    </w:p>
    <w:p w14:paraId="73CD4F20" w14:textId="24890050" w:rsidR="0012699E" w:rsidRDefault="00776C30" w:rsidP="003072B6">
      <w:pPr>
        <w:rPr>
          <w:rFonts w:ascii="Arial" w:hAnsi="Arial" w:cs="Arial"/>
          <w:b/>
          <w:caps/>
        </w:rPr>
      </w:pPr>
      <w:r>
        <w:rPr>
          <w:rFonts w:ascii="Arial" w:hAnsi="Arial" w:cs="Arial"/>
          <w:b/>
          <w:caps/>
        </w:rPr>
        <w:br w:type="page"/>
      </w:r>
    </w:p>
    <w:p w14:paraId="5A17FC31" w14:textId="77777777" w:rsidR="00F748DE" w:rsidRPr="00336441" w:rsidRDefault="00F748DE" w:rsidP="00D62F77">
      <w:pPr>
        <w:pStyle w:val="Heading2"/>
        <w:pBdr>
          <w:bottom w:val="single" w:sz="6" w:space="2" w:color="auto"/>
        </w:pBdr>
        <w:tabs>
          <w:tab w:val="clear" w:pos="1701"/>
          <w:tab w:val="num" w:pos="0"/>
          <w:tab w:val="left" w:pos="851"/>
        </w:tabs>
        <w:spacing w:before="100" w:beforeAutospacing="1" w:after="100" w:afterAutospacing="1" w:line="240" w:lineRule="auto"/>
        <w:ind w:left="0" w:firstLine="0"/>
        <w:jc w:val="left"/>
        <w:rPr>
          <w:rFonts w:ascii="Arial" w:hAnsi="Arial" w:cs="Arial"/>
        </w:rPr>
      </w:pPr>
      <w:bookmarkStart w:id="3" w:name="_Toc381169618"/>
      <w:r w:rsidRPr="00336441">
        <w:rPr>
          <w:rFonts w:ascii="Arial" w:hAnsi="Arial" w:cs="Arial"/>
        </w:rPr>
        <w:lastRenderedPageBreak/>
        <w:t>System DescripTion</w:t>
      </w:r>
      <w:bookmarkEnd w:id="3"/>
    </w:p>
    <w:p w14:paraId="6532D371" w14:textId="77777777" w:rsidR="00F748DE" w:rsidRPr="00106209" w:rsidRDefault="00F748DE" w:rsidP="00F748DE">
      <w:pPr>
        <w:rPr>
          <w:rFonts w:ascii="Arial" w:hAnsi="Arial" w:cs="Arial"/>
          <w:i/>
          <w:iCs/>
          <w:sz w:val="20"/>
          <w:szCs w:val="20"/>
        </w:rPr>
      </w:pPr>
      <w:r w:rsidRPr="00106209">
        <w:rPr>
          <w:rFonts w:ascii="Arial" w:hAnsi="Arial" w:cs="Arial"/>
          <w:i/>
          <w:iCs/>
          <w:sz w:val="20"/>
          <w:szCs w:val="20"/>
        </w:rPr>
        <w:t xml:space="preserve">Technical description of the system installed, written to ensure that the </w:t>
      </w:r>
      <w:proofErr w:type="gramStart"/>
      <w:r w:rsidRPr="00106209">
        <w:rPr>
          <w:rFonts w:ascii="Arial" w:hAnsi="Arial" w:cs="Arial"/>
          <w:i/>
          <w:iCs/>
          <w:sz w:val="20"/>
          <w:szCs w:val="20"/>
        </w:rPr>
        <w:t>clients</w:t>
      </w:r>
      <w:proofErr w:type="gramEnd"/>
      <w:r w:rsidRPr="00106209">
        <w:rPr>
          <w:rFonts w:ascii="Arial" w:hAnsi="Arial" w:cs="Arial"/>
          <w:i/>
          <w:iCs/>
          <w:sz w:val="20"/>
          <w:szCs w:val="20"/>
        </w:rPr>
        <w:t xml:space="preserve"> staff fully understand the scope and facilities provided. Identify function, normal operating characteristics, and limiting conditions.</w:t>
      </w:r>
    </w:p>
    <w:p w14:paraId="69E6889D" w14:textId="233AC845" w:rsidR="00F748DE" w:rsidRPr="00451431" w:rsidRDefault="00F748DE" w:rsidP="00F748DE">
      <w:pPr>
        <w:rPr>
          <w:rFonts w:ascii="Arial" w:hAnsi="Arial" w:cs="Arial"/>
          <w:sz w:val="20"/>
          <w:szCs w:val="20"/>
        </w:rPr>
      </w:pPr>
      <w:r w:rsidRPr="00451431">
        <w:rPr>
          <w:rFonts w:ascii="Arial" w:hAnsi="Arial" w:cs="Arial"/>
          <w:sz w:val="20"/>
          <w:szCs w:val="20"/>
        </w:rPr>
        <w:t>The project consists of a .... level building with .... levels of basement.  This stage is stage .... of    .... Stages.</w:t>
      </w:r>
    </w:p>
    <w:p w14:paraId="4C13E4D2" w14:textId="032516C4" w:rsidR="00F748DE" w:rsidRPr="00336441" w:rsidRDefault="00F748DE" w:rsidP="00F748DE">
      <w:pPr>
        <w:pStyle w:val="Bullets"/>
        <w:numPr>
          <w:ilvl w:val="0"/>
          <w:numId w:val="0"/>
        </w:numPr>
        <w:ind w:left="1134" w:hanging="567"/>
        <w:rPr>
          <w:rFonts w:ascii="Arial" w:hAnsi="Arial" w:cs="Arial"/>
        </w:rPr>
      </w:pPr>
      <w:r w:rsidRPr="00336441">
        <w:rPr>
          <w:rFonts w:ascii="Arial" w:hAnsi="Arial" w:cs="Arial"/>
          <w:b/>
        </w:rPr>
        <w:t>Cold Water:</w:t>
      </w:r>
      <w:r w:rsidR="00FA71E7">
        <w:rPr>
          <w:rFonts w:ascii="Arial" w:hAnsi="Arial" w:cs="Arial"/>
        </w:rPr>
        <w:t xml:space="preserve"> </w:t>
      </w:r>
      <w:r w:rsidRPr="00336441">
        <w:rPr>
          <w:rFonts w:ascii="Arial" w:hAnsi="Arial" w:cs="Arial"/>
        </w:rPr>
        <w:t>The system includes cold water pipes from the</w:t>
      </w:r>
      <w:r>
        <w:rPr>
          <w:rFonts w:ascii="Arial" w:hAnsi="Arial" w:cs="Arial"/>
        </w:rPr>
        <w:t xml:space="preserve"> existing mains to all taps and </w:t>
      </w:r>
      <w:r w:rsidRPr="00336441">
        <w:rPr>
          <w:rFonts w:ascii="Arial" w:hAnsi="Arial" w:cs="Arial"/>
        </w:rPr>
        <w:t>equipment requiring cold water as nominated on the “As built” drawings. Included is all pipework, bends, offsets, brackets, taps and sundry equipment required for operation.</w:t>
      </w:r>
      <w:r w:rsidRPr="00336441">
        <w:rPr>
          <w:rFonts w:ascii="Arial" w:hAnsi="Arial" w:cs="Arial"/>
        </w:rPr>
        <w:br/>
        <w:t>All pipes are copper tube and Auspex as specified.</w:t>
      </w:r>
    </w:p>
    <w:p w14:paraId="323E3ACF" w14:textId="77777777" w:rsidR="00F748DE" w:rsidRPr="00336441" w:rsidRDefault="00F748DE" w:rsidP="00F748DE">
      <w:pPr>
        <w:pStyle w:val="Bullets"/>
        <w:numPr>
          <w:ilvl w:val="0"/>
          <w:numId w:val="0"/>
        </w:numPr>
        <w:ind w:left="1134"/>
        <w:rPr>
          <w:rFonts w:ascii="Arial" w:hAnsi="Arial" w:cs="Arial"/>
        </w:rPr>
      </w:pPr>
    </w:p>
    <w:p w14:paraId="1862EDF8" w14:textId="77777777" w:rsidR="00F748DE" w:rsidRPr="00336441" w:rsidRDefault="00F748DE" w:rsidP="00F748DE">
      <w:pPr>
        <w:pStyle w:val="Bullets"/>
        <w:numPr>
          <w:ilvl w:val="0"/>
          <w:numId w:val="0"/>
        </w:numPr>
        <w:ind w:left="1134" w:hanging="567"/>
        <w:rPr>
          <w:rFonts w:ascii="Arial" w:hAnsi="Arial" w:cs="Arial"/>
        </w:rPr>
      </w:pPr>
      <w:r w:rsidRPr="00336441">
        <w:rPr>
          <w:rFonts w:ascii="Arial" w:hAnsi="Arial" w:cs="Arial"/>
          <w:b/>
        </w:rPr>
        <w:t>Recycled Water:</w:t>
      </w:r>
      <w:r w:rsidRPr="00336441">
        <w:rPr>
          <w:rFonts w:ascii="Arial" w:hAnsi="Arial" w:cs="Arial"/>
        </w:rPr>
        <w:tab/>
        <w:t>The system is in a recycled water main area.</w:t>
      </w:r>
    </w:p>
    <w:p w14:paraId="2650039C" w14:textId="77777777" w:rsidR="00F748DE" w:rsidRPr="00336441" w:rsidRDefault="00F748DE" w:rsidP="00F748DE">
      <w:pPr>
        <w:pStyle w:val="Bullets"/>
        <w:numPr>
          <w:ilvl w:val="0"/>
          <w:numId w:val="0"/>
        </w:numPr>
        <w:ind w:left="1134"/>
        <w:rPr>
          <w:rFonts w:ascii="Arial" w:hAnsi="Arial" w:cs="Arial"/>
        </w:rPr>
      </w:pPr>
    </w:p>
    <w:p w14:paraId="66A73A35" w14:textId="5ACE0533" w:rsidR="00F748DE" w:rsidRPr="00336441" w:rsidRDefault="00F748DE" w:rsidP="00F748DE">
      <w:pPr>
        <w:pStyle w:val="Bullets"/>
        <w:numPr>
          <w:ilvl w:val="0"/>
          <w:numId w:val="0"/>
        </w:numPr>
        <w:ind w:left="1134" w:hanging="567"/>
        <w:rPr>
          <w:rFonts w:ascii="Arial" w:hAnsi="Arial" w:cs="Arial"/>
        </w:rPr>
      </w:pPr>
      <w:r w:rsidRPr="00336441">
        <w:rPr>
          <w:rFonts w:ascii="Arial" w:hAnsi="Arial" w:cs="Arial"/>
          <w:b/>
        </w:rPr>
        <w:t>Hot Water:</w:t>
      </w:r>
      <w:r w:rsidR="00FA71E7">
        <w:rPr>
          <w:rFonts w:ascii="Arial" w:hAnsi="Arial" w:cs="Arial"/>
        </w:rPr>
        <w:t xml:space="preserve"> </w:t>
      </w:r>
      <w:r w:rsidRPr="00336441">
        <w:rPr>
          <w:rFonts w:ascii="Arial" w:hAnsi="Arial" w:cs="Arial"/>
        </w:rPr>
        <w:t>This system includes hot water from new Rinnai hot water heaters and connects to TMV Valves in the kitchen to supply water to the hand wash basins, shower, kitchen sink and laundry tub as nominated on the “As Built” drawings. All pipes are copper tube insulated and Auspex as specified.</w:t>
      </w:r>
    </w:p>
    <w:p w14:paraId="3870E87C" w14:textId="77777777" w:rsidR="00F748DE" w:rsidRPr="00336441" w:rsidRDefault="00F748DE" w:rsidP="00F748DE">
      <w:pPr>
        <w:pStyle w:val="Bullets"/>
        <w:numPr>
          <w:ilvl w:val="0"/>
          <w:numId w:val="0"/>
        </w:numPr>
        <w:ind w:left="1134"/>
        <w:rPr>
          <w:rFonts w:ascii="Arial" w:hAnsi="Arial" w:cs="Arial"/>
        </w:rPr>
      </w:pPr>
    </w:p>
    <w:p w14:paraId="5E939FBB" w14:textId="77777777" w:rsidR="00F748DE" w:rsidRPr="00336441" w:rsidRDefault="00F748DE" w:rsidP="00F748DE">
      <w:pPr>
        <w:pStyle w:val="Bullets"/>
        <w:numPr>
          <w:ilvl w:val="0"/>
          <w:numId w:val="0"/>
        </w:numPr>
        <w:ind w:left="1134" w:hanging="567"/>
        <w:rPr>
          <w:rFonts w:ascii="Arial" w:hAnsi="Arial" w:cs="Arial"/>
        </w:rPr>
      </w:pPr>
      <w:r w:rsidRPr="00336441">
        <w:rPr>
          <w:rFonts w:ascii="Arial" w:hAnsi="Arial" w:cs="Arial"/>
          <w:b/>
        </w:rPr>
        <w:t>Rainwater Re-use:</w:t>
      </w:r>
      <w:r w:rsidRPr="00336441">
        <w:rPr>
          <w:rFonts w:ascii="Arial" w:hAnsi="Arial" w:cs="Arial"/>
        </w:rPr>
        <w:t xml:space="preserve"> This system includes the installation </w:t>
      </w:r>
      <w:proofErr w:type="gramStart"/>
      <w:r w:rsidRPr="00336441">
        <w:rPr>
          <w:rFonts w:ascii="Arial" w:hAnsi="Arial" w:cs="Arial"/>
        </w:rPr>
        <w:t>…..</w:t>
      </w:r>
      <w:proofErr w:type="gramEnd"/>
    </w:p>
    <w:p w14:paraId="6063BC19" w14:textId="77777777" w:rsidR="00F748DE" w:rsidRPr="00336441" w:rsidRDefault="00F748DE" w:rsidP="00F748DE">
      <w:pPr>
        <w:pStyle w:val="Bullets"/>
        <w:numPr>
          <w:ilvl w:val="0"/>
          <w:numId w:val="0"/>
        </w:numPr>
        <w:ind w:left="1134"/>
        <w:rPr>
          <w:rFonts w:ascii="Arial" w:hAnsi="Arial" w:cs="Arial"/>
        </w:rPr>
      </w:pPr>
    </w:p>
    <w:p w14:paraId="6D33EBE3" w14:textId="54596ACE" w:rsidR="00F748DE" w:rsidRPr="00336441" w:rsidRDefault="00F748DE" w:rsidP="00F748DE">
      <w:pPr>
        <w:pStyle w:val="Bullets"/>
        <w:numPr>
          <w:ilvl w:val="0"/>
          <w:numId w:val="0"/>
        </w:numPr>
        <w:ind w:left="567"/>
        <w:rPr>
          <w:rFonts w:ascii="Arial" w:hAnsi="Arial" w:cs="Arial"/>
        </w:rPr>
      </w:pPr>
      <w:r w:rsidRPr="00336441">
        <w:rPr>
          <w:rFonts w:ascii="Arial" w:hAnsi="Arial" w:cs="Arial"/>
          <w:b/>
        </w:rPr>
        <w:t>Storm water:</w:t>
      </w:r>
      <w:r w:rsidR="00FA71E7">
        <w:rPr>
          <w:rFonts w:ascii="Arial" w:hAnsi="Arial" w:cs="Arial"/>
        </w:rPr>
        <w:t xml:space="preserve"> </w:t>
      </w:r>
      <w:r w:rsidRPr="00336441">
        <w:rPr>
          <w:rFonts w:ascii="Arial" w:hAnsi="Arial" w:cs="Arial"/>
        </w:rPr>
        <w:t xml:space="preserve">This system includes the installation of stormwater to new works as per the </w:t>
      </w:r>
      <w:r>
        <w:rPr>
          <w:rFonts w:ascii="Arial" w:hAnsi="Arial" w:cs="Arial"/>
        </w:rPr>
        <w:t xml:space="preserve">“As Built” </w:t>
      </w:r>
      <w:r w:rsidRPr="00336441">
        <w:rPr>
          <w:rFonts w:ascii="Arial" w:hAnsi="Arial" w:cs="Arial"/>
        </w:rPr>
        <w:t xml:space="preserve">drawings. It includes downpipes, RWO, pits, grates, pipe work, </w:t>
      </w:r>
      <w:proofErr w:type="gramStart"/>
      <w:r w:rsidRPr="00336441">
        <w:rPr>
          <w:rFonts w:ascii="Arial" w:hAnsi="Arial" w:cs="Arial"/>
        </w:rPr>
        <w:t>fittings</w:t>
      </w:r>
      <w:proofErr w:type="gramEnd"/>
      <w:r w:rsidRPr="00336441">
        <w:rPr>
          <w:rFonts w:ascii="Arial" w:hAnsi="Arial" w:cs="Arial"/>
        </w:rPr>
        <w:t xml:space="preserve"> and connection to Council stormwater system, as per the drawings as per “As Built” drawings</w:t>
      </w:r>
    </w:p>
    <w:p w14:paraId="7BED5760" w14:textId="77777777" w:rsidR="00F748DE" w:rsidRPr="00336441" w:rsidRDefault="00F748DE" w:rsidP="00EB1735">
      <w:pPr>
        <w:pStyle w:val="Bullets"/>
        <w:numPr>
          <w:ilvl w:val="0"/>
          <w:numId w:val="37"/>
        </w:numPr>
        <w:rPr>
          <w:rFonts w:ascii="Arial" w:hAnsi="Arial" w:cs="Arial"/>
        </w:rPr>
      </w:pPr>
      <w:r w:rsidRPr="00336441">
        <w:rPr>
          <w:rFonts w:ascii="Arial" w:hAnsi="Arial" w:cs="Arial"/>
        </w:rPr>
        <w:t xml:space="preserve">A 1:100yr Flood zone is located on the </w:t>
      </w:r>
      <w:proofErr w:type="gramStart"/>
      <w:r w:rsidRPr="00336441">
        <w:rPr>
          <w:rFonts w:ascii="Arial" w:hAnsi="Arial" w:cs="Arial"/>
        </w:rPr>
        <w:t>site</w:t>
      </w:r>
      <w:proofErr w:type="gramEnd"/>
    </w:p>
    <w:p w14:paraId="5B3DFE13" w14:textId="77777777" w:rsidR="00F748DE" w:rsidRPr="00336441" w:rsidRDefault="00F748DE" w:rsidP="00EB1735">
      <w:pPr>
        <w:pStyle w:val="Bullets"/>
        <w:numPr>
          <w:ilvl w:val="0"/>
          <w:numId w:val="37"/>
        </w:numPr>
        <w:rPr>
          <w:rFonts w:ascii="Arial" w:hAnsi="Arial" w:cs="Arial"/>
        </w:rPr>
      </w:pPr>
      <w:r w:rsidRPr="00336441">
        <w:rPr>
          <w:rFonts w:ascii="Arial" w:hAnsi="Arial" w:cs="Arial"/>
        </w:rPr>
        <w:t>Stormwater water detention is required under the DA.</w:t>
      </w:r>
    </w:p>
    <w:p w14:paraId="74491702" w14:textId="77777777" w:rsidR="00F748DE" w:rsidRPr="00336441" w:rsidRDefault="00F748DE" w:rsidP="00EB1735">
      <w:pPr>
        <w:pStyle w:val="Bullets"/>
        <w:numPr>
          <w:ilvl w:val="0"/>
          <w:numId w:val="37"/>
        </w:numPr>
        <w:rPr>
          <w:rFonts w:ascii="Arial" w:hAnsi="Arial" w:cs="Arial"/>
        </w:rPr>
      </w:pPr>
      <w:r w:rsidRPr="00336441">
        <w:rPr>
          <w:rFonts w:ascii="Arial" w:hAnsi="Arial" w:cs="Arial"/>
        </w:rPr>
        <w:t xml:space="preserve">A Stormwater water quality control device is required to treat all water discharging from the </w:t>
      </w:r>
      <w:proofErr w:type="gramStart"/>
      <w:r w:rsidRPr="00336441">
        <w:rPr>
          <w:rFonts w:ascii="Arial" w:hAnsi="Arial" w:cs="Arial"/>
        </w:rPr>
        <w:t>site</w:t>
      </w:r>
      <w:proofErr w:type="gramEnd"/>
    </w:p>
    <w:p w14:paraId="3304AE73" w14:textId="77777777" w:rsidR="00F748DE" w:rsidRPr="00336441" w:rsidRDefault="00F748DE" w:rsidP="00EB1735">
      <w:pPr>
        <w:pStyle w:val="Bullets"/>
        <w:numPr>
          <w:ilvl w:val="0"/>
          <w:numId w:val="37"/>
        </w:numPr>
        <w:rPr>
          <w:rFonts w:ascii="Arial" w:hAnsi="Arial" w:cs="Arial"/>
        </w:rPr>
      </w:pPr>
      <w:r w:rsidRPr="00336441">
        <w:rPr>
          <w:rFonts w:ascii="Arial" w:hAnsi="Arial" w:cs="Arial"/>
        </w:rPr>
        <w:t>The ground is water charged (refer to geotechnical report for further information). Any installation of sewer pipes in water charged or unstable ground requires a structural pipe support solution which is to be design and certified by a suitably qualified structural engineer.</w:t>
      </w:r>
    </w:p>
    <w:p w14:paraId="55A53C08" w14:textId="77777777" w:rsidR="00F748DE" w:rsidRPr="00336441" w:rsidRDefault="00F748DE" w:rsidP="00F748DE">
      <w:pPr>
        <w:pStyle w:val="Bullets"/>
        <w:numPr>
          <w:ilvl w:val="0"/>
          <w:numId w:val="0"/>
        </w:numPr>
        <w:ind w:left="1134"/>
        <w:rPr>
          <w:rFonts w:ascii="Arial" w:hAnsi="Arial" w:cs="Arial"/>
        </w:rPr>
      </w:pPr>
    </w:p>
    <w:p w14:paraId="3EFCD8F8" w14:textId="21B7E490" w:rsidR="00F748DE" w:rsidRPr="00336441" w:rsidRDefault="00F748DE" w:rsidP="00F748DE">
      <w:pPr>
        <w:pStyle w:val="Bullets"/>
        <w:numPr>
          <w:ilvl w:val="0"/>
          <w:numId w:val="0"/>
        </w:numPr>
        <w:ind w:left="1134" w:hanging="567"/>
        <w:rPr>
          <w:rFonts w:ascii="Arial" w:hAnsi="Arial" w:cs="Arial"/>
        </w:rPr>
      </w:pPr>
      <w:r w:rsidRPr="00336441">
        <w:rPr>
          <w:rFonts w:ascii="Arial" w:hAnsi="Arial" w:cs="Arial"/>
          <w:b/>
        </w:rPr>
        <w:t>Sanitary:</w:t>
      </w:r>
      <w:r w:rsidRPr="00336441">
        <w:rPr>
          <w:rFonts w:ascii="Arial" w:hAnsi="Arial" w:cs="Arial"/>
        </w:rPr>
        <w:tab/>
        <w:t xml:space="preserve">This system includes the extension of all soil, </w:t>
      </w:r>
      <w:proofErr w:type="gramStart"/>
      <w:r w:rsidRPr="00336441">
        <w:rPr>
          <w:rFonts w:ascii="Arial" w:hAnsi="Arial" w:cs="Arial"/>
        </w:rPr>
        <w:t>waste</w:t>
      </w:r>
      <w:proofErr w:type="gramEnd"/>
      <w:r w:rsidRPr="00336441">
        <w:rPr>
          <w:rFonts w:ascii="Arial" w:hAnsi="Arial" w:cs="Arial"/>
        </w:rPr>
        <w:t xml:space="preserve"> and vent pipes from the new works to th</w:t>
      </w:r>
      <w:r w:rsidR="00FA71E7">
        <w:rPr>
          <w:rFonts w:ascii="Arial" w:hAnsi="Arial" w:cs="Arial"/>
        </w:rPr>
        <w:t xml:space="preserve">e </w:t>
      </w:r>
      <w:r w:rsidRPr="00336441">
        <w:rPr>
          <w:rFonts w:ascii="Arial" w:hAnsi="Arial" w:cs="Arial"/>
        </w:rPr>
        <w:t>existing sewerage system, as nominated on the “As built” drawings. Included are all pipework and equipment for the correct operation of the system.</w:t>
      </w:r>
    </w:p>
    <w:p w14:paraId="051C88AD" w14:textId="77777777" w:rsidR="00F748DE" w:rsidRPr="00336441" w:rsidRDefault="00F748DE" w:rsidP="00EB1735">
      <w:pPr>
        <w:pStyle w:val="Bullets"/>
        <w:numPr>
          <w:ilvl w:val="0"/>
          <w:numId w:val="37"/>
        </w:numPr>
        <w:rPr>
          <w:rFonts w:ascii="Arial" w:hAnsi="Arial" w:cs="Arial"/>
        </w:rPr>
      </w:pPr>
      <w:r w:rsidRPr="00336441">
        <w:rPr>
          <w:rFonts w:ascii="Arial" w:hAnsi="Arial" w:cs="Arial"/>
        </w:rPr>
        <w:t xml:space="preserve">A new sewer connection was </w:t>
      </w:r>
      <w:proofErr w:type="gramStart"/>
      <w:r w:rsidRPr="00336441">
        <w:rPr>
          <w:rFonts w:ascii="Arial" w:hAnsi="Arial" w:cs="Arial"/>
        </w:rPr>
        <w:t>provided</w:t>
      </w:r>
      <w:proofErr w:type="gramEnd"/>
    </w:p>
    <w:p w14:paraId="32B3FB83" w14:textId="77777777" w:rsidR="00F748DE" w:rsidRPr="00336441" w:rsidRDefault="00F748DE" w:rsidP="00EB1735">
      <w:pPr>
        <w:pStyle w:val="Bullets"/>
        <w:numPr>
          <w:ilvl w:val="0"/>
          <w:numId w:val="37"/>
        </w:numPr>
        <w:rPr>
          <w:rFonts w:ascii="Arial" w:hAnsi="Arial" w:cs="Arial"/>
        </w:rPr>
      </w:pPr>
      <w:r w:rsidRPr="00336441">
        <w:rPr>
          <w:rFonts w:ascii="Arial" w:hAnsi="Arial" w:cs="Arial"/>
        </w:rPr>
        <w:t>A new sewer sideline is required (Installed by others)</w:t>
      </w:r>
    </w:p>
    <w:p w14:paraId="3DC49FF0" w14:textId="77777777" w:rsidR="00F748DE" w:rsidRPr="00336441" w:rsidRDefault="00F748DE" w:rsidP="00EB1735">
      <w:pPr>
        <w:pStyle w:val="Bullets"/>
        <w:numPr>
          <w:ilvl w:val="0"/>
          <w:numId w:val="37"/>
        </w:numPr>
        <w:rPr>
          <w:rFonts w:ascii="Arial" w:hAnsi="Arial" w:cs="Arial"/>
        </w:rPr>
      </w:pPr>
      <w:r w:rsidRPr="00336441">
        <w:rPr>
          <w:rFonts w:ascii="Arial" w:hAnsi="Arial" w:cs="Arial"/>
        </w:rPr>
        <w:t xml:space="preserve">An Authorities Water sewer main is located on the </w:t>
      </w:r>
      <w:proofErr w:type="gramStart"/>
      <w:r w:rsidRPr="00336441">
        <w:rPr>
          <w:rFonts w:ascii="Arial" w:hAnsi="Arial" w:cs="Arial"/>
        </w:rPr>
        <w:t>site</w:t>
      </w:r>
      <w:proofErr w:type="gramEnd"/>
    </w:p>
    <w:p w14:paraId="29DC8B00" w14:textId="7B6B5915" w:rsidR="00E07C2B" w:rsidRPr="000D16BF" w:rsidRDefault="00F748DE" w:rsidP="000D16BF">
      <w:pPr>
        <w:pStyle w:val="Bullets"/>
        <w:numPr>
          <w:ilvl w:val="0"/>
          <w:numId w:val="37"/>
        </w:numPr>
        <w:rPr>
          <w:rFonts w:ascii="Arial" w:hAnsi="Arial" w:cs="Arial"/>
        </w:rPr>
      </w:pPr>
      <w:r w:rsidRPr="00336441">
        <w:rPr>
          <w:rFonts w:ascii="Arial" w:hAnsi="Arial" w:cs="Arial"/>
        </w:rPr>
        <w:t>An Authorities Water sewer main is being built over which will require concrete encasement as per the approved Build over Sewer design. This work will need to be carried out by a suitably qualified person and appropriate inspections carried out for the encasement of the sewer and the construction of the piers.</w:t>
      </w:r>
    </w:p>
    <w:p w14:paraId="68BD7588" w14:textId="77777777" w:rsidR="000D16BF" w:rsidRDefault="000D16BF" w:rsidP="00E07C2B">
      <w:pPr>
        <w:pStyle w:val="Bullets"/>
        <w:numPr>
          <w:ilvl w:val="0"/>
          <w:numId w:val="0"/>
        </w:numPr>
        <w:ind w:left="1134" w:hanging="567"/>
        <w:rPr>
          <w:rFonts w:ascii="Arial" w:hAnsi="Arial" w:cs="Arial"/>
          <w:b/>
        </w:rPr>
      </w:pPr>
    </w:p>
    <w:p w14:paraId="028533CA" w14:textId="37FFBB33" w:rsidR="00E07C2B" w:rsidRPr="00336441" w:rsidRDefault="00E07C2B" w:rsidP="00E07C2B">
      <w:pPr>
        <w:pStyle w:val="Bullets"/>
        <w:numPr>
          <w:ilvl w:val="0"/>
          <w:numId w:val="0"/>
        </w:numPr>
        <w:ind w:left="1134" w:hanging="567"/>
        <w:rPr>
          <w:rFonts w:ascii="Arial" w:hAnsi="Arial" w:cs="Arial"/>
        </w:rPr>
      </w:pPr>
      <w:r w:rsidRPr="00336441">
        <w:rPr>
          <w:rFonts w:ascii="Arial" w:hAnsi="Arial" w:cs="Arial"/>
          <w:b/>
        </w:rPr>
        <w:t>Trade Waste:</w:t>
      </w:r>
      <w:r>
        <w:rPr>
          <w:rFonts w:ascii="Arial" w:hAnsi="Arial" w:cs="Arial"/>
        </w:rPr>
        <w:t xml:space="preserve"> </w:t>
      </w:r>
      <w:r w:rsidRPr="00336441">
        <w:rPr>
          <w:rFonts w:ascii="Arial" w:hAnsi="Arial" w:cs="Arial"/>
        </w:rPr>
        <w:t xml:space="preserve">This system </w:t>
      </w:r>
      <w:proofErr w:type="gramStart"/>
      <w:r w:rsidRPr="00336441">
        <w:rPr>
          <w:rFonts w:ascii="Arial" w:hAnsi="Arial" w:cs="Arial"/>
        </w:rPr>
        <w:t>includes</w:t>
      </w:r>
      <w:proofErr w:type="gramEnd"/>
    </w:p>
    <w:p w14:paraId="4B209031" w14:textId="77777777" w:rsidR="00E07C2B" w:rsidRPr="00336441" w:rsidRDefault="00E07C2B" w:rsidP="00EB1735">
      <w:pPr>
        <w:pStyle w:val="Bullets"/>
        <w:numPr>
          <w:ilvl w:val="0"/>
          <w:numId w:val="37"/>
        </w:numPr>
        <w:rPr>
          <w:rFonts w:ascii="Arial" w:hAnsi="Arial" w:cs="Arial"/>
        </w:rPr>
      </w:pPr>
      <w:r w:rsidRPr="00336441">
        <w:rPr>
          <w:rFonts w:ascii="Arial" w:hAnsi="Arial" w:cs="Arial"/>
        </w:rPr>
        <w:t xml:space="preserve">A Grease arrestor and Drainage is </w:t>
      </w:r>
      <w:proofErr w:type="gramStart"/>
      <w:r w:rsidRPr="00336441">
        <w:rPr>
          <w:rFonts w:ascii="Arial" w:hAnsi="Arial" w:cs="Arial"/>
        </w:rPr>
        <w:t>required</w:t>
      </w:r>
      <w:proofErr w:type="gramEnd"/>
    </w:p>
    <w:p w14:paraId="3B489067" w14:textId="77777777" w:rsidR="00E07C2B" w:rsidRPr="00336441" w:rsidRDefault="00E07C2B" w:rsidP="00EB1735">
      <w:pPr>
        <w:pStyle w:val="Bullets"/>
        <w:numPr>
          <w:ilvl w:val="0"/>
          <w:numId w:val="37"/>
        </w:numPr>
        <w:rPr>
          <w:rFonts w:ascii="Arial" w:hAnsi="Arial" w:cs="Arial"/>
        </w:rPr>
      </w:pPr>
      <w:r w:rsidRPr="00336441">
        <w:rPr>
          <w:rFonts w:ascii="Arial" w:hAnsi="Arial" w:cs="Arial"/>
        </w:rPr>
        <w:t xml:space="preserve">A Dilution Pit and Lab Drainage us </w:t>
      </w:r>
      <w:proofErr w:type="gramStart"/>
      <w:r w:rsidRPr="00336441">
        <w:rPr>
          <w:rFonts w:ascii="Arial" w:hAnsi="Arial" w:cs="Arial"/>
        </w:rPr>
        <w:t>required</w:t>
      </w:r>
      <w:proofErr w:type="gramEnd"/>
    </w:p>
    <w:p w14:paraId="69D89FC6" w14:textId="77777777" w:rsidR="00E07C2B" w:rsidRPr="00336441" w:rsidRDefault="00E07C2B" w:rsidP="00EB1735">
      <w:pPr>
        <w:pStyle w:val="Bullets"/>
        <w:numPr>
          <w:ilvl w:val="0"/>
          <w:numId w:val="37"/>
        </w:numPr>
        <w:rPr>
          <w:rFonts w:ascii="Arial" w:hAnsi="Arial" w:cs="Arial"/>
        </w:rPr>
      </w:pPr>
      <w:r w:rsidRPr="00336441">
        <w:rPr>
          <w:rFonts w:ascii="Arial" w:hAnsi="Arial" w:cs="Arial"/>
        </w:rPr>
        <w:t>A trade waste application will be required for the Car Wash Bay/Grease Arrestor/ Dilution Pit………………This will need to be completed by plumbing contractor in conjunction with the client.</w:t>
      </w:r>
    </w:p>
    <w:p w14:paraId="36765F66" w14:textId="77777777" w:rsidR="00E07C2B" w:rsidRPr="00336441" w:rsidRDefault="00E07C2B" w:rsidP="00E07C2B">
      <w:pPr>
        <w:pStyle w:val="Bullets"/>
        <w:numPr>
          <w:ilvl w:val="0"/>
          <w:numId w:val="0"/>
        </w:numPr>
        <w:rPr>
          <w:rFonts w:ascii="Arial" w:hAnsi="Arial" w:cs="Arial"/>
        </w:rPr>
      </w:pPr>
    </w:p>
    <w:p w14:paraId="7636982E" w14:textId="77777777" w:rsidR="00E07C2B" w:rsidRPr="00336441" w:rsidRDefault="00E07C2B" w:rsidP="00E07C2B">
      <w:pPr>
        <w:pStyle w:val="Bullets"/>
        <w:numPr>
          <w:ilvl w:val="0"/>
          <w:numId w:val="0"/>
        </w:numPr>
        <w:ind w:left="567"/>
        <w:rPr>
          <w:rFonts w:ascii="Arial" w:hAnsi="Arial" w:cs="Arial"/>
        </w:rPr>
      </w:pPr>
      <w:r w:rsidRPr="00336441">
        <w:rPr>
          <w:rFonts w:ascii="Arial" w:hAnsi="Arial" w:cs="Arial"/>
          <w:b/>
        </w:rPr>
        <w:t>Natural Gas:</w:t>
      </w:r>
      <w:r w:rsidRPr="00336441">
        <w:rPr>
          <w:rFonts w:ascii="Arial" w:hAnsi="Arial" w:cs="Arial"/>
          <w:b/>
        </w:rPr>
        <w:tab/>
      </w:r>
      <w:r w:rsidRPr="00336441">
        <w:rPr>
          <w:rFonts w:ascii="Arial" w:hAnsi="Arial" w:cs="Arial"/>
        </w:rPr>
        <w:t>This system includes the use of natural gas from new gas supply as nominated on the “As built” drawings. Natural gas is supplying Rinnai hot water heaters, mechanical condenser units, gas cook top in kitchen and provisional point future restaurant in ground floor.</w:t>
      </w:r>
    </w:p>
    <w:p w14:paraId="27790B88" w14:textId="77777777" w:rsidR="00E07C2B" w:rsidRPr="00336441" w:rsidRDefault="00E07C2B" w:rsidP="00E07C2B">
      <w:pPr>
        <w:pStyle w:val="Bullets"/>
        <w:numPr>
          <w:ilvl w:val="0"/>
          <w:numId w:val="0"/>
        </w:numPr>
        <w:ind w:left="1134"/>
        <w:rPr>
          <w:rFonts w:ascii="Arial" w:hAnsi="Arial" w:cs="Arial"/>
        </w:rPr>
      </w:pPr>
    </w:p>
    <w:p w14:paraId="69BC2CC2" w14:textId="77777777" w:rsidR="00E07C2B" w:rsidRPr="00336441" w:rsidRDefault="00E07C2B" w:rsidP="00E07C2B">
      <w:pPr>
        <w:pStyle w:val="Bullets"/>
        <w:numPr>
          <w:ilvl w:val="0"/>
          <w:numId w:val="0"/>
        </w:numPr>
        <w:ind w:left="567"/>
        <w:rPr>
          <w:rFonts w:ascii="Arial" w:hAnsi="Arial" w:cs="Arial"/>
        </w:rPr>
      </w:pPr>
      <w:r w:rsidRPr="00336441">
        <w:rPr>
          <w:rFonts w:ascii="Arial" w:hAnsi="Arial" w:cs="Arial"/>
          <w:b/>
        </w:rPr>
        <w:t xml:space="preserve">Fire Hydrant: </w:t>
      </w:r>
      <w:r w:rsidRPr="00336441">
        <w:rPr>
          <w:rFonts w:ascii="Arial" w:hAnsi="Arial" w:cs="Arial"/>
        </w:rPr>
        <w:t xml:space="preserve">A new Hydrant system has been </w:t>
      </w:r>
      <w:proofErr w:type="gramStart"/>
      <w:r w:rsidRPr="00336441">
        <w:rPr>
          <w:rFonts w:ascii="Arial" w:hAnsi="Arial" w:cs="Arial"/>
        </w:rPr>
        <w:t>installed</w:t>
      </w:r>
      <w:proofErr w:type="gramEnd"/>
    </w:p>
    <w:p w14:paraId="730DEBD6" w14:textId="77777777" w:rsidR="00E07C2B" w:rsidRPr="00336441" w:rsidRDefault="00E07C2B" w:rsidP="00EB1735">
      <w:pPr>
        <w:pStyle w:val="Bullets"/>
        <w:numPr>
          <w:ilvl w:val="0"/>
          <w:numId w:val="37"/>
        </w:numPr>
        <w:rPr>
          <w:rFonts w:ascii="Arial" w:hAnsi="Arial" w:cs="Arial"/>
        </w:rPr>
      </w:pPr>
      <w:r w:rsidRPr="00336441">
        <w:rPr>
          <w:rFonts w:ascii="Arial" w:hAnsi="Arial" w:cs="Arial"/>
        </w:rPr>
        <w:t xml:space="preserve">A 188 exemption Application </w:t>
      </w:r>
      <w:proofErr w:type="gramStart"/>
      <w:r w:rsidRPr="00A10F37">
        <w:rPr>
          <w:rFonts w:ascii="Arial" w:hAnsi="Arial" w:cs="Arial"/>
        </w:rPr>
        <w:t>has/will be</w:t>
      </w:r>
      <w:r w:rsidRPr="00336441">
        <w:rPr>
          <w:rFonts w:ascii="Arial" w:hAnsi="Arial" w:cs="Arial"/>
        </w:rPr>
        <w:t xml:space="preserve"> been</w:t>
      </w:r>
      <w:proofErr w:type="gramEnd"/>
      <w:r w:rsidRPr="00336441">
        <w:rPr>
          <w:rFonts w:ascii="Arial" w:hAnsi="Arial" w:cs="Arial"/>
        </w:rPr>
        <w:t xml:space="preserve"> lodged for the fire service in regards to</w:t>
      </w:r>
    </w:p>
    <w:p w14:paraId="781D5704" w14:textId="77777777" w:rsidR="00E07C2B" w:rsidRPr="00336441" w:rsidRDefault="00E07C2B" w:rsidP="00EB1735">
      <w:pPr>
        <w:pStyle w:val="Bullets"/>
        <w:numPr>
          <w:ilvl w:val="0"/>
          <w:numId w:val="37"/>
        </w:numPr>
        <w:rPr>
          <w:rFonts w:ascii="Arial" w:hAnsi="Arial" w:cs="Arial"/>
        </w:rPr>
      </w:pPr>
      <w:r w:rsidRPr="00336441">
        <w:rPr>
          <w:rFonts w:ascii="Arial" w:hAnsi="Arial" w:cs="Arial"/>
        </w:rPr>
        <w:t>A fire engineered solution has been prepared for this project by.....................</w:t>
      </w:r>
    </w:p>
    <w:p w14:paraId="18A03269" w14:textId="77777777" w:rsidR="00E07C2B" w:rsidRPr="00336441" w:rsidRDefault="00E07C2B" w:rsidP="00EB1735">
      <w:pPr>
        <w:pStyle w:val="Bullets"/>
        <w:numPr>
          <w:ilvl w:val="0"/>
          <w:numId w:val="37"/>
        </w:numPr>
        <w:rPr>
          <w:rFonts w:ascii="Arial" w:hAnsi="Arial" w:cs="Arial"/>
        </w:rPr>
      </w:pPr>
      <w:r w:rsidRPr="00336441">
        <w:rPr>
          <w:rFonts w:ascii="Arial" w:hAnsi="Arial" w:cs="Arial"/>
        </w:rPr>
        <w:t xml:space="preserve">The hydrant system is being </w:t>
      </w:r>
      <w:proofErr w:type="gramStart"/>
      <w:r w:rsidRPr="00336441">
        <w:rPr>
          <w:rFonts w:ascii="Arial" w:hAnsi="Arial" w:cs="Arial"/>
        </w:rPr>
        <w:t>upgraded</w:t>
      </w:r>
      <w:proofErr w:type="gramEnd"/>
    </w:p>
    <w:p w14:paraId="54BAA6A8" w14:textId="3D3B8EE2" w:rsidR="00DA506C" w:rsidRDefault="00E07C2B" w:rsidP="00EB1735">
      <w:pPr>
        <w:pStyle w:val="Bullets"/>
        <w:numPr>
          <w:ilvl w:val="0"/>
          <w:numId w:val="37"/>
        </w:numPr>
        <w:rPr>
          <w:rFonts w:ascii="Arial" w:hAnsi="Arial" w:cs="Arial"/>
        </w:rPr>
      </w:pPr>
      <w:r w:rsidRPr="00336441">
        <w:rPr>
          <w:rFonts w:ascii="Arial" w:hAnsi="Arial" w:cs="Arial"/>
        </w:rPr>
        <w:t>The site is within a Bushfire Prone Area.</w:t>
      </w:r>
    </w:p>
    <w:p w14:paraId="7C42BBAD" w14:textId="184C100F" w:rsidR="00106209" w:rsidRPr="003072B6" w:rsidRDefault="00DA506C" w:rsidP="003072B6">
      <w:pPr>
        <w:rPr>
          <w:rFonts w:ascii="Arial" w:eastAsia="Times New Roman" w:hAnsi="Arial" w:cs="Arial"/>
          <w:sz w:val="20"/>
          <w:szCs w:val="20"/>
          <w:lang w:val="en-US"/>
        </w:rPr>
      </w:pPr>
      <w:r>
        <w:rPr>
          <w:rFonts w:ascii="Arial" w:hAnsi="Arial" w:cs="Arial"/>
        </w:rPr>
        <w:br w:type="page"/>
      </w:r>
      <w:bookmarkStart w:id="4" w:name="_Toc381169619"/>
    </w:p>
    <w:p w14:paraId="4B72F694" w14:textId="75EAE408" w:rsidR="00F748DE" w:rsidRPr="00336441" w:rsidRDefault="00F748DE" w:rsidP="00D62F77">
      <w:pPr>
        <w:pStyle w:val="Heading2"/>
        <w:pBdr>
          <w:bottom w:val="single" w:sz="6" w:space="2" w:color="auto"/>
        </w:pBdr>
        <w:tabs>
          <w:tab w:val="clear" w:pos="1701"/>
          <w:tab w:val="num" w:pos="0"/>
          <w:tab w:val="left" w:pos="851"/>
        </w:tabs>
        <w:spacing w:before="100" w:beforeAutospacing="1" w:after="100" w:afterAutospacing="1" w:line="240" w:lineRule="auto"/>
        <w:ind w:left="0" w:firstLine="0"/>
        <w:jc w:val="left"/>
        <w:rPr>
          <w:rFonts w:ascii="Arial" w:hAnsi="Arial" w:cs="Arial"/>
        </w:rPr>
      </w:pPr>
      <w:r>
        <w:rPr>
          <w:rFonts w:ascii="Arial" w:hAnsi="Arial" w:cs="Arial"/>
        </w:rPr>
        <w:lastRenderedPageBreak/>
        <w:t xml:space="preserve">MANUAL HANDLING &amp; </w:t>
      </w:r>
      <w:r w:rsidRPr="00336441">
        <w:rPr>
          <w:rFonts w:ascii="Arial" w:hAnsi="Arial" w:cs="Arial"/>
        </w:rPr>
        <w:t>Instructions for use of Lifting tools</w:t>
      </w:r>
      <w:bookmarkEnd w:id="4"/>
      <w:r w:rsidRPr="00336441">
        <w:rPr>
          <w:rFonts w:ascii="Arial" w:hAnsi="Arial" w:cs="Arial"/>
        </w:rPr>
        <w:t xml:space="preserve"> </w:t>
      </w:r>
    </w:p>
    <w:p w14:paraId="146A5A72" w14:textId="77777777" w:rsidR="00F748DE" w:rsidRDefault="00F748DE" w:rsidP="00F748DE">
      <w:pPr>
        <w:rPr>
          <w:rFonts w:ascii="Arial" w:hAnsi="Arial" w:cs="Arial"/>
        </w:rPr>
      </w:pPr>
    </w:p>
    <w:p w14:paraId="4F1C8741"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Manual handling is any task that requires you to push, pull, lift, carry, move, hold or lower </w:t>
      </w:r>
      <w:proofErr w:type="gramStart"/>
      <w:r w:rsidRPr="002C59BE">
        <w:rPr>
          <w:rFonts w:ascii="Arial" w:hAnsi="Arial" w:cs="Arial"/>
          <w:sz w:val="20"/>
          <w:szCs w:val="20"/>
        </w:rPr>
        <w:t>any</w:t>
      </w:r>
      <w:proofErr w:type="gramEnd"/>
      <w:r w:rsidRPr="002C59BE">
        <w:rPr>
          <w:rFonts w:ascii="Arial" w:hAnsi="Arial" w:cs="Arial"/>
          <w:sz w:val="20"/>
          <w:szCs w:val="20"/>
        </w:rPr>
        <w:t xml:space="preserve"> </w:t>
      </w:r>
    </w:p>
    <w:p w14:paraId="147D992A"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object, </w:t>
      </w:r>
      <w:proofErr w:type="gramStart"/>
      <w:r w:rsidRPr="002C59BE">
        <w:rPr>
          <w:rFonts w:ascii="Arial" w:hAnsi="Arial" w:cs="Arial"/>
          <w:sz w:val="20"/>
          <w:szCs w:val="20"/>
        </w:rPr>
        <w:t>person</w:t>
      </w:r>
      <w:proofErr w:type="gramEnd"/>
      <w:r w:rsidRPr="002C59BE">
        <w:rPr>
          <w:rFonts w:ascii="Arial" w:hAnsi="Arial" w:cs="Arial"/>
          <w:sz w:val="20"/>
          <w:szCs w:val="20"/>
        </w:rPr>
        <w:t xml:space="preserve"> or animal. Manual tasks include tasks that have repetitive actions, sustained </w:t>
      </w:r>
      <w:proofErr w:type="gramStart"/>
      <w:r w:rsidRPr="002C59BE">
        <w:rPr>
          <w:rFonts w:ascii="Arial" w:hAnsi="Arial" w:cs="Arial"/>
          <w:sz w:val="20"/>
          <w:szCs w:val="20"/>
        </w:rPr>
        <w:t>postures</w:t>
      </w:r>
      <w:proofErr w:type="gramEnd"/>
      <w:r w:rsidRPr="002C59BE">
        <w:rPr>
          <w:rFonts w:ascii="Arial" w:hAnsi="Arial" w:cs="Arial"/>
          <w:sz w:val="20"/>
          <w:szCs w:val="20"/>
        </w:rPr>
        <w:t xml:space="preserve"> </w:t>
      </w:r>
    </w:p>
    <w:p w14:paraId="31699DDA" w14:textId="77777777" w:rsidR="00F748DE" w:rsidRPr="002C59BE" w:rsidRDefault="00F748DE" w:rsidP="00F748DE">
      <w:pPr>
        <w:rPr>
          <w:rFonts w:ascii="Arial" w:hAnsi="Arial" w:cs="Arial"/>
          <w:sz w:val="20"/>
          <w:szCs w:val="20"/>
        </w:rPr>
      </w:pPr>
      <w:r w:rsidRPr="002C59BE">
        <w:rPr>
          <w:rFonts w:ascii="Arial" w:hAnsi="Arial" w:cs="Arial"/>
          <w:sz w:val="20"/>
          <w:szCs w:val="20"/>
        </w:rPr>
        <w:t>and may involve exposure to vibration.</w:t>
      </w:r>
    </w:p>
    <w:p w14:paraId="3BD97383" w14:textId="77777777" w:rsidR="00F748DE" w:rsidRPr="002C59BE" w:rsidRDefault="00F748DE" w:rsidP="00F748DE">
      <w:pPr>
        <w:rPr>
          <w:rFonts w:ascii="Arial" w:hAnsi="Arial" w:cs="Arial"/>
          <w:sz w:val="20"/>
          <w:szCs w:val="20"/>
        </w:rPr>
      </w:pPr>
    </w:p>
    <w:p w14:paraId="20312EBA"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Manual handling aids reduce the physical effort needed to lift and move objects, making it safer. </w:t>
      </w:r>
    </w:p>
    <w:p w14:paraId="19DA49A6"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When using manual handling aids for the workplace it is important to ensure </w:t>
      </w:r>
      <w:proofErr w:type="gramStart"/>
      <w:r w:rsidRPr="002C59BE">
        <w:rPr>
          <w:rFonts w:ascii="Arial" w:hAnsi="Arial" w:cs="Arial"/>
          <w:sz w:val="20"/>
          <w:szCs w:val="20"/>
        </w:rPr>
        <w:t>that:-</w:t>
      </w:r>
      <w:proofErr w:type="gramEnd"/>
      <w:r w:rsidRPr="002C59BE">
        <w:rPr>
          <w:rFonts w:ascii="Arial" w:hAnsi="Arial" w:cs="Arial"/>
          <w:sz w:val="20"/>
          <w:szCs w:val="20"/>
        </w:rPr>
        <w:t xml:space="preserve"> </w:t>
      </w:r>
    </w:p>
    <w:p w14:paraId="664821FF" w14:textId="77777777" w:rsidR="00F748DE" w:rsidRPr="002C59BE" w:rsidRDefault="00F748DE" w:rsidP="00F748DE">
      <w:pPr>
        <w:rPr>
          <w:rFonts w:ascii="Arial" w:hAnsi="Arial" w:cs="Arial"/>
          <w:sz w:val="20"/>
          <w:szCs w:val="20"/>
        </w:rPr>
      </w:pPr>
    </w:p>
    <w:p w14:paraId="784D126B"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1. The right equipment is selected for the task </w:t>
      </w:r>
    </w:p>
    <w:p w14:paraId="3FC88A75"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2. That all staff are trained in the correct use of the equipment </w:t>
      </w:r>
    </w:p>
    <w:p w14:paraId="0B748073"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3. The equipment is visually inspected for defects before use </w:t>
      </w:r>
    </w:p>
    <w:p w14:paraId="0F707C5E"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4. The wheels are suitable for the floor surface </w:t>
      </w:r>
    </w:p>
    <w:p w14:paraId="695FEBA7"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5. The wheels move freely </w:t>
      </w:r>
    </w:p>
    <w:p w14:paraId="1FE046C7"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6. The handle grips are comfortable and are in good order </w:t>
      </w:r>
    </w:p>
    <w:p w14:paraId="7A08035A"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7. The handle height is between the waist and shoulder </w:t>
      </w:r>
    </w:p>
    <w:p w14:paraId="20758357"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8. If they have brakes </w:t>
      </w:r>
      <w:proofErr w:type="gramStart"/>
      <w:r w:rsidRPr="002C59BE">
        <w:rPr>
          <w:rFonts w:ascii="Arial" w:hAnsi="Arial" w:cs="Arial"/>
          <w:sz w:val="20"/>
          <w:szCs w:val="20"/>
        </w:rPr>
        <w:t>do</w:t>
      </w:r>
      <w:proofErr w:type="gramEnd"/>
      <w:r w:rsidRPr="002C59BE">
        <w:rPr>
          <w:rFonts w:ascii="Arial" w:hAnsi="Arial" w:cs="Arial"/>
          <w:sz w:val="20"/>
          <w:szCs w:val="20"/>
        </w:rPr>
        <w:t xml:space="preserve"> they work? </w:t>
      </w:r>
    </w:p>
    <w:p w14:paraId="573C6CF5" w14:textId="77777777" w:rsidR="00F748DE" w:rsidRPr="002C59BE" w:rsidRDefault="00F748DE" w:rsidP="00F748DE">
      <w:pPr>
        <w:rPr>
          <w:rFonts w:ascii="Arial" w:hAnsi="Arial" w:cs="Arial"/>
          <w:sz w:val="20"/>
          <w:szCs w:val="20"/>
        </w:rPr>
      </w:pPr>
      <w:r w:rsidRPr="002C59BE">
        <w:rPr>
          <w:rFonts w:ascii="Arial" w:hAnsi="Arial" w:cs="Arial"/>
          <w:sz w:val="20"/>
          <w:szCs w:val="20"/>
        </w:rPr>
        <w:t xml:space="preserve">9. The aids are regularly inspected and maintained to ensure it is good working order </w:t>
      </w:r>
    </w:p>
    <w:p w14:paraId="37D8459C" w14:textId="179B8C49" w:rsidR="00DE763B" w:rsidRDefault="00F748DE" w:rsidP="00F748DE">
      <w:pPr>
        <w:rPr>
          <w:rFonts w:ascii="Arial" w:hAnsi="Arial" w:cs="Arial"/>
          <w:sz w:val="20"/>
          <w:szCs w:val="20"/>
        </w:rPr>
      </w:pPr>
      <w:r w:rsidRPr="002C59BE">
        <w:rPr>
          <w:rFonts w:ascii="Arial" w:hAnsi="Arial" w:cs="Arial"/>
          <w:sz w:val="20"/>
          <w:szCs w:val="20"/>
        </w:rPr>
        <w:t xml:space="preserve">10. The load secured before moving </w:t>
      </w:r>
      <w:r w:rsidRPr="002C59BE">
        <w:rPr>
          <w:rFonts w:ascii="Arial" w:hAnsi="Arial" w:cs="Arial"/>
          <w:sz w:val="20"/>
          <w:szCs w:val="20"/>
        </w:rPr>
        <w:cr/>
      </w:r>
    </w:p>
    <w:p w14:paraId="498D6FAD" w14:textId="3F3F0BB6" w:rsidR="00DE763B" w:rsidRDefault="00DE763B" w:rsidP="00F748DE">
      <w:pPr>
        <w:rPr>
          <w:rFonts w:ascii="Arial" w:hAnsi="Arial" w:cs="Arial"/>
          <w:sz w:val="20"/>
          <w:szCs w:val="20"/>
        </w:rPr>
      </w:pPr>
    </w:p>
    <w:p w14:paraId="70B10866" w14:textId="77777777" w:rsidR="00DE763B" w:rsidRDefault="00DE763B" w:rsidP="00F748DE">
      <w:pPr>
        <w:rPr>
          <w:rFonts w:ascii="Arial" w:hAnsi="Arial" w:cs="Arial"/>
        </w:rPr>
      </w:pPr>
    </w:p>
    <w:p w14:paraId="06426611" w14:textId="77777777" w:rsidR="00F748DE" w:rsidRDefault="00F748DE" w:rsidP="00F748DE">
      <w:pPr>
        <w:jc w:val="center"/>
        <w:rPr>
          <w:rFonts w:ascii="Arial" w:hAnsi="Arial" w:cs="Arial"/>
        </w:rPr>
      </w:pPr>
      <w:r>
        <w:rPr>
          <w:noProof/>
        </w:rPr>
        <w:drawing>
          <wp:inline distT="0" distB="0" distL="0" distR="0" wp14:anchorId="0EF0DCE0" wp14:editId="49562AEE">
            <wp:extent cx="1895475" cy="1263650"/>
            <wp:effectExtent l="0" t="0" r="0" b="0"/>
            <wp:docPr id="1" name="Picture 1" descr="http://www.seca.com.au/sites/seca.com.au/files/GaticLifterlon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a.com.au/sites/seca.com.au/files/GaticLifterlong_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2938" cy="1268626"/>
                    </a:xfrm>
                    <a:prstGeom prst="rect">
                      <a:avLst/>
                    </a:prstGeom>
                    <a:noFill/>
                    <a:ln>
                      <a:noFill/>
                    </a:ln>
                  </pic:spPr>
                </pic:pic>
              </a:graphicData>
            </a:graphic>
          </wp:inline>
        </w:drawing>
      </w:r>
    </w:p>
    <w:p w14:paraId="3C524B54" w14:textId="564E9330" w:rsidR="00F748DE" w:rsidRPr="00DE763B" w:rsidRDefault="00F748DE" w:rsidP="00F748DE">
      <w:pPr>
        <w:jc w:val="center"/>
        <w:rPr>
          <w:rFonts w:ascii="Arial" w:hAnsi="Arial" w:cs="Arial"/>
          <w:b/>
          <w:sz w:val="20"/>
          <w:szCs w:val="20"/>
          <w:u w:val="single"/>
        </w:rPr>
      </w:pPr>
      <w:r w:rsidRPr="00DE763B">
        <w:rPr>
          <w:rFonts w:ascii="Arial" w:hAnsi="Arial" w:cs="Arial"/>
          <w:b/>
          <w:sz w:val="20"/>
          <w:szCs w:val="20"/>
          <w:u w:val="single"/>
        </w:rPr>
        <w:t xml:space="preserve">An example image of a </w:t>
      </w:r>
      <w:proofErr w:type="spellStart"/>
      <w:r w:rsidRPr="00DE763B">
        <w:rPr>
          <w:rFonts w:ascii="Arial" w:hAnsi="Arial" w:cs="Arial"/>
          <w:b/>
          <w:sz w:val="20"/>
          <w:szCs w:val="20"/>
          <w:u w:val="single"/>
        </w:rPr>
        <w:t>gatic</w:t>
      </w:r>
      <w:proofErr w:type="spellEnd"/>
      <w:r w:rsidRPr="00DE763B">
        <w:rPr>
          <w:rFonts w:ascii="Arial" w:hAnsi="Arial" w:cs="Arial"/>
          <w:b/>
          <w:sz w:val="20"/>
          <w:szCs w:val="20"/>
          <w:u w:val="single"/>
        </w:rPr>
        <w:t xml:space="preserve"> lifter used to assi</w:t>
      </w:r>
      <w:r w:rsidR="00DE763B">
        <w:rPr>
          <w:rFonts w:ascii="Arial" w:hAnsi="Arial" w:cs="Arial"/>
          <w:b/>
          <w:sz w:val="20"/>
          <w:szCs w:val="20"/>
          <w:u w:val="single"/>
        </w:rPr>
        <w:t>st</w:t>
      </w:r>
      <w:r w:rsidRPr="00DE763B">
        <w:rPr>
          <w:rFonts w:ascii="Arial" w:hAnsi="Arial" w:cs="Arial"/>
          <w:b/>
          <w:sz w:val="20"/>
          <w:szCs w:val="20"/>
          <w:u w:val="single"/>
        </w:rPr>
        <w:t xml:space="preserve"> in opening gas tight sewer and stormwater pit </w:t>
      </w:r>
      <w:proofErr w:type="gramStart"/>
      <w:r w:rsidRPr="00DE763B">
        <w:rPr>
          <w:rFonts w:ascii="Arial" w:hAnsi="Arial" w:cs="Arial"/>
          <w:b/>
          <w:sz w:val="20"/>
          <w:szCs w:val="20"/>
          <w:u w:val="single"/>
        </w:rPr>
        <w:t>lids</w:t>
      </w:r>
      <w:proofErr w:type="gramEnd"/>
    </w:p>
    <w:p w14:paraId="3C20B559" w14:textId="77777777" w:rsidR="00F748DE" w:rsidRPr="00DE763B" w:rsidRDefault="00F748DE" w:rsidP="00F748DE">
      <w:pPr>
        <w:rPr>
          <w:rFonts w:ascii="Arial" w:hAnsi="Arial" w:cs="Arial"/>
          <w:sz w:val="20"/>
          <w:szCs w:val="20"/>
        </w:rPr>
      </w:pPr>
      <w:r w:rsidRPr="00DE763B">
        <w:rPr>
          <w:rFonts w:ascii="Arial" w:hAnsi="Arial" w:cs="Arial"/>
          <w:sz w:val="20"/>
          <w:szCs w:val="20"/>
        </w:rPr>
        <w:t xml:space="preserve">If you are unsure about any of the </w:t>
      </w:r>
      <w:proofErr w:type="gramStart"/>
      <w:r w:rsidRPr="00DE763B">
        <w:rPr>
          <w:rFonts w:ascii="Arial" w:hAnsi="Arial" w:cs="Arial"/>
          <w:sz w:val="20"/>
          <w:szCs w:val="20"/>
        </w:rPr>
        <w:t>above</w:t>
      </w:r>
      <w:proofErr w:type="gramEnd"/>
      <w:r w:rsidRPr="00DE763B">
        <w:rPr>
          <w:rFonts w:ascii="Arial" w:hAnsi="Arial" w:cs="Arial"/>
          <w:sz w:val="20"/>
          <w:szCs w:val="20"/>
        </w:rPr>
        <w:t xml:space="preserve"> then professional advice should be sought before attempting to move any hydraulic equipment.</w:t>
      </w:r>
    </w:p>
    <w:p w14:paraId="013A1AA8" w14:textId="3CD3F3D7" w:rsidR="003072B6" w:rsidRDefault="003072B6" w:rsidP="003072B6">
      <w:pPr>
        <w:pStyle w:val="Heading2"/>
        <w:numPr>
          <w:ilvl w:val="0"/>
          <w:numId w:val="0"/>
        </w:numPr>
        <w:rPr>
          <w:rFonts w:ascii="Arial" w:hAnsi="Arial" w:cs="Arial"/>
        </w:rPr>
      </w:pPr>
      <w:bookmarkStart w:id="5" w:name="_Toc381169620"/>
    </w:p>
    <w:p w14:paraId="2A3E5427" w14:textId="77777777" w:rsidR="003072B6" w:rsidRPr="005E1759" w:rsidRDefault="003072B6" w:rsidP="003072B6">
      <w:pPr>
        <w:pStyle w:val="Heading2"/>
        <w:numPr>
          <w:ilvl w:val="0"/>
          <w:numId w:val="0"/>
        </w:numPr>
        <w:rPr>
          <w:rFonts w:ascii="Arial" w:hAnsi="Arial" w:cs="Arial"/>
        </w:rPr>
      </w:pPr>
    </w:p>
    <w:p w14:paraId="5FA9D099" w14:textId="693BC122" w:rsidR="00F748DE" w:rsidRPr="005E1759" w:rsidRDefault="00F748DE" w:rsidP="00C61E84">
      <w:pPr>
        <w:pStyle w:val="Heading2"/>
        <w:pBdr>
          <w:bottom w:val="single" w:sz="6" w:space="3" w:color="auto"/>
        </w:pBdr>
        <w:tabs>
          <w:tab w:val="clear" w:pos="1701"/>
          <w:tab w:val="num" w:pos="0"/>
          <w:tab w:val="left" w:pos="851"/>
        </w:tabs>
        <w:spacing w:before="100" w:beforeAutospacing="1" w:after="100" w:afterAutospacing="1" w:line="240" w:lineRule="auto"/>
        <w:ind w:left="0" w:firstLine="0"/>
        <w:jc w:val="left"/>
        <w:rPr>
          <w:rFonts w:ascii="Arial" w:hAnsi="Arial" w:cs="Arial"/>
        </w:rPr>
      </w:pPr>
      <w:r w:rsidRPr="005E1759">
        <w:rPr>
          <w:rFonts w:ascii="Arial" w:hAnsi="Arial" w:cs="Arial"/>
        </w:rPr>
        <w:t>Emergency procedures</w:t>
      </w:r>
      <w:bookmarkEnd w:id="5"/>
      <w:r w:rsidRPr="005E1759">
        <w:rPr>
          <w:rFonts w:ascii="Arial" w:hAnsi="Arial" w:cs="Arial"/>
        </w:rPr>
        <w:t xml:space="preserve"> </w:t>
      </w:r>
    </w:p>
    <w:p w14:paraId="10B46283" w14:textId="77777777" w:rsidR="00F748DE" w:rsidRPr="00D519E0" w:rsidRDefault="00F748DE" w:rsidP="00F748DE">
      <w:pPr>
        <w:jc w:val="center"/>
        <w:rPr>
          <w:rFonts w:ascii="Arial" w:hAnsi="Arial" w:cs="Arial"/>
          <w:b/>
          <w:u w:val="single"/>
        </w:rPr>
      </w:pPr>
      <w:r w:rsidRPr="00D519E0">
        <w:rPr>
          <w:rFonts w:ascii="Arial" w:hAnsi="Arial" w:cs="Arial"/>
          <w:b/>
          <w:u w:val="single"/>
        </w:rPr>
        <w:t>IN THE EVENT OF AN EMERGENCY CALL</w:t>
      </w:r>
      <w:r>
        <w:rPr>
          <w:rFonts w:ascii="Arial" w:hAnsi="Arial" w:cs="Arial"/>
          <w:b/>
          <w:u w:val="single"/>
        </w:rPr>
        <w:t>!</w:t>
      </w:r>
    </w:p>
    <w:p w14:paraId="733408C3" w14:textId="77777777" w:rsidR="00F748DE" w:rsidRDefault="00F748DE" w:rsidP="00F748DE">
      <w:pPr>
        <w:spacing w:after="0"/>
        <w:rPr>
          <w:rFonts w:ascii="Arial" w:hAnsi="Arial" w:cs="Arial"/>
          <w:sz w:val="28"/>
          <w:szCs w:val="28"/>
          <w:lang w:val="en-US"/>
        </w:rPr>
      </w:pP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proofErr w:type="gramStart"/>
      <w:r>
        <w:rPr>
          <w:rFonts w:ascii="Arial" w:hAnsi="Arial" w:cs="Arial"/>
          <w:sz w:val="28"/>
          <w:szCs w:val="28"/>
          <w:lang w:val="en-US"/>
        </w:rPr>
        <w:t>…..</w:t>
      </w:r>
      <w:proofErr w:type="gramEnd"/>
      <w:r>
        <w:rPr>
          <w:rFonts w:ascii="Arial" w:hAnsi="Arial" w:cs="Arial"/>
          <w:sz w:val="28"/>
          <w:szCs w:val="28"/>
          <w:lang w:val="en-US"/>
        </w:rPr>
        <w:t>Plumbing</w:t>
      </w:r>
      <w:r>
        <w:rPr>
          <w:rFonts w:ascii="Arial" w:hAnsi="Arial" w:cs="Arial"/>
          <w:sz w:val="28"/>
          <w:szCs w:val="28"/>
          <w:lang w:val="en-US"/>
        </w:rPr>
        <w:tab/>
      </w:r>
      <w:r>
        <w:rPr>
          <w:rFonts w:ascii="Arial" w:hAnsi="Arial" w:cs="Arial"/>
          <w:sz w:val="28"/>
          <w:szCs w:val="28"/>
          <w:lang w:val="en-US"/>
        </w:rPr>
        <w:tab/>
        <w:t xml:space="preserve">         …………</w:t>
      </w:r>
    </w:p>
    <w:p w14:paraId="2E41247E" w14:textId="77777777" w:rsidR="00F748DE" w:rsidRPr="00D519E0" w:rsidRDefault="00F748DE" w:rsidP="00F748DE">
      <w:pPr>
        <w:spacing w:after="0"/>
        <w:rPr>
          <w:rFonts w:ascii="Arial" w:hAnsi="Arial" w:cs="Arial"/>
          <w:sz w:val="16"/>
          <w:szCs w:val="16"/>
          <w:lang w:val="en-US"/>
        </w:rPr>
      </w:pPr>
      <w:r>
        <w:rPr>
          <w:rFonts w:ascii="Arial" w:hAnsi="Arial" w:cs="Arial"/>
          <w:sz w:val="28"/>
          <w:szCs w:val="28"/>
          <w:lang w:val="en-US"/>
        </w:rPr>
        <w:tab/>
      </w:r>
      <w:r>
        <w:rPr>
          <w:rFonts w:ascii="Arial" w:hAnsi="Arial" w:cs="Arial"/>
          <w:sz w:val="28"/>
          <w:szCs w:val="28"/>
          <w:lang w:val="en-US"/>
        </w:rPr>
        <w:tab/>
      </w:r>
      <w:r>
        <w:rPr>
          <w:rFonts w:ascii="Arial" w:hAnsi="Arial" w:cs="Arial"/>
          <w:sz w:val="28"/>
          <w:szCs w:val="28"/>
          <w:lang w:val="en-US"/>
        </w:rPr>
        <w:tab/>
      </w:r>
    </w:p>
    <w:p w14:paraId="1421AECC" w14:textId="77777777" w:rsidR="00F748DE" w:rsidRPr="00763816" w:rsidRDefault="00F748DE" w:rsidP="00F748DE">
      <w:pPr>
        <w:spacing w:after="0"/>
        <w:ind w:left="1440"/>
        <w:rPr>
          <w:rFonts w:ascii="Arial" w:hAnsi="Arial" w:cs="Arial"/>
          <w:sz w:val="28"/>
          <w:szCs w:val="28"/>
          <w:lang w:val="en-US"/>
        </w:rPr>
      </w:pPr>
      <w:r>
        <w:rPr>
          <w:rFonts w:ascii="Arial" w:hAnsi="Arial" w:cs="Arial"/>
          <w:sz w:val="28"/>
          <w:szCs w:val="28"/>
          <w:lang w:val="en-US"/>
        </w:rPr>
        <w:tab/>
      </w:r>
      <w:r w:rsidRPr="00A63DF3">
        <w:rPr>
          <w:rFonts w:ascii="Arial" w:hAnsi="Arial" w:cs="Arial"/>
          <w:sz w:val="28"/>
          <w:szCs w:val="28"/>
          <w:highlight w:val="yellow"/>
          <w:lang w:val="en-US"/>
        </w:rPr>
        <w:t>Sydney Water</w:t>
      </w:r>
      <w:r w:rsidRPr="00763816">
        <w:rPr>
          <w:rFonts w:ascii="Arial" w:hAnsi="Arial" w:cs="Arial"/>
          <w:sz w:val="28"/>
          <w:szCs w:val="28"/>
          <w:lang w:val="en-US"/>
        </w:rPr>
        <w:tab/>
      </w:r>
      <w:r w:rsidRPr="00763816">
        <w:rPr>
          <w:rFonts w:ascii="Arial" w:hAnsi="Arial" w:cs="Arial"/>
          <w:sz w:val="28"/>
          <w:szCs w:val="28"/>
          <w:lang w:val="en-US"/>
        </w:rPr>
        <w:tab/>
      </w:r>
      <w:r w:rsidRPr="00763816">
        <w:rPr>
          <w:rFonts w:ascii="Arial" w:hAnsi="Arial" w:cs="Arial"/>
          <w:sz w:val="28"/>
          <w:szCs w:val="28"/>
          <w:lang w:val="en-US"/>
        </w:rPr>
        <w:tab/>
        <w:t>13 20 92</w:t>
      </w:r>
    </w:p>
    <w:p w14:paraId="6B3B8459" w14:textId="77777777" w:rsidR="00F748DE" w:rsidRPr="00336441" w:rsidRDefault="00F748DE" w:rsidP="00F748DE">
      <w:pPr>
        <w:rPr>
          <w:rFonts w:ascii="Arial" w:hAnsi="Arial" w:cs="Arial"/>
        </w:rPr>
      </w:pPr>
    </w:p>
    <w:p w14:paraId="65514C08" w14:textId="77777777" w:rsidR="00F748DE" w:rsidRPr="00336441" w:rsidRDefault="00F748DE" w:rsidP="00F748DE">
      <w:pPr>
        <w:pStyle w:val="Heading2"/>
        <w:pBdr>
          <w:bottom w:val="single" w:sz="6" w:space="3" w:color="auto"/>
        </w:pBdr>
        <w:tabs>
          <w:tab w:val="clear" w:pos="1701"/>
          <w:tab w:val="num" w:pos="0"/>
          <w:tab w:val="left" w:pos="851"/>
        </w:tabs>
        <w:spacing w:before="100" w:beforeAutospacing="1" w:after="100" w:afterAutospacing="1" w:line="240" w:lineRule="auto"/>
        <w:ind w:left="0" w:firstLine="0"/>
        <w:jc w:val="left"/>
        <w:rPr>
          <w:rFonts w:ascii="Arial" w:hAnsi="Arial" w:cs="Arial"/>
        </w:rPr>
      </w:pPr>
      <w:bookmarkStart w:id="6" w:name="_Toc364760609"/>
      <w:bookmarkStart w:id="7" w:name="_Toc366244669"/>
      <w:bookmarkStart w:id="8" w:name="_Toc366244845"/>
      <w:bookmarkStart w:id="9" w:name="_Toc366245140"/>
      <w:bookmarkStart w:id="10" w:name="_Toc366246043"/>
      <w:bookmarkStart w:id="11" w:name="_Toc369534898"/>
      <w:bookmarkStart w:id="12" w:name="_Toc381169621"/>
      <w:r w:rsidRPr="00336441">
        <w:rPr>
          <w:rFonts w:ascii="Arial" w:hAnsi="Arial" w:cs="Arial"/>
        </w:rPr>
        <w:t>SERVICE sHUT OFF &amp; METER LOCATIONS</w:t>
      </w:r>
      <w:bookmarkEnd w:id="6"/>
      <w:bookmarkEnd w:id="7"/>
      <w:bookmarkEnd w:id="8"/>
      <w:bookmarkEnd w:id="9"/>
      <w:bookmarkEnd w:id="10"/>
      <w:bookmarkEnd w:id="11"/>
      <w:bookmarkEnd w:id="12"/>
    </w:p>
    <w:p w14:paraId="7ADEB8ED" w14:textId="77777777" w:rsidR="00F748DE" w:rsidRPr="00481B88" w:rsidRDefault="00F748DE" w:rsidP="00F748DE">
      <w:pPr>
        <w:rPr>
          <w:rFonts w:ascii="Arial" w:hAnsi="Arial" w:cs="Arial"/>
          <w:sz w:val="20"/>
          <w:szCs w:val="20"/>
        </w:rPr>
      </w:pPr>
      <w:r w:rsidRPr="00481B88">
        <w:rPr>
          <w:rFonts w:ascii="Arial" w:hAnsi="Arial" w:cs="Arial"/>
          <w:sz w:val="20"/>
          <w:szCs w:val="20"/>
        </w:rPr>
        <w:t>The shutdown positions listed for each service below should only be used in case of an emergency. By shutting down a service, it may also impact or prevent the operation of a different service and caution must be taken when isolating services.</w:t>
      </w:r>
    </w:p>
    <w:p w14:paraId="4D695D20"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Service equipment, </w:t>
      </w:r>
      <w:proofErr w:type="gramStart"/>
      <w:r w:rsidRPr="00481B88">
        <w:rPr>
          <w:rFonts w:ascii="Arial" w:hAnsi="Arial" w:cs="Arial"/>
          <w:sz w:val="20"/>
          <w:szCs w:val="20"/>
        </w:rPr>
        <w:t>i.e.</w:t>
      </w:r>
      <w:proofErr w:type="gramEnd"/>
      <w:r w:rsidRPr="00481B88">
        <w:rPr>
          <w:rFonts w:ascii="Arial" w:hAnsi="Arial" w:cs="Arial"/>
          <w:sz w:val="20"/>
          <w:szCs w:val="20"/>
        </w:rPr>
        <w:t xml:space="preserve"> pressure booster pumps and hot water heaters, may need to be reset or re-commissioned after service has been shutdown.   </w:t>
      </w:r>
    </w:p>
    <w:p w14:paraId="5E26665F" w14:textId="77777777" w:rsidR="00F748DE" w:rsidRPr="00481B88" w:rsidRDefault="00F748DE" w:rsidP="00F748DE">
      <w:pPr>
        <w:rPr>
          <w:rFonts w:ascii="Arial" w:hAnsi="Arial" w:cs="Arial"/>
          <w:sz w:val="20"/>
          <w:szCs w:val="20"/>
        </w:rPr>
      </w:pPr>
      <w:r w:rsidRPr="00481B88">
        <w:rPr>
          <w:rFonts w:ascii="Arial" w:hAnsi="Arial" w:cs="Arial"/>
          <w:sz w:val="20"/>
          <w:szCs w:val="20"/>
        </w:rPr>
        <w:t>When the fire hydrant service is shutdown the local fire authority must be contacted and placed on stand-by until service is operating.</w:t>
      </w:r>
    </w:p>
    <w:p w14:paraId="02322AE0" w14:textId="77777777" w:rsidR="00F748DE" w:rsidRPr="00481B88" w:rsidRDefault="00F748DE" w:rsidP="00F748DE">
      <w:pPr>
        <w:rPr>
          <w:rFonts w:ascii="Arial" w:hAnsi="Arial" w:cs="Arial"/>
          <w:b/>
          <w:sz w:val="20"/>
          <w:szCs w:val="20"/>
        </w:rPr>
      </w:pPr>
      <w:r w:rsidRPr="00481B88">
        <w:rPr>
          <w:rFonts w:ascii="Arial" w:hAnsi="Arial" w:cs="Arial"/>
          <w:b/>
          <w:sz w:val="20"/>
          <w:szCs w:val="20"/>
        </w:rPr>
        <w:t>Cold Water Service</w:t>
      </w:r>
    </w:p>
    <w:p w14:paraId="59A3771D"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Main Supply: The main supply to the site can be shut off at the water meter located at </w:t>
      </w:r>
      <w:proofErr w:type="gramStart"/>
      <w:r w:rsidRPr="00481B88">
        <w:rPr>
          <w:rFonts w:ascii="Arial" w:hAnsi="Arial" w:cs="Arial"/>
          <w:sz w:val="20"/>
          <w:szCs w:val="20"/>
        </w:rPr>
        <w:t>…..</w:t>
      </w:r>
      <w:proofErr w:type="gramEnd"/>
    </w:p>
    <w:p w14:paraId="6F1D8606"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Each Building: </w:t>
      </w:r>
    </w:p>
    <w:p w14:paraId="5AAB9A00" w14:textId="77777777" w:rsidR="00F748DE" w:rsidRPr="00481B88" w:rsidRDefault="00F748DE" w:rsidP="00F748DE">
      <w:pPr>
        <w:rPr>
          <w:rFonts w:ascii="Arial" w:hAnsi="Arial" w:cs="Arial"/>
          <w:sz w:val="20"/>
          <w:szCs w:val="20"/>
        </w:rPr>
      </w:pPr>
      <w:r w:rsidRPr="00481B88">
        <w:rPr>
          <w:rFonts w:ascii="Arial" w:hAnsi="Arial" w:cs="Arial"/>
          <w:sz w:val="20"/>
          <w:szCs w:val="20"/>
        </w:rPr>
        <w:t>Each Supply Riser:</w:t>
      </w:r>
    </w:p>
    <w:p w14:paraId="043FDBBA"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Each Unit: </w:t>
      </w:r>
    </w:p>
    <w:p w14:paraId="20DD2D5D" w14:textId="77777777" w:rsidR="00F748DE" w:rsidRPr="00481B88" w:rsidRDefault="00F748DE" w:rsidP="00F748DE">
      <w:pPr>
        <w:rPr>
          <w:rFonts w:ascii="Arial" w:hAnsi="Arial" w:cs="Arial"/>
          <w:b/>
          <w:sz w:val="20"/>
          <w:szCs w:val="20"/>
        </w:rPr>
      </w:pPr>
      <w:r w:rsidRPr="00481B88">
        <w:rPr>
          <w:rFonts w:ascii="Arial" w:hAnsi="Arial" w:cs="Arial"/>
          <w:b/>
          <w:sz w:val="20"/>
          <w:szCs w:val="20"/>
        </w:rPr>
        <w:t>Hot Water Service</w:t>
      </w:r>
    </w:p>
    <w:p w14:paraId="60220480"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Main Supply: The main supply to the site can be shut off at the hot water plant located at </w:t>
      </w:r>
      <w:proofErr w:type="gramStart"/>
      <w:r w:rsidRPr="00481B88">
        <w:rPr>
          <w:rFonts w:ascii="Arial" w:hAnsi="Arial" w:cs="Arial"/>
          <w:sz w:val="20"/>
          <w:szCs w:val="20"/>
        </w:rPr>
        <w:t>…..</w:t>
      </w:r>
      <w:proofErr w:type="gramEnd"/>
    </w:p>
    <w:p w14:paraId="141399CA"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Each Building: </w:t>
      </w:r>
    </w:p>
    <w:p w14:paraId="4EFF9474" w14:textId="77777777" w:rsidR="00F748DE" w:rsidRPr="00481B88" w:rsidRDefault="00F748DE" w:rsidP="00F748DE">
      <w:pPr>
        <w:rPr>
          <w:rFonts w:ascii="Arial" w:hAnsi="Arial" w:cs="Arial"/>
          <w:sz w:val="20"/>
          <w:szCs w:val="20"/>
        </w:rPr>
      </w:pPr>
      <w:r w:rsidRPr="00481B88">
        <w:rPr>
          <w:rFonts w:ascii="Arial" w:hAnsi="Arial" w:cs="Arial"/>
          <w:sz w:val="20"/>
          <w:szCs w:val="20"/>
        </w:rPr>
        <w:t>Each Supply Riser:</w:t>
      </w:r>
    </w:p>
    <w:p w14:paraId="3DEEF737"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Each Unit: </w:t>
      </w:r>
    </w:p>
    <w:p w14:paraId="138EC0FD" w14:textId="77777777" w:rsidR="00F748DE" w:rsidRPr="00481B88" w:rsidRDefault="00F748DE" w:rsidP="00F748DE">
      <w:pPr>
        <w:rPr>
          <w:rFonts w:ascii="Arial" w:hAnsi="Arial" w:cs="Arial"/>
          <w:sz w:val="20"/>
          <w:szCs w:val="20"/>
        </w:rPr>
      </w:pPr>
      <w:r w:rsidRPr="00481B88">
        <w:rPr>
          <w:rFonts w:ascii="Arial" w:hAnsi="Arial" w:cs="Arial"/>
          <w:b/>
          <w:sz w:val="20"/>
          <w:szCs w:val="20"/>
        </w:rPr>
        <w:t>Gas Service</w:t>
      </w:r>
    </w:p>
    <w:p w14:paraId="668E72BD"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Main Supply: The main supply to the site can be shut off at the gas meter located at </w:t>
      </w:r>
      <w:proofErr w:type="gramStart"/>
      <w:r w:rsidRPr="00481B88">
        <w:rPr>
          <w:rFonts w:ascii="Arial" w:hAnsi="Arial" w:cs="Arial"/>
          <w:sz w:val="20"/>
          <w:szCs w:val="20"/>
        </w:rPr>
        <w:t>…..</w:t>
      </w:r>
      <w:proofErr w:type="gramEnd"/>
    </w:p>
    <w:p w14:paraId="01D4ABC8"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Each Building: </w:t>
      </w:r>
    </w:p>
    <w:p w14:paraId="56CED971" w14:textId="77777777" w:rsidR="00F748DE" w:rsidRPr="00481B88" w:rsidRDefault="00F748DE" w:rsidP="00F748DE">
      <w:pPr>
        <w:rPr>
          <w:rFonts w:ascii="Arial" w:hAnsi="Arial" w:cs="Arial"/>
          <w:sz w:val="20"/>
          <w:szCs w:val="20"/>
        </w:rPr>
      </w:pPr>
      <w:r w:rsidRPr="00481B88">
        <w:rPr>
          <w:rFonts w:ascii="Arial" w:hAnsi="Arial" w:cs="Arial"/>
          <w:sz w:val="20"/>
          <w:szCs w:val="20"/>
        </w:rPr>
        <w:t>Each Supply Riser:</w:t>
      </w:r>
    </w:p>
    <w:p w14:paraId="5878B053" w14:textId="77777777" w:rsidR="00F748DE" w:rsidRPr="00481B88" w:rsidRDefault="00F748DE" w:rsidP="00F748DE">
      <w:pPr>
        <w:rPr>
          <w:rFonts w:ascii="Arial" w:hAnsi="Arial" w:cs="Arial"/>
          <w:sz w:val="20"/>
          <w:szCs w:val="20"/>
        </w:rPr>
      </w:pPr>
      <w:r w:rsidRPr="00481B88">
        <w:rPr>
          <w:rFonts w:ascii="Arial" w:hAnsi="Arial" w:cs="Arial"/>
          <w:sz w:val="20"/>
          <w:szCs w:val="20"/>
        </w:rPr>
        <w:t xml:space="preserve">Each Unit: </w:t>
      </w:r>
    </w:p>
    <w:p w14:paraId="29113CB1" w14:textId="77777777" w:rsidR="00F748DE" w:rsidRPr="00481B88" w:rsidRDefault="00F748DE" w:rsidP="00F748DE">
      <w:pPr>
        <w:pStyle w:val="ListParagraph"/>
        <w:ind w:left="0"/>
        <w:rPr>
          <w:rFonts w:ascii="Arial" w:hAnsi="Arial" w:cs="Arial"/>
        </w:rPr>
      </w:pPr>
    </w:p>
    <w:p w14:paraId="1552124B" w14:textId="018F1F69" w:rsidR="00F748DE" w:rsidRDefault="00F748DE" w:rsidP="00F748DE">
      <w:pPr>
        <w:rPr>
          <w:rFonts w:ascii="Arial" w:hAnsi="Arial" w:cs="Arial"/>
          <w:sz w:val="20"/>
          <w:szCs w:val="20"/>
        </w:rPr>
      </w:pPr>
    </w:p>
    <w:p w14:paraId="02C5BB2F" w14:textId="77777777" w:rsidR="00481B88" w:rsidRPr="00481B88" w:rsidRDefault="00481B88" w:rsidP="00F748DE">
      <w:pPr>
        <w:rPr>
          <w:rFonts w:ascii="Arial" w:hAnsi="Arial" w:cs="Arial"/>
          <w:sz w:val="20"/>
          <w:szCs w:val="20"/>
        </w:rPr>
      </w:pPr>
    </w:p>
    <w:p w14:paraId="08947F5F" w14:textId="77777777" w:rsidR="00F748DE" w:rsidRPr="00481B88" w:rsidRDefault="00F748DE" w:rsidP="00F748DE">
      <w:pPr>
        <w:rPr>
          <w:rFonts w:ascii="Arial" w:hAnsi="Arial" w:cs="Arial"/>
          <w:sz w:val="20"/>
          <w:szCs w:val="20"/>
        </w:rPr>
      </w:pPr>
    </w:p>
    <w:p w14:paraId="43E714DC" w14:textId="77777777" w:rsidR="00F748DE" w:rsidRPr="00336441" w:rsidRDefault="00F748DE" w:rsidP="00F748DE">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3" w:name="_Toc364760610"/>
      <w:bookmarkStart w:id="14" w:name="_Toc366244670"/>
      <w:bookmarkStart w:id="15" w:name="_Toc366244846"/>
      <w:bookmarkStart w:id="16" w:name="_Toc366245141"/>
      <w:bookmarkStart w:id="17" w:name="_Toc366246044"/>
      <w:bookmarkStart w:id="18" w:name="_Toc369534899"/>
      <w:bookmarkStart w:id="19" w:name="_Toc381169622"/>
      <w:r w:rsidRPr="00336441">
        <w:rPr>
          <w:rFonts w:ascii="Arial" w:hAnsi="Arial" w:cs="Arial"/>
        </w:rPr>
        <w:t>SERVICE FAILURE PROCEDURE</w:t>
      </w:r>
      <w:bookmarkEnd w:id="13"/>
      <w:bookmarkEnd w:id="14"/>
      <w:bookmarkEnd w:id="15"/>
      <w:bookmarkEnd w:id="16"/>
      <w:bookmarkEnd w:id="17"/>
      <w:bookmarkEnd w:id="18"/>
      <w:bookmarkEnd w:id="19"/>
    </w:p>
    <w:p w14:paraId="1318225A" w14:textId="77777777" w:rsidR="00F748DE" w:rsidRPr="002B7429" w:rsidRDefault="00F748DE" w:rsidP="00F748DE">
      <w:pPr>
        <w:spacing w:before="100" w:beforeAutospacing="1"/>
        <w:rPr>
          <w:rFonts w:ascii="Arial" w:hAnsi="Arial" w:cs="Arial"/>
          <w:b/>
          <w:bCs/>
        </w:rPr>
      </w:pPr>
      <w:r w:rsidRPr="002B7429">
        <w:rPr>
          <w:rFonts w:ascii="Arial" w:hAnsi="Arial" w:cs="Arial"/>
          <w:sz w:val="20"/>
          <w:szCs w:val="20"/>
        </w:rPr>
        <w:t>The service failure procedures listed below are only used as a guide to locate the malfunction of a service, and a licensed plumber must be contacted to fix the problem. The procedures below are for the hydraulic services installed. Equipment procedures will need to be referred to Equipment operating manuals. Unlicensed personnel should not try to rectify the problem, as voiding contractors and manufacturer’s warranties is possible</w:t>
      </w:r>
      <w:r w:rsidRPr="00336441">
        <w:rPr>
          <w:rFonts w:ascii="Arial" w:hAnsi="Arial" w:cs="Arial"/>
        </w:rPr>
        <w:t xml:space="preserve">. </w:t>
      </w:r>
    </w:p>
    <w:p w14:paraId="1FEA95CA" w14:textId="77777777" w:rsidR="00F748DE" w:rsidRPr="00DC3273" w:rsidRDefault="00F748DE" w:rsidP="00F748DE">
      <w:pPr>
        <w:pStyle w:val="Heading4"/>
        <w:rPr>
          <w:rFonts w:ascii="Arial" w:hAnsi="Arial" w:cs="Arial"/>
        </w:rPr>
      </w:pPr>
      <w:bookmarkStart w:id="20" w:name="_Toc364760614"/>
      <w:bookmarkStart w:id="21" w:name="_Toc366244674"/>
      <w:bookmarkStart w:id="22" w:name="_Toc366244850"/>
      <w:bookmarkStart w:id="23" w:name="_Toc366245145"/>
      <w:bookmarkStart w:id="24" w:name="_Toc366246048"/>
      <w:bookmarkStart w:id="25" w:name="_Toc369534903"/>
      <w:r w:rsidRPr="00DC3273">
        <w:rPr>
          <w:rFonts w:ascii="Arial" w:hAnsi="Arial" w:cs="Arial"/>
        </w:rPr>
        <w:t>COLD WATER SERVICE</w:t>
      </w:r>
      <w:bookmarkEnd w:id="20"/>
      <w:bookmarkEnd w:id="21"/>
      <w:bookmarkEnd w:id="22"/>
      <w:bookmarkEnd w:id="23"/>
      <w:bookmarkEnd w:id="24"/>
      <w:bookmarkEnd w:id="25"/>
    </w:p>
    <w:p w14:paraId="0581179D" w14:textId="77777777" w:rsidR="00F748DE" w:rsidRPr="00336441" w:rsidRDefault="00F748DE" w:rsidP="00F748DE">
      <w:pPr>
        <w:pStyle w:val="ListParagraph"/>
        <w:tabs>
          <w:tab w:val="left" w:pos="3462"/>
        </w:tabs>
        <w:ind w:left="0"/>
        <w:rPr>
          <w:rFonts w:ascii="Arial" w:hAnsi="Arial" w:cs="Arial"/>
        </w:rPr>
      </w:pPr>
      <w:r w:rsidRPr="00336441">
        <w:rPr>
          <w:rFonts w:ascii="Arial" w:hAnsi="Arial" w:cs="Arial"/>
        </w:rPr>
        <w:t xml:space="preserve"> </w:t>
      </w:r>
    </w:p>
    <w:p w14:paraId="4473A279" w14:textId="77777777" w:rsidR="00F748DE" w:rsidRPr="00336441" w:rsidRDefault="00F748DE" w:rsidP="00F748DE">
      <w:pPr>
        <w:pStyle w:val="ListParagraph"/>
        <w:tabs>
          <w:tab w:val="left" w:pos="3462"/>
        </w:tabs>
        <w:ind w:left="0"/>
        <w:rPr>
          <w:rFonts w:ascii="Arial" w:hAnsi="Arial" w:cs="Arial"/>
          <w:b/>
          <w:i/>
        </w:rPr>
      </w:pPr>
      <w:r w:rsidRPr="00336441">
        <w:rPr>
          <w:rFonts w:ascii="Arial" w:hAnsi="Arial" w:cs="Arial"/>
          <w:b/>
          <w:i/>
        </w:rPr>
        <w:t xml:space="preserve">Sudden lack of pressure at outlets.                                            </w:t>
      </w:r>
    </w:p>
    <w:p w14:paraId="232CDDE4" w14:textId="77777777" w:rsidR="00F748DE" w:rsidRPr="00336441" w:rsidRDefault="00F748DE" w:rsidP="00F748DE">
      <w:pPr>
        <w:tabs>
          <w:tab w:val="left" w:pos="3462"/>
        </w:tabs>
        <w:rPr>
          <w:rFonts w:ascii="Arial" w:hAnsi="Arial" w:cs="Arial"/>
          <w:i/>
        </w:rPr>
      </w:pPr>
      <w:r w:rsidRPr="00336441">
        <w:rPr>
          <w:rFonts w:ascii="Arial" w:hAnsi="Arial" w:cs="Arial"/>
          <w:i/>
        </w:rPr>
        <w:t xml:space="preserve">Fault: </w:t>
      </w:r>
    </w:p>
    <w:p w14:paraId="0B4936D1" w14:textId="77777777" w:rsidR="00F748DE" w:rsidRPr="00DC3273" w:rsidRDefault="00F748DE" w:rsidP="00EB1735">
      <w:pPr>
        <w:pStyle w:val="ListParagraph"/>
        <w:numPr>
          <w:ilvl w:val="0"/>
          <w:numId w:val="38"/>
        </w:numPr>
        <w:tabs>
          <w:tab w:val="left" w:pos="1418"/>
          <w:tab w:val="left" w:pos="3462"/>
        </w:tabs>
        <w:spacing w:after="0"/>
        <w:rPr>
          <w:rFonts w:ascii="Arial" w:hAnsi="Arial" w:cs="Arial"/>
        </w:rPr>
      </w:pPr>
      <w:r w:rsidRPr="00DC3273">
        <w:rPr>
          <w:rFonts w:ascii="Arial" w:hAnsi="Arial" w:cs="Arial"/>
        </w:rPr>
        <w:t xml:space="preserve">A malfunction with the </w:t>
      </w:r>
      <w:proofErr w:type="gramStart"/>
      <w:r w:rsidRPr="00DC3273">
        <w:rPr>
          <w:rFonts w:ascii="Arial" w:hAnsi="Arial" w:cs="Arial"/>
        </w:rPr>
        <w:t>cold water</w:t>
      </w:r>
      <w:proofErr w:type="gramEnd"/>
      <w:r w:rsidRPr="00DC3273">
        <w:rPr>
          <w:rFonts w:ascii="Arial" w:hAnsi="Arial" w:cs="Arial"/>
        </w:rPr>
        <w:t xml:space="preserve"> pressure boosting pumps from a mechanical fault or power failure.</w:t>
      </w:r>
    </w:p>
    <w:p w14:paraId="12C8B23E" w14:textId="77777777" w:rsidR="00F748DE" w:rsidRPr="00FD3B5B" w:rsidRDefault="00F748DE" w:rsidP="00F748DE">
      <w:pPr>
        <w:tabs>
          <w:tab w:val="left" w:pos="3462"/>
        </w:tabs>
        <w:rPr>
          <w:rFonts w:ascii="Arial" w:hAnsi="Arial" w:cs="Arial"/>
          <w:sz w:val="4"/>
          <w:szCs w:val="4"/>
        </w:rPr>
      </w:pPr>
      <w:r w:rsidRPr="00336441">
        <w:rPr>
          <w:rFonts w:ascii="Arial" w:hAnsi="Arial" w:cs="Arial"/>
        </w:rPr>
        <w:t xml:space="preserve"> </w:t>
      </w:r>
    </w:p>
    <w:p w14:paraId="386A9E7C" w14:textId="77777777" w:rsidR="00F748DE" w:rsidRPr="00DC3273" w:rsidRDefault="00F748DE" w:rsidP="00F748DE">
      <w:pPr>
        <w:tabs>
          <w:tab w:val="left" w:pos="3462"/>
        </w:tabs>
        <w:rPr>
          <w:rFonts w:ascii="Arial" w:hAnsi="Arial" w:cs="Arial"/>
          <w:sz w:val="20"/>
          <w:szCs w:val="20"/>
        </w:rPr>
      </w:pPr>
      <w:r w:rsidRPr="00DC3273">
        <w:rPr>
          <w:rFonts w:ascii="Arial" w:hAnsi="Arial" w:cs="Arial"/>
          <w:i/>
          <w:sz w:val="20"/>
          <w:szCs w:val="20"/>
        </w:rPr>
        <w:t>Rectification</w:t>
      </w:r>
      <w:r w:rsidRPr="00336441">
        <w:rPr>
          <w:rFonts w:ascii="Arial" w:hAnsi="Arial" w:cs="Arial"/>
          <w:i/>
        </w:rPr>
        <w:t>:</w:t>
      </w:r>
      <w:r w:rsidRPr="00336441">
        <w:rPr>
          <w:rFonts w:ascii="Arial" w:hAnsi="Arial" w:cs="Arial"/>
        </w:rPr>
        <w:t xml:space="preserve"> </w:t>
      </w:r>
      <w:r w:rsidRPr="00DC3273">
        <w:rPr>
          <w:rFonts w:ascii="Arial" w:hAnsi="Arial" w:cs="Arial"/>
          <w:sz w:val="20"/>
          <w:szCs w:val="20"/>
        </w:rPr>
        <w:t xml:space="preserve">The </w:t>
      </w:r>
      <w:proofErr w:type="gramStart"/>
      <w:r w:rsidRPr="00DC3273">
        <w:rPr>
          <w:rFonts w:ascii="Arial" w:hAnsi="Arial" w:cs="Arial"/>
          <w:sz w:val="20"/>
          <w:szCs w:val="20"/>
        </w:rPr>
        <w:t>first priority</w:t>
      </w:r>
      <w:proofErr w:type="gramEnd"/>
      <w:r w:rsidRPr="00DC3273">
        <w:rPr>
          <w:rFonts w:ascii="Arial" w:hAnsi="Arial" w:cs="Arial"/>
          <w:sz w:val="20"/>
          <w:szCs w:val="20"/>
        </w:rPr>
        <w:t xml:space="preserve"> ensuring all power connections are connected to an active power supply, check pumps LCD screen on the control panel for any prompt error messages or the event log. The pressure gauge on the outlet of the pump manifold will give a clear indication if the pump is delivering the required pressure. If power failure caused the pumps to shut off, they will need to be reset and can be done by referring to the pump operating instruction book attached in (Section 6).  If the malfunction is to do with a mechanical failure, the pump manufacture must be contacted by the plumbing contractor. </w:t>
      </w:r>
    </w:p>
    <w:p w14:paraId="6D4ECA18" w14:textId="77777777" w:rsidR="00F748DE" w:rsidRPr="00336441" w:rsidRDefault="00F748DE" w:rsidP="00F748DE">
      <w:pPr>
        <w:pStyle w:val="ListParagraph"/>
        <w:tabs>
          <w:tab w:val="left" w:pos="3462"/>
        </w:tabs>
        <w:ind w:left="0"/>
        <w:rPr>
          <w:rFonts w:ascii="Arial" w:hAnsi="Arial" w:cs="Arial"/>
          <w:b/>
          <w:i/>
        </w:rPr>
      </w:pPr>
      <w:r w:rsidRPr="00336441">
        <w:rPr>
          <w:rFonts w:ascii="Arial" w:hAnsi="Arial" w:cs="Arial"/>
          <w:b/>
          <w:i/>
        </w:rPr>
        <w:t xml:space="preserve">No water flow at fixture outlets.                                            </w:t>
      </w:r>
    </w:p>
    <w:p w14:paraId="02ABECC4" w14:textId="77777777" w:rsidR="00F748DE" w:rsidRPr="00336441" w:rsidRDefault="00F748DE" w:rsidP="00F748DE">
      <w:pPr>
        <w:tabs>
          <w:tab w:val="left" w:pos="3462"/>
        </w:tabs>
        <w:rPr>
          <w:rFonts w:ascii="Arial" w:hAnsi="Arial" w:cs="Arial"/>
        </w:rPr>
      </w:pPr>
      <w:r w:rsidRPr="00336441">
        <w:rPr>
          <w:rFonts w:ascii="Arial" w:hAnsi="Arial" w:cs="Arial"/>
          <w:i/>
        </w:rPr>
        <w:t>Fault:</w:t>
      </w:r>
      <w:r w:rsidRPr="00336441">
        <w:rPr>
          <w:rFonts w:ascii="Arial" w:hAnsi="Arial" w:cs="Arial"/>
        </w:rPr>
        <w:t xml:space="preserve"> </w:t>
      </w:r>
    </w:p>
    <w:p w14:paraId="18A6BA00" w14:textId="77777777" w:rsidR="00F748DE" w:rsidRPr="00336441" w:rsidRDefault="00F748DE" w:rsidP="00F748DE">
      <w:pPr>
        <w:pStyle w:val="ListParagraph"/>
        <w:numPr>
          <w:ilvl w:val="0"/>
          <w:numId w:val="27"/>
        </w:numPr>
        <w:tabs>
          <w:tab w:val="left" w:pos="1418"/>
          <w:tab w:val="left" w:pos="3462"/>
        </w:tabs>
        <w:spacing w:after="0"/>
        <w:ind w:left="680"/>
        <w:rPr>
          <w:rFonts w:ascii="Arial" w:hAnsi="Arial" w:cs="Arial"/>
        </w:rPr>
      </w:pPr>
      <w:r w:rsidRPr="00336441">
        <w:rPr>
          <w:rFonts w:ascii="Arial" w:hAnsi="Arial" w:cs="Arial"/>
        </w:rPr>
        <w:t>Cold water lifting pump is malfunctioning from a power failure or mechanical fault.</w:t>
      </w:r>
    </w:p>
    <w:p w14:paraId="4F3A5E94" w14:textId="77777777" w:rsidR="00F748DE" w:rsidRPr="00FD3B5B" w:rsidRDefault="00F748DE" w:rsidP="00F748DE">
      <w:pPr>
        <w:tabs>
          <w:tab w:val="left" w:pos="3462"/>
        </w:tabs>
        <w:rPr>
          <w:rFonts w:ascii="Arial" w:hAnsi="Arial" w:cs="Arial"/>
          <w:sz w:val="4"/>
          <w:szCs w:val="4"/>
        </w:rPr>
      </w:pPr>
    </w:p>
    <w:p w14:paraId="0D4B36AD" w14:textId="77777777" w:rsidR="00F748DE" w:rsidRPr="00DC3273" w:rsidRDefault="00F748DE" w:rsidP="00F748DE">
      <w:pPr>
        <w:tabs>
          <w:tab w:val="left" w:pos="3462"/>
        </w:tabs>
        <w:rPr>
          <w:rFonts w:ascii="Arial" w:hAnsi="Arial" w:cs="Arial"/>
          <w:sz w:val="20"/>
          <w:szCs w:val="20"/>
        </w:rPr>
      </w:pPr>
      <w:r w:rsidRPr="00DC3273">
        <w:rPr>
          <w:rFonts w:ascii="Arial" w:hAnsi="Arial" w:cs="Arial"/>
          <w:i/>
          <w:sz w:val="20"/>
          <w:szCs w:val="20"/>
        </w:rPr>
        <w:t xml:space="preserve">Rectification: </w:t>
      </w:r>
      <w:r w:rsidRPr="00DC3273">
        <w:rPr>
          <w:rFonts w:ascii="Arial" w:hAnsi="Arial" w:cs="Arial"/>
          <w:sz w:val="20"/>
          <w:szCs w:val="20"/>
        </w:rPr>
        <w:t xml:space="preserve">Check pumps LCD screen on the control panel for any prompt error messages or the event log. The pressure gauge on the outlet of the pump manifold will give a clear indication if the pump is delivering the required pressure. If power failure caused the pumps to shut </w:t>
      </w:r>
      <w:proofErr w:type="gramStart"/>
      <w:r w:rsidRPr="00DC3273">
        <w:rPr>
          <w:rFonts w:ascii="Arial" w:hAnsi="Arial" w:cs="Arial"/>
          <w:sz w:val="20"/>
          <w:szCs w:val="20"/>
        </w:rPr>
        <w:t>off</w:t>
      </w:r>
      <w:proofErr w:type="gramEnd"/>
      <w:r w:rsidRPr="00DC3273">
        <w:rPr>
          <w:rFonts w:ascii="Arial" w:hAnsi="Arial" w:cs="Arial"/>
          <w:sz w:val="20"/>
          <w:szCs w:val="20"/>
        </w:rPr>
        <w:t xml:space="preserve"> they will need to be reset and can be done by referring to the pump operating instruction book attached in.  If the malfunction is to do with a mechanical failure, the pump manufacture must be contacted by the plumbing contractor. Similar inspection procedure will be adopted for the pressure boosting pump.</w:t>
      </w:r>
    </w:p>
    <w:p w14:paraId="0C5E25F3" w14:textId="69D945B6" w:rsidR="00DC3273" w:rsidRDefault="00F748DE" w:rsidP="00F748DE">
      <w:pPr>
        <w:spacing w:after="0"/>
        <w:rPr>
          <w:rFonts w:ascii="Arial" w:hAnsi="Arial" w:cs="Arial"/>
          <w:sz w:val="20"/>
          <w:szCs w:val="20"/>
        </w:rPr>
      </w:pPr>
      <w:r w:rsidRPr="00DC3273">
        <w:rPr>
          <w:rFonts w:ascii="Arial" w:hAnsi="Arial" w:cs="Arial"/>
          <w:sz w:val="20"/>
          <w:szCs w:val="20"/>
        </w:rPr>
        <w:br w:type="page"/>
      </w:r>
    </w:p>
    <w:p w14:paraId="18950050" w14:textId="77777777" w:rsidR="00081120" w:rsidRDefault="00081120" w:rsidP="00F748DE">
      <w:pPr>
        <w:spacing w:after="0"/>
        <w:rPr>
          <w:rFonts w:ascii="Arial" w:hAnsi="Arial" w:cs="Arial"/>
          <w:sz w:val="20"/>
          <w:szCs w:val="20"/>
        </w:rPr>
      </w:pPr>
    </w:p>
    <w:p w14:paraId="39CB1126" w14:textId="77777777" w:rsidR="00DC3273" w:rsidRPr="00DC3273" w:rsidRDefault="00DC3273" w:rsidP="00F748DE">
      <w:pPr>
        <w:spacing w:after="0"/>
        <w:rPr>
          <w:rFonts w:ascii="Arial" w:hAnsi="Arial" w:cs="Arial"/>
          <w:sz w:val="20"/>
          <w:szCs w:val="20"/>
        </w:rPr>
      </w:pPr>
    </w:p>
    <w:p w14:paraId="7373D757" w14:textId="77777777" w:rsidR="00F748DE" w:rsidRPr="00336441" w:rsidRDefault="00F748DE" w:rsidP="00F748DE">
      <w:pPr>
        <w:pStyle w:val="Heading4"/>
        <w:rPr>
          <w:rFonts w:ascii="Arial" w:hAnsi="Arial" w:cs="Arial"/>
        </w:rPr>
      </w:pPr>
      <w:bookmarkStart w:id="26" w:name="_Toc364760615"/>
      <w:bookmarkStart w:id="27" w:name="_Toc366244675"/>
      <w:bookmarkStart w:id="28" w:name="_Toc366244851"/>
      <w:bookmarkStart w:id="29" w:name="_Toc366245146"/>
      <w:bookmarkStart w:id="30" w:name="_Toc366246049"/>
      <w:bookmarkStart w:id="31" w:name="_Toc369534904"/>
      <w:r w:rsidRPr="00336441">
        <w:rPr>
          <w:rFonts w:ascii="Arial" w:hAnsi="Arial" w:cs="Arial"/>
        </w:rPr>
        <w:t>HOT WATER SERVICE</w:t>
      </w:r>
      <w:bookmarkEnd w:id="26"/>
      <w:bookmarkEnd w:id="27"/>
      <w:bookmarkEnd w:id="28"/>
      <w:bookmarkEnd w:id="29"/>
      <w:bookmarkEnd w:id="30"/>
      <w:bookmarkEnd w:id="31"/>
    </w:p>
    <w:p w14:paraId="3E19202A" w14:textId="77777777" w:rsidR="00F748DE" w:rsidRPr="00336441" w:rsidRDefault="00F748DE" w:rsidP="00F748DE">
      <w:pPr>
        <w:pStyle w:val="ListParagraph"/>
        <w:ind w:left="0"/>
        <w:rPr>
          <w:rFonts w:ascii="Arial" w:hAnsi="Arial" w:cs="Arial"/>
        </w:rPr>
      </w:pPr>
      <w:r w:rsidRPr="00336441">
        <w:rPr>
          <w:rFonts w:ascii="Arial" w:hAnsi="Arial" w:cs="Arial"/>
          <w:b/>
          <w:i/>
        </w:rPr>
        <w:t>Sudden lack of pressure at fixture outlets</w:t>
      </w:r>
    </w:p>
    <w:p w14:paraId="64F3B2F6" w14:textId="77777777" w:rsidR="00F748DE" w:rsidRPr="00336441" w:rsidRDefault="00F748DE" w:rsidP="00F748DE">
      <w:pPr>
        <w:tabs>
          <w:tab w:val="left" w:pos="3462"/>
        </w:tabs>
        <w:rPr>
          <w:rFonts w:ascii="Arial" w:hAnsi="Arial" w:cs="Arial"/>
          <w:i/>
        </w:rPr>
      </w:pPr>
      <w:r w:rsidRPr="00336441">
        <w:rPr>
          <w:rFonts w:ascii="Arial" w:hAnsi="Arial" w:cs="Arial"/>
          <w:i/>
        </w:rPr>
        <w:t>Fault:</w:t>
      </w:r>
    </w:p>
    <w:p w14:paraId="7425810C" w14:textId="77777777" w:rsidR="00F748DE" w:rsidRPr="00336441" w:rsidRDefault="00F748DE" w:rsidP="00EB1735">
      <w:pPr>
        <w:pStyle w:val="ListParagraph"/>
        <w:numPr>
          <w:ilvl w:val="0"/>
          <w:numId w:val="32"/>
        </w:numPr>
        <w:tabs>
          <w:tab w:val="left" w:pos="1418"/>
          <w:tab w:val="left" w:pos="3462"/>
        </w:tabs>
        <w:spacing w:after="0"/>
        <w:rPr>
          <w:rFonts w:ascii="Arial" w:hAnsi="Arial" w:cs="Arial"/>
          <w:i/>
        </w:rPr>
      </w:pPr>
      <w:r w:rsidRPr="00336441">
        <w:rPr>
          <w:rFonts w:ascii="Arial" w:hAnsi="Arial" w:cs="Arial"/>
        </w:rPr>
        <w:t>Thermostatic mixing valve filter may be clogged with dirt, limiting flow.</w:t>
      </w:r>
    </w:p>
    <w:p w14:paraId="5DD4A8F6" w14:textId="77777777" w:rsidR="00F748DE" w:rsidRPr="00336441" w:rsidRDefault="00F748DE" w:rsidP="00EB1735">
      <w:pPr>
        <w:pStyle w:val="ListParagraph"/>
        <w:numPr>
          <w:ilvl w:val="0"/>
          <w:numId w:val="32"/>
        </w:numPr>
        <w:tabs>
          <w:tab w:val="left" w:pos="1418"/>
          <w:tab w:val="left" w:pos="3462"/>
        </w:tabs>
        <w:spacing w:after="0"/>
        <w:rPr>
          <w:rFonts w:ascii="Arial" w:hAnsi="Arial" w:cs="Arial"/>
        </w:rPr>
      </w:pPr>
      <w:r w:rsidRPr="00336441">
        <w:rPr>
          <w:rFonts w:ascii="Arial" w:hAnsi="Arial" w:cs="Arial"/>
        </w:rPr>
        <w:t xml:space="preserve">A malfunction with the </w:t>
      </w:r>
      <w:proofErr w:type="gramStart"/>
      <w:r w:rsidRPr="00336441">
        <w:rPr>
          <w:rFonts w:ascii="Arial" w:hAnsi="Arial" w:cs="Arial"/>
        </w:rPr>
        <w:t>cold water</w:t>
      </w:r>
      <w:proofErr w:type="gramEnd"/>
      <w:r w:rsidRPr="00336441">
        <w:rPr>
          <w:rFonts w:ascii="Arial" w:hAnsi="Arial" w:cs="Arial"/>
        </w:rPr>
        <w:t xml:space="preserve"> pressure boosting pumps from a mechanical fault      or power failure.</w:t>
      </w:r>
    </w:p>
    <w:p w14:paraId="4262CC18" w14:textId="77777777" w:rsidR="00F748DE" w:rsidRPr="00FD3B5B" w:rsidRDefault="00F748DE" w:rsidP="00F748DE">
      <w:pPr>
        <w:tabs>
          <w:tab w:val="left" w:pos="3462"/>
        </w:tabs>
        <w:rPr>
          <w:rFonts w:ascii="Arial" w:hAnsi="Arial" w:cs="Arial"/>
          <w:sz w:val="4"/>
          <w:szCs w:val="4"/>
        </w:rPr>
      </w:pPr>
      <w:r w:rsidRPr="00336441">
        <w:rPr>
          <w:rFonts w:ascii="Arial" w:hAnsi="Arial" w:cs="Arial"/>
        </w:rPr>
        <w:t xml:space="preserve"> </w:t>
      </w:r>
    </w:p>
    <w:p w14:paraId="633C8FAE"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Rectification:</w:t>
      </w:r>
      <w:r w:rsidRPr="00145F72">
        <w:rPr>
          <w:rFonts w:ascii="Arial" w:hAnsi="Arial" w:cs="Arial"/>
          <w:sz w:val="20"/>
          <w:szCs w:val="20"/>
        </w:rPr>
        <w:t xml:space="preserve"> The </w:t>
      </w:r>
      <w:proofErr w:type="gramStart"/>
      <w:r w:rsidRPr="00145F72">
        <w:rPr>
          <w:rFonts w:ascii="Arial" w:hAnsi="Arial" w:cs="Arial"/>
          <w:sz w:val="20"/>
          <w:szCs w:val="20"/>
        </w:rPr>
        <w:t>first priority</w:t>
      </w:r>
      <w:proofErr w:type="gramEnd"/>
      <w:r w:rsidRPr="00145F72">
        <w:rPr>
          <w:rFonts w:ascii="Arial" w:hAnsi="Arial" w:cs="Arial"/>
          <w:sz w:val="20"/>
          <w:szCs w:val="20"/>
        </w:rPr>
        <w:t xml:space="preserve"> ensuring all power connections are connected to an active power supply, check pump’s LCD screen on the control panel for any prompt error messages or the event log. The pressure gauge on the outlet of the pump manifold will give a clear indication if the pump is delivering the required pressure. If power failure caused the pumps to shut </w:t>
      </w:r>
      <w:proofErr w:type="gramStart"/>
      <w:r w:rsidRPr="00145F72">
        <w:rPr>
          <w:rFonts w:ascii="Arial" w:hAnsi="Arial" w:cs="Arial"/>
          <w:sz w:val="20"/>
          <w:szCs w:val="20"/>
        </w:rPr>
        <w:t>off</w:t>
      </w:r>
      <w:proofErr w:type="gramEnd"/>
      <w:r w:rsidRPr="00145F72">
        <w:rPr>
          <w:rFonts w:ascii="Arial" w:hAnsi="Arial" w:cs="Arial"/>
          <w:sz w:val="20"/>
          <w:szCs w:val="20"/>
        </w:rPr>
        <w:t xml:space="preserve"> they will need to be reset and can be done by referring to the pump operating instruction book attached in (Section 6).  If the malfunction is to do with a mechanical failure, the pump manufacturer must be contacted by the plumbing contractor. The local Thermostatic mixing valve should be disassembled to commission the internal filter.  </w:t>
      </w:r>
    </w:p>
    <w:p w14:paraId="2560F3AF" w14:textId="77777777" w:rsidR="00F748DE" w:rsidRPr="00145F72" w:rsidRDefault="00F748DE" w:rsidP="00F748DE">
      <w:pPr>
        <w:pStyle w:val="ListParagraph"/>
        <w:tabs>
          <w:tab w:val="left" w:pos="3462"/>
        </w:tabs>
        <w:ind w:left="0"/>
        <w:rPr>
          <w:rFonts w:ascii="Arial" w:hAnsi="Arial" w:cs="Arial"/>
          <w:b/>
          <w:i/>
        </w:rPr>
      </w:pPr>
      <w:r w:rsidRPr="00145F72">
        <w:rPr>
          <w:rFonts w:ascii="Arial" w:hAnsi="Arial" w:cs="Arial"/>
          <w:b/>
          <w:i/>
        </w:rPr>
        <w:t xml:space="preserve">No water flow at fixture outlets.                                            </w:t>
      </w:r>
    </w:p>
    <w:p w14:paraId="13714284"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Fault:</w:t>
      </w:r>
      <w:r w:rsidRPr="00145F72">
        <w:rPr>
          <w:rFonts w:ascii="Arial" w:hAnsi="Arial" w:cs="Arial"/>
          <w:sz w:val="20"/>
          <w:szCs w:val="20"/>
        </w:rPr>
        <w:t xml:space="preserve"> </w:t>
      </w:r>
    </w:p>
    <w:p w14:paraId="7B116F6E" w14:textId="77777777" w:rsidR="00F748DE" w:rsidRPr="00145F72" w:rsidRDefault="00F748DE" w:rsidP="00F748DE">
      <w:pPr>
        <w:pStyle w:val="ListParagraph"/>
        <w:numPr>
          <w:ilvl w:val="0"/>
          <w:numId w:val="27"/>
        </w:numPr>
        <w:tabs>
          <w:tab w:val="left" w:pos="1418"/>
          <w:tab w:val="left" w:pos="3462"/>
        </w:tabs>
        <w:spacing w:after="0"/>
        <w:ind w:left="737"/>
        <w:rPr>
          <w:rFonts w:ascii="Arial" w:hAnsi="Arial" w:cs="Arial"/>
        </w:rPr>
      </w:pPr>
      <w:r w:rsidRPr="00145F72">
        <w:rPr>
          <w:rFonts w:ascii="Arial" w:hAnsi="Arial" w:cs="Arial"/>
        </w:rPr>
        <w:t>Cold water lifting pump is malfunctioning from a power failure or mechanical fault.</w:t>
      </w:r>
    </w:p>
    <w:p w14:paraId="66ECD8FA" w14:textId="77777777" w:rsidR="00F748DE" w:rsidRPr="00145F72" w:rsidRDefault="00F748DE" w:rsidP="00F748DE">
      <w:pPr>
        <w:tabs>
          <w:tab w:val="left" w:pos="3462"/>
        </w:tabs>
        <w:rPr>
          <w:rFonts w:ascii="Arial" w:hAnsi="Arial" w:cs="Arial"/>
          <w:sz w:val="20"/>
          <w:szCs w:val="20"/>
        </w:rPr>
      </w:pPr>
    </w:p>
    <w:p w14:paraId="274CDF24" w14:textId="77777777" w:rsidR="00F748DE" w:rsidRPr="00145F72" w:rsidRDefault="00F748DE" w:rsidP="00F748DE">
      <w:pPr>
        <w:rPr>
          <w:rFonts w:ascii="Arial" w:hAnsi="Arial" w:cs="Arial"/>
          <w:sz w:val="20"/>
          <w:szCs w:val="20"/>
        </w:rPr>
      </w:pPr>
      <w:r w:rsidRPr="00145F72">
        <w:rPr>
          <w:rFonts w:ascii="Arial" w:hAnsi="Arial" w:cs="Arial"/>
          <w:i/>
          <w:sz w:val="20"/>
          <w:szCs w:val="20"/>
        </w:rPr>
        <w:t xml:space="preserve">Rectification: </w:t>
      </w:r>
      <w:r w:rsidRPr="00145F72">
        <w:rPr>
          <w:rFonts w:ascii="Arial" w:hAnsi="Arial" w:cs="Arial"/>
          <w:sz w:val="20"/>
          <w:szCs w:val="20"/>
        </w:rPr>
        <w:t xml:space="preserve">Check pumps LCD screen on the control panel for any prompt error messages or the event log. The pressure gauge on the outlet of the pump manifold will give a clear indication if the pump is delivering the required pressure. If power failure caused the pumps to shut </w:t>
      </w:r>
      <w:proofErr w:type="gramStart"/>
      <w:r w:rsidRPr="00145F72">
        <w:rPr>
          <w:rFonts w:ascii="Arial" w:hAnsi="Arial" w:cs="Arial"/>
          <w:sz w:val="20"/>
          <w:szCs w:val="20"/>
        </w:rPr>
        <w:t>off</w:t>
      </w:r>
      <w:proofErr w:type="gramEnd"/>
      <w:r w:rsidRPr="00145F72">
        <w:rPr>
          <w:rFonts w:ascii="Arial" w:hAnsi="Arial" w:cs="Arial"/>
          <w:sz w:val="20"/>
          <w:szCs w:val="20"/>
        </w:rPr>
        <w:t xml:space="preserve"> they will need to be reset, and can be done by referring to the pump operating instruction book attached in (Section 6).  If the malfunction is to do with a mechanical failure, the pump manufacturer must be contacted by the plumbing contractor</w:t>
      </w:r>
      <w:r w:rsidRPr="00145F72">
        <w:rPr>
          <w:rFonts w:ascii="Arial" w:hAnsi="Arial" w:cs="Arial"/>
          <w:b/>
          <w:sz w:val="20"/>
          <w:szCs w:val="20"/>
        </w:rPr>
        <w:t xml:space="preserve">. </w:t>
      </w:r>
      <w:r w:rsidRPr="00145F72">
        <w:rPr>
          <w:rFonts w:ascii="Arial" w:hAnsi="Arial" w:cs="Arial"/>
          <w:sz w:val="20"/>
          <w:szCs w:val="20"/>
        </w:rPr>
        <w:t>Similar inspection procedure will be adopted for the pressure boosting pump.</w:t>
      </w:r>
    </w:p>
    <w:p w14:paraId="4B192645" w14:textId="77777777" w:rsidR="00F748DE" w:rsidRPr="00145F72" w:rsidRDefault="00F748DE" w:rsidP="00F748DE">
      <w:pPr>
        <w:pStyle w:val="ListParagraph"/>
        <w:tabs>
          <w:tab w:val="left" w:pos="3462"/>
        </w:tabs>
        <w:ind w:left="0"/>
        <w:rPr>
          <w:rFonts w:ascii="Arial" w:hAnsi="Arial" w:cs="Arial"/>
          <w:b/>
          <w:i/>
        </w:rPr>
      </w:pPr>
      <w:r w:rsidRPr="00145F72">
        <w:rPr>
          <w:rFonts w:ascii="Arial" w:hAnsi="Arial" w:cs="Arial"/>
          <w:b/>
          <w:i/>
        </w:rPr>
        <w:t xml:space="preserve">Low water temperature.                                            </w:t>
      </w:r>
    </w:p>
    <w:p w14:paraId="1EDDF5C4"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Fault:</w:t>
      </w:r>
      <w:r w:rsidRPr="00145F72">
        <w:rPr>
          <w:rFonts w:ascii="Arial" w:hAnsi="Arial" w:cs="Arial"/>
          <w:sz w:val="20"/>
          <w:szCs w:val="20"/>
        </w:rPr>
        <w:t xml:space="preserve"> </w:t>
      </w:r>
    </w:p>
    <w:p w14:paraId="442A2BBB" w14:textId="77777777" w:rsidR="00F748DE" w:rsidRPr="00145F72" w:rsidRDefault="00F748DE" w:rsidP="00EB1735">
      <w:pPr>
        <w:pStyle w:val="ListParagraph"/>
        <w:numPr>
          <w:ilvl w:val="0"/>
          <w:numId w:val="33"/>
        </w:numPr>
        <w:tabs>
          <w:tab w:val="left" w:pos="1418"/>
          <w:tab w:val="left" w:pos="3462"/>
        </w:tabs>
        <w:spacing w:after="0"/>
        <w:rPr>
          <w:rFonts w:ascii="Arial" w:hAnsi="Arial" w:cs="Arial"/>
        </w:rPr>
      </w:pPr>
      <w:r w:rsidRPr="00145F72">
        <w:rPr>
          <w:rFonts w:ascii="Arial" w:hAnsi="Arial" w:cs="Arial"/>
        </w:rPr>
        <w:t>Hot water circulating pumps malfunctioning due to mechanical or power failure.</w:t>
      </w:r>
    </w:p>
    <w:p w14:paraId="20DC825F" w14:textId="77777777" w:rsidR="00F748DE" w:rsidRPr="00145F72" w:rsidRDefault="00F748DE" w:rsidP="00EB1735">
      <w:pPr>
        <w:pStyle w:val="ListParagraph"/>
        <w:numPr>
          <w:ilvl w:val="0"/>
          <w:numId w:val="33"/>
        </w:numPr>
        <w:tabs>
          <w:tab w:val="left" w:pos="1418"/>
          <w:tab w:val="left" w:pos="3462"/>
        </w:tabs>
        <w:spacing w:after="0"/>
        <w:rPr>
          <w:rFonts w:ascii="Arial" w:hAnsi="Arial" w:cs="Arial"/>
        </w:rPr>
      </w:pPr>
      <w:r w:rsidRPr="00145F72">
        <w:rPr>
          <w:rFonts w:ascii="Arial" w:hAnsi="Arial" w:cs="Arial"/>
        </w:rPr>
        <w:t>Hot water storage heaters malfunctioning due to mechanical or gas supply or power failure.</w:t>
      </w:r>
    </w:p>
    <w:p w14:paraId="46823D65" w14:textId="77777777" w:rsidR="00F748DE" w:rsidRPr="00145F72" w:rsidRDefault="00F748DE" w:rsidP="00F748DE">
      <w:pPr>
        <w:tabs>
          <w:tab w:val="left" w:pos="3462"/>
        </w:tabs>
        <w:rPr>
          <w:rFonts w:ascii="Arial" w:hAnsi="Arial" w:cs="Arial"/>
          <w:sz w:val="20"/>
          <w:szCs w:val="20"/>
        </w:rPr>
      </w:pPr>
      <w:r w:rsidRPr="00145F72">
        <w:rPr>
          <w:rFonts w:ascii="Arial" w:hAnsi="Arial" w:cs="Arial"/>
          <w:sz w:val="20"/>
          <w:szCs w:val="20"/>
        </w:rPr>
        <w:t xml:space="preserve"> </w:t>
      </w:r>
    </w:p>
    <w:p w14:paraId="0D7A1F17"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 xml:space="preserve">Rectification: </w:t>
      </w:r>
      <w:r w:rsidRPr="00145F72">
        <w:rPr>
          <w:rFonts w:ascii="Arial" w:hAnsi="Arial" w:cs="Arial"/>
          <w:sz w:val="20"/>
          <w:szCs w:val="20"/>
        </w:rPr>
        <w:t xml:space="preserve">The </w:t>
      </w:r>
      <w:proofErr w:type="gramStart"/>
      <w:r w:rsidRPr="00145F72">
        <w:rPr>
          <w:rFonts w:ascii="Arial" w:hAnsi="Arial" w:cs="Arial"/>
          <w:sz w:val="20"/>
          <w:szCs w:val="20"/>
        </w:rPr>
        <w:t>first priority</w:t>
      </w:r>
      <w:proofErr w:type="gramEnd"/>
      <w:r w:rsidRPr="00145F72">
        <w:rPr>
          <w:rFonts w:ascii="Arial" w:hAnsi="Arial" w:cs="Arial"/>
          <w:sz w:val="20"/>
          <w:szCs w:val="20"/>
        </w:rPr>
        <w:t xml:space="preserve"> is ensuring all heater gas supply is available, check gas pressure (Refer to 5.6). If heaters must be reset, follow the instructions from the supplied operations brochure (section 6). Ensure all heaters are delivering the correct outlet temperature once in operation. If heaters are not delivering appropriate temperature, the probable cause will be an internal mechanical malfunction and will require the plumbing contractor to contact the manufacturer. If heaters are in correct operation, check pump LCD screen on the control panel for any prompt error messages or the event log. The pressure gauge on the outlet of the pump manifold will give a clear indication if the pump is delivering the required pressure. If power failure caused the pumps to shut </w:t>
      </w:r>
      <w:proofErr w:type="gramStart"/>
      <w:r w:rsidRPr="00145F72">
        <w:rPr>
          <w:rFonts w:ascii="Arial" w:hAnsi="Arial" w:cs="Arial"/>
          <w:sz w:val="20"/>
          <w:szCs w:val="20"/>
        </w:rPr>
        <w:t>off</w:t>
      </w:r>
      <w:proofErr w:type="gramEnd"/>
      <w:r w:rsidRPr="00145F72">
        <w:rPr>
          <w:rFonts w:ascii="Arial" w:hAnsi="Arial" w:cs="Arial"/>
          <w:sz w:val="20"/>
          <w:szCs w:val="20"/>
        </w:rPr>
        <w:t xml:space="preserve"> they will need to be reset and can be done by referring to the pump operating instruction book attached in (Section 6).  If the malfunction is to do with a mechanical failure the pump manufacturer must be contacted by the plumbing contractor.  </w:t>
      </w:r>
    </w:p>
    <w:p w14:paraId="21076F34" w14:textId="77777777" w:rsidR="00F748DE" w:rsidRPr="00145F72" w:rsidRDefault="00F748DE" w:rsidP="00F748DE">
      <w:pPr>
        <w:rPr>
          <w:rFonts w:ascii="Arial" w:hAnsi="Arial" w:cs="Arial"/>
          <w:sz w:val="20"/>
          <w:szCs w:val="20"/>
        </w:rPr>
      </w:pPr>
    </w:p>
    <w:p w14:paraId="3541DA0F" w14:textId="2DC7B4EE" w:rsidR="00F748DE" w:rsidRDefault="00F748DE" w:rsidP="00F748DE">
      <w:pPr>
        <w:rPr>
          <w:rFonts w:ascii="Arial" w:hAnsi="Arial" w:cs="Arial"/>
          <w:sz w:val="20"/>
          <w:szCs w:val="20"/>
        </w:rPr>
      </w:pPr>
    </w:p>
    <w:p w14:paraId="6174C89B" w14:textId="70777E69" w:rsidR="00145F72" w:rsidRDefault="00145F72" w:rsidP="00F748DE">
      <w:pPr>
        <w:rPr>
          <w:rFonts w:ascii="Arial" w:hAnsi="Arial" w:cs="Arial"/>
          <w:sz w:val="20"/>
          <w:szCs w:val="20"/>
        </w:rPr>
      </w:pPr>
    </w:p>
    <w:p w14:paraId="33396B92" w14:textId="6EB49437" w:rsidR="00145F72" w:rsidRDefault="00145F72" w:rsidP="00F748DE">
      <w:pPr>
        <w:rPr>
          <w:rFonts w:ascii="Arial" w:hAnsi="Arial" w:cs="Arial"/>
          <w:sz w:val="20"/>
          <w:szCs w:val="20"/>
        </w:rPr>
      </w:pPr>
    </w:p>
    <w:p w14:paraId="256F9435" w14:textId="30371BB2" w:rsidR="00145F72" w:rsidRDefault="00145F72" w:rsidP="00F748DE">
      <w:pPr>
        <w:rPr>
          <w:rFonts w:ascii="Arial" w:hAnsi="Arial" w:cs="Arial"/>
          <w:sz w:val="20"/>
          <w:szCs w:val="20"/>
        </w:rPr>
      </w:pPr>
    </w:p>
    <w:p w14:paraId="4D2E5068" w14:textId="77777777" w:rsidR="00145F72" w:rsidRPr="00145F72" w:rsidRDefault="00145F72" w:rsidP="00F748DE">
      <w:pPr>
        <w:rPr>
          <w:rFonts w:ascii="Arial" w:hAnsi="Arial" w:cs="Arial"/>
          <w:sz w:val="20"/>
          <w:szCs w:val="20"/>
        </w:rPr>
      </w:pPr>
    </w:p>
    <w:p w14:paraId="3A5745D2" w14:textId="53B8840F" w:rsidR="00F748DE" w:rsidRPr="00336441" w:rsidRDefault="00440F4B" w:rsidP="00F748DE">
      <w:pPr>
        <w:pStyle w:val="Heading4"/>
        <w:rPr>
          <w:rFonts w:ascii="Arial" w:hAnsi="Arial" w:cs="Arial"/>
        </w:rPr>
      </w:pPr>
      <w:bookmarkStart w:id="32" w:name="_Toc364760616"/>
      <w:bookmarkStart w:id="33" w:name="_Toc366244676"/>
      <w:bookmarkStart w:id="34" w:name="_Toc366244852"/>
      <w:bookmarkStart w:id="35" w:name="_Toc366245147"/>
      <w:bookmarkStart w:id="36" w:name="_Toc366246050"/>
      <w:bookmarkStart w:id="37" w:name="_Toc369534905"/>
      <w:r w:rsidRPr="00336441">
        <w:rPr>
          <w:rFonts w:ascii="Arial" w:hAnsi="Arial" w:cs="Arial"/>
        </w:rPr>
        <w:t>NATURAL GAS SERVICE</w:t>
      </w:r>
      <w:bookmarkEnd w:id="32"/>
      <w:bookmarkEnd w:id="33"/>
      <w:bookmarkEnd w:id="34"/>
      <w:bookmarkEnd w:id="35"/>
      <w:bookmarkEnd w:id="36"/>
      <w:bookmarkEnd w:id="37"/>
    </w:p>
    <w:p w14:paraId="411E50FF" w14:textId="77777777" w:rsidR="00F748DE" w:rsidRPr="00336441" w:rsidRDefault="00F748DE" w:rsidP="00F748DE">
      <w:pPr>
        <w:pStyle w:val="ListParagraph"/>
        <w:ind w:left="0"/>
        <w:rPr>
          <w:rFonts w:ascii="Arial" w:hAnsi="Arial" w:cs="Arial"/>
        </w:rPr>
      </w:pPr>
      <w:r w:rsidRPr="00336441">
        <w:rPr>
          <w:rFonts w:ascii="Arial" w:hAnsi="Arial" w:cs="Arial"/>
          <w:b/>
          <w:i/>
        </w:rPr>
        <w:t>Sudden lack of pressure at outlet</w:t>
      </w:r>
    </w:p>
    <w:p w14:paraId="431619F5" w14:textId="77777777" w:rsidR="00F748DE" w:rsidRPr="00336441" w:rsidRDefault="00F748DE" w:rsidP="00F748DE">
      <w:pPr>
        <w:tabs>
          <w:tab w:val="left" w:pos="3462"/>
        </w:tabs>
        <w:rPr>
          <w:rFonts w:ascii="Arial" w:hAnsi="Arial" w:cs="Arial"/>
        </w:rPr>
      </w:pPr>
      <w:r w:rsidRPr="00336441">
        <w:rPr>
          <w:rFonts w:ascii="Arial" w:hAnsi="Arial" w:cs="Arial"/>
          <w:i/>
        </w:rPr>
        <w:t>Fault:</w:t>
      </w:r>
      <w:r w:rsidRPr="00336441">
        <w:rPr>
          <w:rFonts w:ascii="Arial" w:hAnsi="Arial" w:cs="Arial"/>
        </w:rPr>
        <w:t xml:space="preserve"> </w:t>
      </w:r>
    </w:p>
    <w:p w14:paraId="41EEA53E" w14:textId="77777777" w:rsidR="00F748DE" w:rsidRPr="00336441" w:rsidRDefault="00F748DE" w:rsidP="00EB1735">
      <w:pPr>
        <w:pStyle w:val="ListParagraph"/>
        <w:numPr>
          <w:ilvl w:val="0"/>
          <w:numId w:val="34"/>
        </w:numPr>
        <w:tabs>
          <w:tab w:val="left" w:pos="1418"/>
          <w:tab w:val="left" w:pos="3462"/>
        </w:tabs>
        <w:spacing w:after="0"/>
        <w:rPr>
          <w:rFonts w:ascii="Arial" w:hAnsi="Arial" w:cs="Arial"/>
        </w:rPr>
      </w:pPr>
      <w:r w:rsidRPr="00336441">
        <w:rPr>
          <w:rFonts w:ascii="Arial" w:hAnsi="Arial" w:cs="Arial"/>
        </w:rPr>
        <w:t xml:space="preserve">Appliance regulator or boundary regulator not operating </w:t>
      </w:r>
      <w:proofErr w:type="gramStart"/>
      <w:r w:rsidRPr="00336441">
        <w:rPr>
          <w:rFonts w:ascii="Arial" w:hAnsi="Arial" w:cs="Arial"/>
        </w:rPr>
        <w:t>correctly</w:t>
      </w:r>
      <w:proofErr w:type="gramEnd"/>
    </w:p>
    <w:p w14:paraId="7B46222C" w14:textId="77777777" w:rsidR="00F748DE" w:rsidRPr="00336441" w:rsidRDefault="00F748DE" w:rsidP="00F748DE">
      <w:pPr>
        <w:tabs>
          <w:tab w:val="left" w:pos="3462"/>
        </w:tabs>
        <w:rPr>
          <w:rFonts w:ascii="Arial" w:hAnsi="Arial" w:cs="Arial"/>
        </w:rPr>
      </w:pPr>
    </w:p>
    <w:p w14:paraId="4C99EC58"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Rectification:</w:t>
      </w:r>
      <w:r w:rsidRPr="00145F72">
        <w:rPr>
          <w:rFonts w:ascii="Arial" w:hAnsi="Arial" w:cs="Arial"/>
          <w:sz w:val="20"/>
          <w:szCs w:val="20"/>
        </w:rPr>
        <w:t xml:space="preserve"> Inspection of the boundary regulator is priority; ensure the correct pressure is flowing through the outlet via attaching a pressure gauge instantly downstream of the regulator at the closest outlet. If pressure is correct, the appliance regulator is malfunctioning and must be inspected. Remove appliance regulator and check adjustment spring for correct setting or malfunction, if </w:t>
      </w:r>
      <w:proofErr w:type="gramStart"/>
      <w:r w:rsidRPr="00145F72">
        <w:rPr>
          <w:rFonts w:ascii="Arial" w:hAnsi="Arial" w:cs="Arial"/>
          <w:sz w:val="20"/>
          <w:szCs w:val="20"/>
        </w:rPr>
        <w:t>necessary</w:t>
      </w:r>
      <w:proofErr w:type="gramEnd"/>
      <w:r w:rsidRPr="00145F72">
        <w:rPr>
          <w:rFonts w:ascii="Arial" w:hAnsi="Arial" w:cs="Arial"/>
          <w:sz w:val="20"/>
          <w:szCs w:val="20"/>
        </w:rPr>
        <w:t xml:space="preserve"> replace appliance regulator.  </w:t>
      </w:r>
    </w:p>
    <w:p w14:paraId="480CB746" w14:textId="77777777" w:rsidR="00F748DE" w:rsidRPr="00145F72" w:rsidRDefault="00F748DE" w:rsidP="00F748DE">
      <w:pPr>
        <w:pStyle w:val="ListParagraph"/>
        <w:tabs>
          <w:tab w:val="left" w:pos="3462"/>
        </w:tabs>
        <w:ind w:left="0"/>
        <w:rPr>
          <w:rFonts w:ascii="Arial" w:hAnsi="Arial" w:cs="Arial"/>
          <w:b/>
          <w:i/>
        </w:rPr>
      </w:pPr>
      <w:r w:rsidRPr="00145F72">
        <w:rPr>
          <w:rFonts w:ascii="Arial" w:hAnsi="Arial" w:cs="Arial"/>
          <w:b/>
          <w:i/>
        </w:rPr>
        <w:t xml:space="preserve">No gas flow at outlets.                                            </w:t>
      </w:r>
    </w:p>
    <w:p w14:paraId="2ADFC0F6"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Fault:</w:t>
      </w:r>
    </w:p>
    <w:p w14:paraId="64FA709C" w14:textId="77777777" w:rsidR="00F748DE" w:rsidRPr="00145F72" w:rsidRDefault="00F748DE" w:rsidP="00EB1735">
      <w:pPr>
        <w:pStyle w:val="ListParagraph"/>
        <w:numPr>
          <w:ilvl w:val="0"/>
          <w:numId w:val="35"/>
        </w:numPr>
        <w:tabs>
          <w:tab w:val="left" w:pos="1418"/>
          <w:tab w:val="left" w:pos="3462"/>
        </w:tabs>
        <w:spacing w:after="0"/>
        <w:rPr>
          <w:rFonts w:ascii="Arial" w:hAnsi="Arial" w:cs="Arial"/>
        </w:rPr>
      </w:pPr>
      <w:r w:rsidRPr="00145F72">
        <w:rPr>
          <w:rFonts w:ascii="Arial" w:hAnsi="Arial" w:cs="Arial"/>
        </w:rPr>
        <w:t xml:space="preserve">Appliance regulator or boundary regulator not operating </w:t>
      </w:r>
      <w:proofErr w:type="gramStart"/>
      <w:r w:rsidRPr="00145F72">
        <w:rPr>
          <w:rFonts w:ascii="Arial" w:hAnsi="Arial" w:cs="Arial"/>
        </w:rPr>
        <w:t>correctly</w:t>
      </w:r>
      <w:proofErr w:type="gramEnd"/>
    </w:p>
    <w:p w14:paraId="76BF094E" w14:textId="77777777" w:rsidR="00F748DE" w:rsidRPr="00145F72" w:rsidRDefault="00F748DE" w:rsidP="00EB1735">
      <w:pPr>
        <w:pStyle w:val="ListParagraph"/>
        <w:numPr>
          <w:ilvl w:val="0"/>
          <w:numId w:val="35"/>
        </w:numPr>
        <w:tabs>
          <w:tab w:val="left" w:pos="1418"/>
          <w:tab w:val="left" w:pos="3462"/>
        </w:tabs>
        <w:spacing w:after="0"/>
        <w:rPr>
          <w:rFonts w:ascii="Arial" w:hAnsi="Arial" w:cs="Arial"/>
        </w:rPr>
      </w:pPr>
      <w:r w:rsidRPr="00145F72">
        <w:rPr>
          <w:rFonts w:ascii="Arial" w:hAnsi="Arial" w:cs="Arial"/>
        </w:rPr>
        <w:t>OPSO Regulator tripped due to overpressure in system.</w:t>
      </w:r>
    </w:p>
    <w:p w14:paraId="19D4E01D" w14:textId="77777777" w:rsidR="00F748DE" w:rsidRPr="00145F72" w:rsidRDefault="00F748DE" w:rsidP="00EB1735">
      <w:pPr>
        <w:pStyle w:val="ListParagraph"/>
        <w:numPr>
          <w:ilvl w:val="0"/>
          <w:numId w:val="35"/>
        </w:numPr>
        <w:tabs>
          <w:tab w:val="left" w:pos="1418"/>
          <w:tab w:val="left" w:pos="3462"/>
        </w:tabs>
        <w:spacing w:after="0"/>
        <w:rPr>
          <w:rFonts w:ascii="Arial" w:hAnsi="Arial" w:cs="Arial"/>
        </w:rPr>
      </w:pPr>
      <w:r w:rsidRPr="00145F72">
        <w:rPr>
          <w:rFonts w:ascii="Arial" w:hAnsi="Arial" w:cs="Arial"/>
        </w:rPr>
        <w:t xml:space="preserve">Gas guard may have been activated. </w:t>
      </w:r>
    </w:p>
    <w:p w14:paraId="16A665DF" w14:textId="77777777" w:rsidR="00F748DE" w:rsidRPr="00145F72" w:rsidRDefault="00F748DE" w:rsidP="00F748DE">
      <w:pPr>
        <w:tabs>
          <w:tab w:val="left" w:pos="3462"/>
        </w:tabs>
        <w:rPr>
          <w:rFonts w:ascii="Arial" w:hAnsi="Arial" w:cs="Arial"/>
          <w:sz w:val="20"/>
          <w:szCs w:val="20"/>
        </w:rPr>
      </w:pPr>
      <w:r w:rsidRPr="00145F72">
        <w:rPr>
          <w:rFonts w:ascii="Arial" w:hAnsi="Arial" w:cs="Arial"/>
          <w:sz w:val="20"/>
          <w:szCs w:val="20"/>
        </w:rPr>
        <w:t xml:space="preserve"> </w:t>
      </w:r>
    </w:p>
    <w:p w14:paraId="089ECB5F"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Rectification:</w:t>
      </w:r>
      <w:r w:rsidRPr="00145F72">
        <w:rPr>
          <w:rFonts w:ascii="Arial" w:hAnsi="Arial" w:cs="Arial"/>
          <w:sz w:val="20"/>
          <w:szCs w:val="20"/>
        </w:rPr>
        <w:t xml:space="preserve"> Ensure the boundary regulator or second stage regulator fitted with and OPSO device has not shut off gas supply due to over pressure in system, if regulator has shut off it will need to be reset manually. Ensure gas guard installed has not been accidently activated and must be reset, refer to (Section 6). Ensure the correct pressure is flowing through the outlet via attaching a pressure gauge instantly downstream of the regulator at the closest outlet. If pressure is correct the appliance regulator is malfunctioning and must be inspected. Remove appliance regulator and check adjustment spring for correct setting or malfunction, if </w:t>
      </w:r>
      <w:proofErr w:type="gramStart"/>
      <w:r w:rsidRPr="00145F72">
        <w:rPr>
          <w:rFonts w:ascii="Arial" w:hAnsi="Arial" w:cs="Arial"/>
          <w:sz w:val="20"/>
          <w:szCs w:val="20"/>
        </w:rPr>
        <w:t>necessary</w:t>
      </w:r>
      <w:proofErr w:type="gramEnd"/>
      <w:r w:rsidRPr="00145F72">
        <w:rPr>
          <w:rFonts w:ascii="Arial" w:hAnsi="Arial" w:cs="Arial"/>
          <w:sz w:val="20"/>
          <w:szCs w:val="20"/>
        </w:rPr>
        <w:t xml:space="preserve"> replace appliance regulator.  </w:t>
      </w:r>
    </w:p>
    <w:p w14:paraId="4EECA732" w14:textId="77777777" w:rsidR="00F748DE" w:rsidRPr="00145F72" w:rsidRDefault="00F748DE" w:rsidP="00F748DE">
      <w:pPr>
        <w:pStyle w:val="ListParagraph"/>
        <w:tabs>
          <w:tab w:val="left" w:pos="3462"/>
        </w:tabs>
        <w:ind w:left="0"/>
        <w:rPr>
          <w:rFonts w:ascii="Arial" w:hAnsi="Arial" w:cs="Arial"/>
          <w:b/>
          <w:i/>
        </w:rPr>
      </w:pPr>
      <w:r w:rsidRPr="00145F72">
        <w:rPr>
          <w:rFonts w:ascii="Arial" w:hAnsi="Arial" w:cs="Arial"/>
          <w:b/>
          <w:i/>
        </w:rPr>
        <w:t xml:space="preserve">Fluctuating gas pressure.                                            </w:t>
      </w:r>
    </w:p>
    <w:p w14:paraId="67D6FF08" w14:textId="77777777" w:rsidR="00F748DE" w:rsidRPr="00145F72" w:rsidRDefault="00F748DE" w:rsidP="00F748DE">
      <w:pPr>
        <w:tabs>
          <w:tab w:val="left" w:pos="3462"/>
        </w:tabs>
        <w:rPr>
          <w:rFonts w:ascii="Arial" w:hAnsi="Arial" w:cs="Arial"/>
          <w:sz w:val="20"/>
          <w:szCs w:val="20"/>
        </w:rPr>
      </w:pPr>
      <w:r w:rsidRPr="00145F72">
        <w:rPr>
          <w:rFonts w:ascii="Arial" w:hAnsi="Arial" w:cs="Arial"/>
          <w:i/>
          <w:sz w:val="20"/>
          <w:szCs w:val="20"/>
        </w:rPr>
        <w:t>Fault:</w:t>
      </w:r>
      <w:r w:rsidRPr="00145F72">
        <w:rPr>
          <w:rFonts w:ascii="Arial" w:hAnsi="Arial" w:cs="Arial"/>
          <w:sz w:val="20"/>
          <w:szCs w:val="20"/>
        </w:rPr>
        <w:t xml:space="preserve"> </w:t>
      </w:r>
    </w:p>
    <w:p w14:paraId="3E02B5E4" w14:textId="77777777" w:rsidR="00F748DE" w:rsidRPr="00145F72" w:rsidRDefault="00F748DE" w:rsidP="00EB1735">
      <w:pPr>
        <w:pStyle w:val="ListParagraph"/>
        <w:numPr>
          <w:ilvl w:val="0"/>
          <w:numId w:val="34"/>
        </w:numPr>
        <w:tabs>
          <w:tab w:val="left" w:pos="1418"/>
          <w:tab w:val="left" w:pos="3462"/>
        </w:tabs>
        <w:spacing w:after="0"/>
        <w:rPr>
          <w:rFonts w:ascii="Arial" w:hAnsi="Arial" w:cs="Arial"/>
        </w:rPr>
      </w:pPr>
      <w:r w:rsidRPr="00145F72">
        <w:rPr>
          <w:rFonts w:ascii="Arial" w:hAnsi="Arial" w:cs="Arial"/>
        </w:rPr>
        <w:t xml:space="preserve">Appliance regulator or boundary regulator not operating </w:t>
      </w:r>
      <w:proofErr w:type="gramStart"/>
      <w:r w:rsidRPr="00145F72">
        <w:rPr>
          <w:rFonts w:ascii="Arial" w:hAnsi="Arial" w:cs="Arial"/>
        </w:rPr>
        <w:t>correctly</w:t>
      </w:r>
      <w:proofErr w:type="gramEnd"/>
    </w:p>
    <w:p w14:paraId="0908B975" w14:textId="77777777" w:rsidR="00F748DE" w:rsidRPr="00145F72" w:rsidRDefault="00F748DE" w:rsidP="00F748DE">
      <w:pPr>
        <w:tabs>
          <w:tab w:val="left" w:pos="3462"/>
        </w:tabs>
        <w:rPr>
          <w:rFonts w:ascii="Arial" w:hAnsi="Arial" w:cs="Arial"/>
          <w:sz w:val="20"/>
          <w:szCs w:val="20"/>
        </w:rPr>
      </w:pPr>
    </w:p>
    <w:p w14:paraId="2EBF77E0" w14:textId="114CEC0A" w:rsidR="00F748DE" w:rsidRDefault="00F748DE" w:rsidP="00F748DE">
      <w:pPr>
        <w:tabs>
          <w:tab w:val="left" w:pos="3462"/>
        </w:tabs>
        <w:rPr>
          <w:rFonts w:ascii="Arial" w:hAnsi="Arial" w:cs="Arial"/>
          <w:sz w:val="20"/>
          <w:szCs w:val="20"/>
        </w:rPr>
      </w:pPr>
      <w:r w:rsidRPr="00145F72">
        <w:rPr>
          <w:rFonts w:ascii="Arial" w:hAnsi="Arial" w:cs="Arial"/>
          <w:i/>
          <w:sz w:val="20"/>
          <w:szCs w:val="20"/>
        </w:rPr>
        <w:t>Rectification:</w:t>
      </w:r>
      <w:r w:rsidRPr="00145F72">
        <w:rPr>
          <w:rFonts w:ascii="Arial" w:hAnsi="Arial" w:cs="Arial"/>
          <w:sz w:val="20"/>
          <w:szCs w:val="20"/>
        </w:rPr>
        <w:t xml:space="preserve"> Inspection of the boundary regulator is a priority, ensure the correct pressure is flowing through the outlet via attaching a pressure gauge instantly downstream of the regulator at the closest outlet. If pressure is correct the appliance regulator is malfunctioning and must be inspected. Remove appliance regulator and check adjustment spring for correct setting or malfunction, if </w:t>
      </w:r>
      <w:proofErr w:type="gramStart"/>
      <w:r w:rsidRPr="00145F72">
        <w:rPr>
          <w:rFonts w:ascii="Arial" w:hAnsi="Arial" w:cs="Arial"/>
          <w:sz w:val="20"/>
          <w:szCs w:val="20"/>
        </w:rPr>
        <w:t>necessary</w:t>
      </w:r>
      <w:proofErr w:type="gramEnd"/>
      <w:r w:rsidRPr="00145F72">
        <w:rPr>
          <w:rFonts w:ascii="Arial" w:hAnsi="Arial" w:cs="Arial"/>
          <w:sz w:val="20"/>
          <w:szCs w:val="20"/>
        </w:rPr>
        <w:t xml:space="preserve"> replace appliance regulator.  </w:t>
      </w:r>
    </w:p>
    <w:p w14:paraId="4F07E6B7" w14:textId="50402DC8" w:rsidR="005C5453" w:rsidRDefault="005C5453" w:rsidP="00F748DE">
      <w:pPr>
        <w:tabs>
          <w:tab w:val="left" w:pos="3462"/>
        </w:tabs>
        <w:rPr>
          <w:rFonts w:ascii="Arial" w:hAnsi="Arial" w:cs="Arial"/>
          <w:sz w:val="20"/>
          <w:szCs w:val="20"/>
        </w:rPr>
      </w:pPr>
    </w:p>
    <w:p w14:paraId="7873DBFB" w14:textId="0A02283F" w:rsidR="005C5453" w:rsidRDefault="005C5453" w:rsidP="00F748DE">
      <w:pPr>
        <w:tabs>
          <w:tab w:val="left" w:pos="3462"/>
        </w:tabs>
        <w:rPr>
          <w:rFonts w:ascii="Arial" w:hAnsi="Arial" w:cs="Arial"/>
          <w:sz w:val="20"/>
          <w:szCs w:val="20"/>
        </w:rPr>
      </w:pPr>
    </w:p>
    <w:p w14:paraId="28037451" w14:textId="368B51C1" w:rsidR="003072B6" w:rsidRDefault="003072B6" w:rsidP="00F748DE">
      <w:pPr>
        <w:tabs>
          <w:tab w:val="left" w:pos="3462"/>
        </w:tabs>
        <w:rPr>
          <w:rFonts w:ascii="Arial" w:hAnsi="Arial" w:cs="Arial"/>
          <w:sz w:val="20"/>
          <w:szCs w:val="20"/>
        </w:rPr>
      </w:pPr>
    </w:p>
    <w:p w14:paraId="19CC18E1" w14:textId="6B0F46AC" w:rsidR="003072B6" w:rsidRDefault="003072B6" w:rsidP="00F748DE">
      <w:pPr>
        <w:tabs>
          <w:tab w:val="left" w:pos="3462"/>
        </w:tabs>
        <w:rPr>
          <w:rFonts w:ascii="Arial" w:hAnsi="Arial" w:cs="Arial"/>
          <w:sz w:val="20"/>
          <w:szCs w:val="20"/>
        </w:rPr>
      </w:pPr>
    </w:p>
    <w:p w14:paraId="441727E0" w14:textId="44E1305D" w:rsidR="00A33034" w:rsidRDefault="00A33034" w:rsidP="00F748DE">
      <w:pPr>
        <w:tabs>
          <w:tab w:val="left" w:pos="3462"/>
        </w:tabs>
        <w:rPr>
          <w:rFonts w:ascii="Arial" w:hAnsi="Arial" w:cs="Arial"/>
          <w:sz w:val="20"/>
          <w:szCs w:val="20"/>
        </w:rPr>
      </w:pPr>
    </w:p>
    <w:p w14:paraId="0E09464A" w14:textId="14DA4AF2" w:rsidR="00A33034" w:rsidRDefault="00A33034" w:rsidP="00F748DE">
      <w:pPr>
        <w:tabs>
          <w:tab w:val="left" w:pos="3462"/>
        </w:tabs>
        <w:rPr>
          <w:rFonts w:ascii="Arial" w:hAnsi="Arial" w:cs="Arial"/>
          <w:sz w:val="20"/>
          <w:szCs w:val="20"/>
        </w:rPr>
      </w:pPr>
    </w:p>
    <w:p w14:paraId="1579D306" w14:textId="77777777" w:rsidR="00A33034" w:rsidRDefault="00A33034" w:rsidP="00F748DE">
      <w:pPr>
        <w:tabs>
          <w:tab w:val="left" w:pos="3462"/>
        </w:tabs>
        <w:rPr>
          <w:rFonts w:ascii="Arial" w:hAnsi="Arial" w:cs="Arial"/>
          <w:sz w:val="20"/>
          <w:szCs w:val="20"/>
        </w:rPr>
      </w:pPr>
    </w:p>
    <w:p w14:paraId="5D9469DC" w14:textId="77777777" w:rsidR="006C09D2" w:rsidRPr="005C5453" w:rsidRDefault="006C09D2" w:rsidP="006C09D2">
      <w:pPr>
        <w:pStyle w:val="Heading4"/>
        <w:rPr>
          <w:rFonts w:ascii="Arial" w:hAnsi="Arial" w:cs="Arial"/>
        </w:rPr>
      </w:pPr>
      <w:r w:rsidRPr="005C5453">
        <w:rPr>
          <w:rFonts w:ascii="Arial" w:hAnsi="Arial" w:cs="Arial"/>
        </w:rPr>
        <w:lastRenderedPageBreak/>
        <w:t>SANITARY PLUMBING &amp; DRAINAGE</w:t>
      </w:r>
    </w:p>
    <w:p w14:paraId="21AE0A18" w14:textId="77777777" w:rsidR="006C09D2" w:rsidRPr="00336441" w:rsidRDefault="006C09D2" w:rsidP="006C09D2">
      <w:pPr>
        <w:pStyle w:val="ListParagraph"/>
        <w:tabs>
          <w:tab w:val="left" w:pos="3462"/>
        </w:tabs>
        <w:ind w:left="0"/>
        <w:rPr>
          <w:rFonts w:ascii="Arial" w:hAnsi="Arial" w:cs="Arial"/>
          <w:b/>
          <w:i/>
        </w:rPr>
      </w:pPr>
      <w:r w:rsidRPr="00336441">
        <w:rPr>
          <w:rFonts w:ascii="Arial" w:hAnsi="Arial" w:cs="Arial"/>
          <w:b/>
          <w:i/>
        </w:rPr>
        <w:t xml:space="preserve">Overflow from a fixture.                                            </w:t>
      </w:r>
    </w:p>
    <w:p w14:paraId="2CC60726" w14:textId="77777777" w:rsidR="006C09D2" w:rsidRPr="00336441" w:rsidRDefault="006C09D2" w:rsidP="006C09D2">
      <w:pPr>
        <w:tabs>
          <w:tab w:val="left" w:pos="3462"/>
        </w:tabs>
        <w:rPr>
          <w:rFonts w:ascii="Arial" w:hAnsi="Arial" w:cs="Arial"/>
        </w:rPr>
      </w:pPr>
      <w:r w:rsidRPr="00336441">
        <w:rPr>
          <w:rFonts w:ascii="Arial" w:hAnsi="Arial" w:cs="Arial"/>
          <w:i/>
        </w:rPr>
        <w:t>Fault:</w:t>
      </w:r>
      <w:r w:rsidRPr="00336441">
        <w:rPr>
          <w:rFonts w:ascii="Arial" w:hAnsi="Arial" w:cs="Arial"/>
        </w:rPr>
        <w:t xml:space="preserve"> </w:t>
      </w:r>
    </w:p>
    <w:p w14:paraId="440CFAC5" w14:textId="77777777" w:rsidR="006C09D2" w:rsidRPr="00336441" w:rsidRDefault="006C09D2" w:rsidP="006C09D2">
      <w:pPr>
        <w:pStyle w:val="ListParagraph"/>
        <w:numPr>
          <w:ilvl w:val="0"/>
          <w:numId w:val="30"/>
        </w:numPr>
        <w:tabs>
          <w:tab w:val="left" w:pos="1418"/>
          <w:tab w:val="left" w:pos="3462"/>
        </w:tabs>
        <w:spacing w:after="0"/>
        <w:ind w:left="737"/>
        <w:rPr>
          <w:rFonts w:ascii="Arial" w:hAnsi="Arial" w:cs="Arial"/>
        </w:rPr>
      </w:pPr>
      <w:r w:rsidRPr="00336441">
        <w:rPr>
          <w:rFonts w:ascii="Arial" w:hAnsi="Arial" w:cs="Arial"/>
        </w:rPr>
        <w:t>An individual fixture or fixture trap is blocked with debris.</w:t>
      </w:r>
    </w:p>
    <w:p w14:paraId="40FD39B9" w14:textId="77777777" w:rsidR="006C09D2" w:rsidRPr="00FD3B5B" w:rsidRDefault="006C09D2" w:rsidP="006C09D2">
      <w:pPr>
        <w:tabs>
          <w:tab w:val="left" w:pos="3462"/>
        </w:tabs>
        <w:rPr>
          <w:rFonts w:ascii="Arial" w:hAnsi="Arial" w:cs="Arial"/>
          <w:sz w:val="4"/>
          <w:szCs w:val="4"/>
        </w:rPr>
      </w:pPr>
      <w:r w:rsidRPr="00336441">
        <w:rPr>
          <w:rFonts w:ascii="Arial" w:hAnsi="Arial" w:cs="Arial"/>
        </w:rPr>
        <w:t xml:space="preserve"> </w:t>
      </w:r>
    </w:p>
    <w:p w14:paraId="4D9C4619" w14:textId="77777777" w:rsidR="006C09D2" w:rsidRPr="00336441" w:rsidRDefault="006C09D2" w:rsidP="006C09D2">
      <w:pPr>
        <w:tabs>
          <w:tab w:val="left" w:pos="3462"/>
        </w:tabs>
        <w:rPr>
          <w:rFonts w:ascii="Arial" w:hAnsi="Arial" w:cs="Arial"/>
        </w:rPr>
      </w:pPr>
      <w:r w:rsidRPr="00336441">
        <w:rPr>
          <w:rFonts w:ascii="Arial" w:hAnsi="Arial" w:cs="Arial"/>
          <w:i/>
        </w:rPr>
        <w:t>Rectification:</w:t>
      </w:r>
      <w:r w:rsidRPr="00336441">
        <w:rPr>
          <w:rFonts w:ascii="Arial" w:hAnsi="Arial" w:cs="Arial"/>
        </w:rPr>
        <w:t xml:space="preserve"> Use of a plunger or by dismantling of the fixture trap. After the blockage has been dealt with, a clean flush of the fixture will provide assurance of correct operation. </w:t>
      </w:r>
    </w:p>
    <w:p w14:paraId="7F3A0964" w14:textId="77777777" w:rsidR="006C09D2" w:rsidRPr="00336441" w:rsidRDefault="006C09D2" w:rsidP="006C09D2">
      <w:pPr>
        <w:pStyle w:val="ListParagraph"/>
        <w:tabs>
          <w:tab w:val="left" w:pos="3462"/>
        </w:tabs>
        <w:ind w:left="0"/>
        <w:rPr>
          <w:rFonts w:ascii="Arial" w:hAnsi="Arial" w:cs="Arial"/>
          <w:b/>
          <w:i/>
        </w:rPr>
      </w:pPr>
      <w:r w:rsidRPr="00336441">
        <w:rPr>
          <w:rFonts w:ascii="Arial" w:hAnsi="Arial" w:cs="Arial"/>
          <w:b/>
          <w:i/>
        </w:rPr>
        <w:t xml:space="preserve">Overflow from surcharge gully.                                            </w:t>
      </w:r>
    </w:p>
    <w:p w14:paraId="70873923" w14:textId="77777777" w:rsidR="006C09D2" w:rsidRPr="00336441" w:rsidRDefault="006C09D2" w:rsidP="006C09D2">
      <w:pPr>
        <w:pBdr>
          <w:bar w:val="single" w:sz="4" w:color="auto"/>
        </w:pBdr>
        <w:rPr>
          <w:rFonts w:ascii="Arial" w:hAnsi="Arial" w:cs="Arial"/>
        </w:rPr>
      </w:pPr>
      <w:r w:rsidRPr="00336441">
        <w:rPr>
          <w:rFonts w:ascii="Arial" w:hAnsi="Arial" w:cs="Arial"/>
          <w:i/>
        </w:rPr>
        <w:t>Fault:</w:t>
      </w:r>
      <w:r w:rsidRPr="00336441">
        <w:rPr>
          <w:rFonts w:ascii="Arial" w:hAnsi="Arial" w:cs="Arial"/>
        </w:rPr>
        <w:t xml:space="preserve"> </w:t>
      </w:r>
    </w:p>
    <w:p w14:paraId="0EA7DEA4" w14:textId="77777777" w:rsidR="006C09D2" w:rsidRPr="00336441" w:rsidRDefault="006C09D2" w:rsidP="006C09D2">
      <w:pPr>
        <w:pStyle w:val="ListParagraph"/>
        <w:numPr>
          <w:ilvl w:val="0"/>
          <w:numId w:val="30"/>
        </w:numPr>
        <w:pBdr>
          <w:bar w:val="single" w:sz="4" w:color="auto"/>
        </w:pBdr>
        <w:tabs>
          <w:tab w:val="left" w:pos="1418"/>
          <w:tab w:val="right" w:pos="9072"/>
        </w:tabs>
        <w:spacing w:after="0"/>
        <w:rPr>
          <w:rFonts w:ascii="Arial" w:hAnsi="Arial" w:cs="Arial"/>
        </w:rPr>
      </w:pPr>
      <w:r w:rsidRPr="00336441">
        <w:rPr>
          <w:rFonts w:ascii="Arial" w:hAnsi="Arial" w:cs="Arial"/>
        </w:rPr>
        <w:t>The authority’s sewer main or property’ boundary trap may be blocked.</w:t>
      </w:r>
    </w:p>
    <w:p w14:paraId="5914F4D8" w14:textId="77777777" w:rsidR="006C09D2" w:rsidRPr="00FD3B5B" w:rsidRDefault="006C09D2" w:rsidP="006C09D2">
      <w:pPr>
        <w:pBdr>
          <w:bar w:val="single" w:sz="4" w:color="auto"/>
        </w:pBdr>
        <w:rPr>
          <w:rFonts w:ascii="Arial" w:hAnsi="Arial" w:cs="Arial"/>
          <w:sz w:val="4"/>
          <w:szCs w:val="4"/>
        </w:rPr>
      </w:pPr>
    </w:p>
    <w:p w14:paraId="1401F650" w14:textId="77777777" w:rsidR="006C09D2" w:rsidRPr="00336441" w:rsidRDefault="006C09D2" w:rsidP="006C09D2">
      <w:pPr>
        <w:pBdr>
          <w:bar w:val="single" w:sz="4" w:color="auto"/>
        </w:pBdr>
        <w:rPr>
          <w:rFonts w:ascii="Arial" w:hAnsi="Arial" w:cs="Arial"/>
        </w:rPr>
      </w:pPr>
      <w:r w:rsidRPr="00336441">
        <w:rPr>
          <w:rFonts w:ascii="Arial" w:hAnsi="Arial" w:cs="Arial"/>
          <w:i/>
        </w:rPr>
        <w:t>Rectification:</w:t>
      </w:r>
      <w:r w:rsidRPr="00336441">
        <w:rPr>
          <w:rFonts w:ascii="Arial" w:hAnsi="Arial" w:cs="Arial"/>
        </w:rPr>
        <w:t xml:space="preserve"> Take off boundary trap inspection lid, provided that no fixtures are used in the complex, and the sewer surcharge should eventually stop flowing, implying that blockage is at the boundary trap and an electric eel or water </w:t>
      </w:r>
      <w:proofErr w:type="spellStart"/>
      <w:r w:rsidRPr="00336441">
        <w:rPr>
          <w:rFonts w:ascii="Arial" w:hAnsi="Arial" w:cs="Arial"/>
        </w:rPr>
        <w:t>jetter</w:t>
      </w:r>
      <w:proofErr w:type="spellEnd"/>
      <w:r w:rsidRPr="00336441">
        <w:rPr>
          <w:rFonts w:ascii="Arial" w:hAnsi="Arial" w:cs="Arial"/>
        </w:rPr>
        <w:t xml:space="preserve"> can be used. If sewer flow is constant, implying that the blockage is at the authorities main,</w:t>
      </w:r>
      <w:r w:rsidRPr="00336441">
        <w:rPr>
          <w:rFonts w:ascii="Arial" w:hAnsi="Arial" w:cs="Arial"/>
          <w:i/>
        </w:rPr>
        <w:t xml:space="preserve"> </w:t>
      </w:r>
      <w:r w:rsidRPr="00336441">
        <w:rPr>
          <w:rFonts w:ascii="Arial" w:hAnsi="Arial" w:cs="Arial"/>
        </w:rPr>
        <w:t>contact Sydney</w:t>
      </w:r>
      <w:r w:rsidRPr="00336441">
        <w:rPr>
          <w:rFonts w:ascii="Arial" w:hAnsi="Arial" w:cs="Arial"/>
          <w:i/>
        </w:rPr>
        <w:t xml:space="preserve"> </w:t>
      </w:r>
      <w:r w:rsidRPr="00336441">
        <w:rPr>
          <w:rFonts w:ascii="Arial" w:hAnsi="Arial" w:cs="Arial"/>
        </w:rPr>
        <w:t>Water and inform of the blockage. Allow surcharge gully to discharge sewer and prevent gully becoming obstructed by objects.</w:t>
      </w:r>
      <w:r w:rsidRPr="00336441">
        <w:rPr>
          <w:rFonts w:ascii="Arial" w:hAnsi="Arial" w:cs="Arial"/>
          <w:i/>
        </w:rPr>
        <w:t xml:space="preserve"> </w:t>
      </w:r>
    </w:p>
    <w:p w14:paraId="2A53077F" w14:textId="77777777" w:rsidR="006C09D2" w:rsidRPr="00336441" w:rsidRDefault="006C09D2" w:rsidP="006C09D2">
      <w:pPr>
        <w:pStyle w:val="ListParagraph"/>
        <w:tabs>
          <w:tab w:val="left" w:pos="3462"/>
        </w:tabs>
        <w:ind w:left="0"/>
        <w:rPr>
          <w:rFonts w:ascii="Arial" w:hAnsi="Arial" w:cs="Arial"/>
        </w:rPr>
      </w:pPr>
      <w:r w:rsidRPr="00336441">
        <w:rPr>
          <w:rFonts w:ascii="Arial" w:hAnsi="Arial" w:cs="Arial"/>
          <w:b/>
          <w:i/>
        </w:rPr>
        <w:t xml:space="preserve">Overflow from a group of fixtures.                         </w:t>
      </w:r>
    </w:p>
    <w:p w14:paraId="4E5361F6" w14:textId="77777777" w:rsidR="006C09D2" w:rsidRPr="00336441" w:rsidRDefault="006C09D2" w:rsidP="006C09D2">
      <w:pPr>
        <w:tabs>
          <w:tab w:val="center" w:pos="4239"/>
        </w:tabs>
        <w:rPr>
          <w:rFonts w:ascii="Arial" w:hAnsi="Arial" w:cs="Arial"/>
        </w:rPr>
      </w:pPr>
      <w:r w:rsidRPr="00336441">
        <w:rPr>
          <w:rFonts w:ascii="Arial" w:hAnsi="Arial" w:cs="Arial"/>
          <w:i/>
        </w:rPr>
        <w:t>Fault</w:t>
      </w:r>
      <w:r w:rsidRPr="00336441">
        <w:rPr>
          <w:rFonts w:ascii="Arial" w:hAnsi="Arial" w:cs="Arial"/>
        </w:rPr>
        <w:t xml:space="preserve">: </w:t>
      </w:r>
    </w:p>
    <w:p w14:paraId="6FE1F780" w14:textId="77777777" w:rsidR="006C09D2" w:rsidRPr="00336441" w:rsidRDefault="006C09D2" w:rsidP="006C09D2">
      <w:pPr>
        <w:pStyle w:val="ListParagraph"/>
        <w:numPr>
          <w:ilvl w:val="0"/>
          <w:numId w:val="31"/>
        </w:numPr>
        <w:tabs>
          <w:tab w:val="center" w:pos="4239"/>
        </w:tabs>
        <w:spacing w:after="0"/>
        <w:rPr>
          <w:rFonts w:ascii="Arial" w:hAnsi="Arial" w:cs="Arial"/>
        </w:rPr>
      </w:pPr>
      <w:r w:rsidRPr="00336441">
        <w:rPr>
          <w:rFonts w:ascii="Arial" w:hAnsi="Arial" w:cs="Arial"/>
        </w:rPr>
        <w:t>The drainage branch line blocked downstream of the fixtures by debris</w:t>
      </w:r>
      <w:r>
        <w:rPr>
          <w:rFonts w:ascii="Arial" w:hAnsi="Arial" w:cs="Arial"/>
        </w:rPr>
        <w:t>.</w:t>
      </w:r>
    </w:p>
    <w:p w14:paraId="4AE0E13C" w14:textId="77777777" w:rsidR="006C09D2" w:rsidRPr="00FD3B5B" w:rsidRDefault="006C09D2" w:rsidP="006C09D2">
      <w:pPr>
        <w:tabs>
          <w:tab w:val="center" w:pos="4239"/>
        </w:tabs>
        <w:rPr>
          <w:rFonts w:ascii="Arial" w:hAnsi="Arial" w:cs="Arial"/>
          <w:i/>
          <w:sz w:val="4"/>
          <w:szCs w:val="4"/>
        </w:rPr>
      </w:pPr>
    </w:p>
    <w:p w14:paraId="302D9ED4" w14:textId="77777777" w:rsidR="006C09D2" w:rsidRPr="00336441" w:rsidRDefault="006C09D2" w:rsidP="006C09D2">
      <w:pPr>
        <w:tabs>
          <w:tab w:val="center" w:pos="4239"/>
        </w:tabs>
        <w:rPr>
          <w:rFonts w:ascii="Arial" w:hAnsi="Arial" w:cs="Arial"/>
          <w:b/>
          <w:i/>
        </w:rPr>
      </w:pPr>
      <w:r w:rsidRPr="00336441">
        <w:rPr>
          <w:rFonts w:ascii="Arial" w:hAnsi="Arial" w:cs="Arial"/>
          <w:i/>
        </w:rPr>
        <w:t xml:space="preserve">Rectification: </w:t>
      </w:r>
      <w:r w:rsidRPr="00336441">
        <w:rPr>
          <w:rFonts w:ascii="Arial" w:hAnsi="Arial" w:cs="Arial"/>
        </w:rPr>
        <w:t xml:space="preserve">Can be cleared </w:t>
      </w:r>
      <w:proofErr w:type="gramStart"/>
      <w:r w:rsidRPr="00336441">
        <w:rPr>
          <w:rFonts w:ascii="Arial" w:hAnsi="Arial" w:cs="Arial"/>
        </w:rPr>
        <w:t>by the use of</w:t>
      </w:r>
      <w:proofErr w:type="gramEnd"/>
      <w:r w:rsidRPr="00336441">
        <w:rPr>
          <w:rFonts w:ascii="Arial" w:hAnsi="Arial" w:cs="Arial"/>
          <w:b/>
          <w:i/>
        </w:rPr>
        <w:t xml:space="preserve"> </w:t>
      </w:r>
      <w:r w:rsidRPr="00336441">
        <w:rPr>
          <w:rFonts w:ascii="Arial" w:hAnsi="Arial" w:cs="Arial"/>
        </w:rPr>
        <w:t>electric eel or flexible rod. This will be done at the closest inspection opening or clear out. After the blockage has been dealt with a clean flush of the fixtures will provide assurance of correct operation.</w:t>
      </w:r>
      <w:r w:rsidRPr="00336441">
        <w:rPr>
          <w:rFonts w:ascii="Arial" w:hAnsi="Arial" w:cs="Arial"/>
          <w:b/>
          <w:i/>
        </w:rPr>
        <w:t xml:space="preserve">   </w:t>
      </w:r>
    </w:p>
    <w:p w14:paraId="6132F14C" w14:textId="77777777" w:rsidR="006C09D2" w:rsidRPr="00336441" w:rsidRDefault="006C09D2" w:rsidP="006C09D2">
      <w:pPr>
        <w:pStyle w:val="ListParagraph"/>
        <w:tabs>
          <w:tab w:val="left" w:pos="3462"/>
        </w:tabs>
        <w:ind w:left="0"/>
        <w:rPr>
          <w:rFonts w:ascii="Arial" w:hAnsi="Arial" w:cs="Arial"/>
        </w:rPr>
      </w:pPr>
      <w:r w:rsidRPr="00336441">
        <w:rPr>
          <w:rFonts w:ascii="Arial" w:hAnsi="Arial" w:cs="Arial"/>
          <w:b/>
          <w:i/>
        </w:rPr>
        <w:t xml:space="preserve">Constant sewer odour arising       </w:t>
      </w:r>
    </w:p>
    <w:p w14:paraId="7A5FD8FB" w14:textId="77777777" w:rsidR="006C09D2" w:rsidRPr="00336441" w:rsidRDefault="006C09D2" w:rsidP="006C09D2">
      <w:pPr>
        <w:tabs>
          <w:tab w:val="left" w:pos="3462"/>
        </w:tabs>
        <w:rPr>
          <w:rFonts w:ascii="Arial" w:hAnsi="Arial" w:cs="Arial"/>
        </w:rPr>
      </w:pPr>
      <w:r w:rsidRPr="00336441">
        <w:rPr>
          <w:rFonts w:ascii="Arial" w:hAnsi="Arial" w:cs="Arial"/>
          <w:i/>
        </w:rPr>
        <w:t>Fault:</w:t>
      </w:r>
      <w:r w:rsidRPr="00336441">
        <w:rPr>
          <w:rFonts w:ascii="Arial" w:hAnsi="Arial" w:cs="Arial"/>
        </w:rPr>
        <w:t xml:space="preserve"> </w:t>
      </w:r>
    </w:p>
    <w:p w14:paraId="4A14165C" w14:textId="77777777" w:rsidR="006C09D2" w:rsidRPr="00336441" w:rsidRDefault="006C09D2" w:rsidP="006C09D2">
      <w:pPr>
        <w:pStyle w:val="ListParagraph"/>
        <w:numPr>
          <w:ilvl w:val="0"/>
          <w:numId w:val="31"/>
        </w:numPr>
        <w:tabs>
          <w:tab w:val="left" w:pos="1418"/>
          <w:tab w:val="left" w:pos="3462"/>
        </w:tabs>
        <w:spacing w:after="0"/>
        <w:rPr>
          <w:rFonts w:ascii="Arial" w:hAnsi="Arial" w:cs="Arial"/>
        </w:rPr>
      </w:pPr>
      <w:r w:rsidRPr="00336441">
        <w:rPr>
          <w:rFonts w:ascii="Arial" w:hAnsi="Arial" w:cs="Arial"/>
        </w:rPr>
        <w:t xml:space="preserve">A near-by floor waste or fixture’s internal seal has evaporated due to the cold climate, </w:t>
      </w:r>
      <w:proofErr w:type="gramStart"/>
      <w:r w:rsidRPr="00336441">
        <w:rPr>
          <w:rFonts w:ascii="Arial" w:hAnsi="Arial" w:cs="Arial"/>
        </w:rPr>
        <w:t>debris</w:t>
      </w:r>
      <w:proofErr w:type="gramEnd"/>
      <w:r w:rsidRPr="00336441">
        <w:rPr>
          <w:rFonts w:ascii="Arial" w:hAnsi="Arial" w:cs="Arial"/>
        </w:rPr>
        <w:t xml:space="preserve"> or malfunction of a vent. </w:t>
      </w:r>
    </w:p>
    <w:p w14:paraId="7FAAA6F4" w14:textId="77777777" w:rsidR="006C09D2" w:rsidRPr="00FD3B5B" w:rsidRDefault="006C09D2" w:rsidP="006C09D2">
      <w:pPr>
        <w:tabs>
          <w:tab w:val="left" w:pos="3462"/>
        </w:tabs>
        <w:rPr>
          <w:rFonts w:ascii="Arial" w:hAnsi="Arial" w:cs="Arial"/>
          <w:sz w:val="4"/>
          <w:szCs w:val="4"/>
        </w:rPr>
      </w:pPr>
    </w:p>
    <w:p w14:paraId="50D3CF2F" w14:textId="77777777" w:rsidR="006C09D2" w:rsidRPr="00336441" w:rsidRDefault="006C09D2" w:rsidP="006C09D2">
      <w:pPr>
        <w:tabs>
          <w:tab w:val="left" w:pos="3462"/>
        </w:tabs>
        <w:rPr>
          <w:rFonts w:ascii="Arial" w:hAnsi="Arial" w:cs="Arial"/>
        </w:rPr>
      </w:pPr>
      <w:r w:rsidRPr="00336441">
        <w:rPr>
          <w:rFonts w:ascii="Arial" w:hAnsi="Arial" w:cs="Arial"/>
          <w:i/>
        </w:rPr>
        <w:t>Rectification:</w:t>
      </w:r>
      <w:r w:rsidRPr="00336441">
        <w:rPr>
          <w:rFonts w:ascii="Arial" w:hAnsi="Arial" w:cs="Arial"/>
        </w:rPr>
        <w:t xml:space="preserve"> The floor waste gully or fixture trap should be refilled with water, and a top layer of vegetable oil to prevent cold weather evaporating seal. Debris should be cleaned if present. Water seals should be inspected when upstream fixtures are in operation to check seals stay intact implying vents are working correctly. If seals are syphoned, Vent terminals should be inspected for correct operation</w:t>
      </w:r>
      <w:r>
        <w:rPr>
          <w:rFonts w:ascii="Arial" w:hAnsi="Arial" w:cs="Arial"/>
        </w:rPr>
        <w:t>.</w:t>
      </w:r>
    </w:p>
    <w:p w14:paraId="68C01151" w14:textId="77777777" w:rsidR="006C09D2" w:rsidRPr="00336441" w:rsidRDefault="006C09D2" w:rsidP="006C09D2">
      <w:pPr>
        <w:tabs>
          <w:tab w:val="left" w:pos="3462"/>
        </w:tabs>
        <w:rPr>
          <w:rFonts w:ascii="Arial" w:hAnsi="Arial" w:cs="Arial"/>
        </w:rPr>
      </w:pPr>
    </w:p>
    <w:p w14:paraId="2B654910" w14:textId="77777777" w:rsidR="006C09D2" w:rsidRPr="00336441" w:rsidRDefault="006C09D2" w:rsidP="006C09D2">
      <w:pPr>
        <w:pStyle w:val="ListParagraph"/>
        <w:tabs>
          <w:tab w:val="left" w:pos="3462"/>
        </w:tabs>
        <w:ind w:left="0"/>
        <w:rPr>
          <w:rFonts w:ascii="Arial" w:hAnsi="Arial" w:cs="Arial"/>
        </w:rPr>
      </w:pPr>
      <w:r w:rsidRPr="00336441">
        <w:rPr>
          <w:rFonts w:ascii="Arial" w:hAnsi="Arial" w:cs="Arial"/>
          <w:b/>
          <w:i/>
        </w:rPr>
        <w:t xml:space="preserve">Overflow from a group of fixtures that discharge to a holding </w:t>
      </w:r>
      <w:proofErr w:type="gramStart"/>
      <w:r w:rsidRPr="00336441">
        <w:rPr>
          <w:rFonts w:ascii="Arial" w:hAnsi="Arial" w:cs="Arial"/>
          <w:b/>
          <w:i/>
        </w:rPr>
        <w:t>well</w:t>
      </w:r>
      <w:proofErr w:type="gramEnd"/>
    </w:p>
    <w:p w14:paraId="67B0AF38" w14:textId="77777777" w:rsidR="006C09D2" w:rsidRPr="00336441" w:rsidRDefault="006C09D2" w:rsidP="006C09D2">
      <w:pPr>
        <w:pStyle w:val="ListParagraph"/>
        <w:tabs>
          <w:tab w:val="left" w:pos="3462"/>
        </w:tabs>
        <w:ind w:left="0"/>
        <w:rPr>
          <w:rFonts w:ascii="Arial" w:hAnsi="Arial" w:cs="Arial"/>
          <w:i/>
        </w:rPr>
      </w:pPr>
      <w:r w:rsidRPr="00336441">
        <w:rPr>
          <w:rFonts w:ascii="Arial" w:hAnsi="Arial" w:cs="Arial"/>
          <w:i/>
        </w:rPr>
        <w:t>Fault:</w:t>
      </w:r>
    </w:p>
    <w:p w14:paraId="003EF155" w14:textId="77777777" w:rsidR="006C09D2" w:rsidRPr="00336441" w:rsidRDefault="006C09D2" w:rsidP="006C09D2">
      <w:pPr>
        <w:pStyle w:val="ListParagraph"/>
        <w:numPr>
          <w:ilvl w:val="0"/>
          <w:numId w:val="31"/>
        </w:numPr>
        <w:tabs>
          <w:tab w:val="left" w:pos="1418"/>
          <w:tab w:val="left" w:pos="3462"/>
        </w:tabs>
        <w:spacing w:after="0"/>
        <w:rPr>
          <w:rFonts w:ascii="Arial" w:hAnsi="Arial" w:cs="Arial"/>
        </w:rPr>
      </w:pPr>
      <w:r w:rsidRPr="00336441">
        <w:rPr>
          <w:rFonts w:ascii="Arial" w:hAnsi="Arial" w:cs="Arial"/>
        </w:rPr>
        <w:t>A blockage of debris in the drainage line downstream of the fixtures or holding well submersible pump not operating correctly.</w:t>
      </w:r>
    </w:p>
    <w:p w14:paraId="09BCF245" w14:textId="77777777" w:rsidR="006C09D2" w:rsidRPr="00336441" w:rsidRDefault="006C09D2" w:rsidP="006C09D2">
      <w:pPr>
        <w:pStyle w:val="ListParagraph"/>
        <w:tabs>
          <w:tab w:val="left" w:pos="3462"/>
        </w:tabs>
        <w:ind w:left="0"/>
        <w:rPr>
          <w:rFonts w:ascii="Arial" w:hAnsi="Arial" w:cs="Arial"/>
        </w:rPr>
      </w:pPr>
    </w:p>
    <w:p w14:paraId="308F3CCF" w14:textId="3351F70D" w:rsidR="003072B6" w:rsidRPr="003072B6" w:rsidRDefault="006C09D2" w:rsidP="00A33034">
      <w:pPr>
        <w:pStyle w:val="ListParagraph"/>
        <w:tabs>
          <w:tab w:val="left" w:pos="3462"/>
        </w:tabs>
        <w:ind w:left="0"/>
        <w:rPr>
          <w:rFonts w:ascii="Arial" w:hAnsi="Arial" w:cs="Arial"/>
        </w:rPr>
      </w:pPr>
      <w:r w:rsidRPr="00336441">
        <w:rPr>
          <w:rFonts w:ascii="Arial" w:hAnsi="Arial" w:cs="Arial"/>
          <w:i/>
        </w:rPr>
        <w:t xml:space="preserve">Rectification: </w:t>
      </w:r>
      <w:r w:rsidRPr="00336441">
        <w:rPr>
          <w:rFonts w:ascii="Arial" w:hAnsi="Arial" w:cs="Arial"/>
        </w:rPr>
        <w:t xml:space="preserve">The drainage line can be cleared </w:t>
      </w:r>
      <w:proofErr w:type="gramStart"/>
      <w:r w:rsidRPr="00336441">
        <w:rPr>
          <w:rFonts w:ascii="Arial" w:hAnsi="Arial" w:cs="Arial"/>
        </w:rPr>
        <w:t>by the use of</w:t>
      </w:r>
      <w:proofErr w:type="gramEnd"/>
      <w:r w:rsidRPr="00336441">
        <w:rPr>
          <w:rFonts w:ascii="Arial" w:hAnsi="Arial" w:cs="Arial"/>
          <w:b/>
          <w:i/>
        </w:rPr>
        <w:t xml:space="preserve"> </w:t>
      </w:r>
      <w:r w:rsidRPr="00336441">
        <w:rPr>
          <w:rFonts w:ascii="Arial" w:hAnsi="Arial" w:cs="Arial"/>
        </w:rPr>
        <w:t>electric eel or flexible rod. This will be done at the closest inspection opening or clear out located along the drainage pipework. The submersible pump control panel will indicate if the pump and the level alarms are malfunctioning. The pump manufacturer must be contacted to replace</w:t>
      </w:r>
      <w:r>
        <w:rPr>
          <w:rFonts w:ascii="Arial" w:hAnsi="Arial" w:cs="Arial"/>
        </w:rPr>
        <w:t>.</w:t>
      </w:r>
    </w:p>
    <w:p w14:paraId="523474A9" w14:textId="77777777" w:rsidR="00270457" w:rsidRDefault="00270457" w:rsidP="00270457">
      <w:pPr>
        <w:pStyle w:val="Heading4"/>
        <w:numPr>
          <w:ilvl w:val="0"/>
          <w:numId w:val="0"/>
        </w:numPr>
        <w:ind w:left="1701"/>
        <w:rPr>
          <w:rFonts w:ascii="Arial" w:hAnsi="Arial" w:cs="Arial"/>
        </w:rPr>
      </w:pPr>
      <w:bookmarkStart w:id="38" w:name="_Toc364760612"/>
      <w:bookmarkStart w:id="39" w:name="_Toc366244672"/>
      <w:bookmarkStart w:id="40" w:name="_Toc366244848"/>
      <w:bookmarkStart w:id="41" w:name="_Toc366245143"/>
      <w:bookmarkStart w:id="42" w:name="_Toc366246046"/>
      <w:bookmarkStart w:id="43" w:name="_Toc369534901"/>
      <w:bookmarkStart w:id="44" w:name="_Toc364760611"/>
      <w:bookmarkStart w:id="45" w:name="_Toc366244671"/>
      <w:bookmarkStart w:id="46" w:name="_Toc366244847"/>
      <w:bookmarkStart w:id="47" w:name="_Toc366245142"/>
      <w:bookmarkStart w:id="48" w:name="_Toc366246045"/>
      <w:bookmarkStart w:id="49" w:name="_Toc369534900"/>
    </w:p>
    <w:p w14:paraId="45D4B1C9" w14:textId="7B9F097F" w:rsidR="00F748DE" w:rsidRPr="00336441" w:rsidRDefault="00FC31DF" w:rsidP="00F748DE">
      <w:pPr>
        <w:pStyle w:val="Heading4"/>
        <w:rPr>
          <w:rFonts w:ascii="Arial" w:hAnsi="Arial" w:cs="Arial"/>
        </w:rPr>
      </w:pPr>
      <w:r w:rsidRPr="00336441">
        <w:rPr>
          <w:rFonts w:ascii="Arial" w:hAnsi="Arial" w:cs="Arial"/>
        </w:rPr>
        <w:t>STORMWATER PLUMBING &amp; DRAINAGE</w:t>
      </w:r>
      <w:bookmarkEnd w:id="38"/>
      <w:bookmarkEnd w:id="39"/>
      <w:bookmarkEnd w:id="40"/>
      <w:bookmarkEnd w:id="41"/>
      <w:bookmarkEnd w:id="42"/>
      <w:bookmarkEnd w:id="43"/>
    </w:p>
    <w:p w14:paraId="0BB53800" w14:textId="77777777" w:rsidR="00F748DE" w:rsidRPr="00336441" w:rsidRDefault="00F748DE" w:rsidP="00F748DE">
      <w:pPr>
        <w:pStyle w:val="ListParagraph"/>
        <w:tabs>
          <w:tab w:val="left" w:pos="3462"/>
        </w:tabs>
        <w:ind w:left="0"/>
        <w:rPr>
          <w:rFonts w:ascii="Arial" w:hAnsi="Arial" w:cs="Arial"/>
          <w:b/>
          <w:i/>
        </w:rPr>
      </w:pPr>
      <w:r w:rsidRPr="00336441">
        <w:rPr>
          <w:rFonts w:ascii="Arial" w:hAnsi="Arial" w:cs="Arial"/>
          <w:b/>
          <w:i/>
        </w:rPr>
        <w:t xml:space="preserve">Overflow from an outlet.                                            </w:t>
      </w:r>
    </w:p>
    <w:p w14:paraId="42321285" w14:textId="77777777" w:rsidR="00F748DE" w:rsidRPr="00336441" w:rsidRDefault="00F748DE" w:rsidP="00F748DE">
      <w:pPr>
        <w:tabs>
          <w:tab w:val="left" w:pos="3462"/>
        </w:tabs>
        <w:rPr>
          <w:rFonts w:ascii="Arial" w:hAnsi="Arial" w:cs="Arial"/>
        </w:rPr>
      </w:pPr>
      <w:r w:rsidRPr="00336441">
        <w:rPr>
          <w:rFonts w:ascii="Arial" w:hAnsi="Arial" w:cs="Arial"/>
          <w:i/>
        </w:rPr>
        <w:t>Fault:</w:t>
      </w:r>
      <w:r w:rsidRPr="00336441">
        <w:rPr>
          <w:rFonts w:ascii="Arial" w:hAnsi="Arial" w:cs="Arial"/>
        </w:rPr>
        <w:t xml:space="preserve"> </w:t>
      </w:r>
    </w:p>
    <w:p w14:paraId="15FD4CD7" w14:textId="77777777" w:rsidR="00F748DE" w:rsidRPr="00336441" w:rsidRDefault="00F748DE" w:rsidP="00EB1735">
      <w:pPr>
        <w:pStyle w:val="ListParagraph"/>
        <w:numPr>
          <w:ilvl w:val="0"/>
          <w:numId w:val="31"/>
        </w:numPr>
        <w:tabs>
          <w:tab w:val="left" w:pos="1418"/>
          <w:tab w:val="left" w:pos="3462"/>
        </w:tabs>
        <w:spacing w:after="0"/>
        <w:rPr>
          <w:rFonts w:ascii="Arial" w:hAnsi="Arial" w:cs="Arial"/>
        </w:rPr>
      </w:pPr>
      <w:r w:rsidRPr="00336441">
        <w:rPr>
          <w:rFonts w:ascii="Arial" w:hAnsi="Arial" w:cs="Arial"/>
        </w:rPr>
        <w:t>A blockage of debris at the individual stormwater outlet.</w:t>
      </w:r>
    </w:p>
    <w:p w14:paraId="31798363" w14:textId="77777777" w:rsidR="00F748DE" w:rsidRPr="00FD3B5B" w:rsidRDefault="00F748DE" w:rsidP="00F748DE">
      <w:pPr>
        <w:tabs>
          <w:tab w:val="left" w:pos="3462"/>
        </w:tabs>
        <w:rPr>
          <w:rFonts w:ascii="Arial" w:hAnsi="Arial" w:cs="Arial"/>
          <w:i/>
          <w:sz w:val="4"/>
          <w:szCs w:val="4"/>
        </w:rPr>
      </w:pPr>
    </w:p>
    <w:p w14:paraId="1DB2380C" w14:textId="77777777" w:rsidR="00F748DE" w:rsidRPr="00336441" w:rsidRDefault="00F748DE" w:rsidP="00F748DE">
      <w:pPr>
        <w:tabs>
          <w:tab w:val="left" w:pos="3462"/>
        </w:tabs>
        <w:rPr>
          <w:rFonts w:ascii="Arial" w:hAnsi="Arial" w:cs="Arial"/>
        </w:rPr>
      </w:pPr>
      <w:r w:rsidRPr="00336441">
        <w:rPr>
          <w:rFonts w:ascii="Arial" w:hAnsi="Arial" w:cs="Arial"/>
          <w:i/>
        </w:rPr>
        <w:t>Rectification:</w:t>
      </w:r>
      <w:r w:rsidRPr="00336441">
        <w:rPr>
          <w:rFonts w:ascii="Arial" w:hAnsi="Arial" w:cs="Arial"/>
        </w:rPr>
        <w:t xml:space="preserve"> If access is available to outlet point, debris may be removed by hand. </w:t>
      </w:r>
      <w:proofErr w:type="gramStart"/>
      <w:r w:rsidRPr="00336441">
        <w:rPr>
          <w:rFonts w:ascii="Arial" w:hAnsi="Arial" w:cs="Arial"/>
        </w:rPr>
        <w:t>Otherwise</w:t>
      </w:r>
      <w:proofErr w:type="gramEnd"/>
      <w:r w:rsidRPr="00336441">
        <w:rPr>
          <w:rFonts w:ascii="Arial" w:hAnsi="Arial" w:cs="Arial"/>
        </w:rPr>
        <w:t xml:space="preserve"> the use of a flexible rod or electric eel. After the blockage has been dealt with a clean flush of the outlet will provide assurance of correct operation.</w:t>
      </w:r>
      <w:r w:rsidRPr="00336441">
        <w:rPr>
          <w:rFonts w:ascii="Arial" w:hAnsi="Arial" w:cs="Arial"/>
          <w:b/>
          <w:i/>
        </w:rPr>
        <w:t xml:space="preserve">   </w:t>
      </w:r>
      <w:r w:rsidRPr="00336441">
        <w:rPr>
          <w:rFonts w:ascii="Arial" w:hAnsi="Arial" w:cs="Arial"/>
        </w:rPr>
        <w:t xml:space="preserve"> </w:t>
      </w:r>
    </w:p>
    <w:p w14:paraId="591CD7FC" w14:textId="77777777" w:rsidR="00F748DE" w:rsidRPr="00336441" w:rsidRDefault="00F748DE" w:rsidP="00F748DE">
      <w:pPr>
        <w:pStyle w:val="ListParagraph"/>
        <w:tabs>
          <w:tab w:val="left" w:pos="3462"/>
        </w:tabs>
        <w:ind w:left="0"/>
        <w:rPr>
          <w:rFonts w:ascii="Arial" w:hAnsi="Arial" w:cs="Arial"/>
        </w:rPr>
      </w:pPr>
      <w:r w:rsidRPr="00336441">
        <w:rPr>
          <w:rFonts w:ascii="Arial" w:hAnsi="Arial" w:cs="Arial"/>
          <w:b/>
          <w:i/>
        </w:rPr>
        <w:t xml:space="preserve">Overflow from a group of outlets.                         </w:t>
      </w:r>
    </w:p>
    <w:p w14:paraId="4296BE28" w14:textId="77777777" w:rsidR="00F748DE" w:rsidRPr="00336441" w:rsidRDefault="00F748DE" w:rsidP="00F748DE">
      <w:pPr>
        <w:tabs>
          <w:tab w:val="center" w:pos="4239"/>
        </w:tabs>
        <w:rPr>
          <w:rFonts w:ascii="Arial" w:hAnsi="Arial" w:cs="Arial"/>
        </w:rPr>
      </w:pPr>
      <w:r w:rsidRPr="00336441">
        <w:rPr>
          <w:rFonts w:ascii="Arial" w:hAnsi="Arial" w:cs="Arial"/>
          <w:i/>
        </w:rPr>
        <w:t>Fault:</w:t>
      </w:r>
      <w:r w:rsidRPr="00336441">
        <w:rPr>
          <w:rFonts w:ascii="Arial" w:hAnsi="Arial" w:cs="Arial"/>
        </w:rPr>
        <w:t xml:space="preserve"> </w:t>
      </w:r>
    </w:p>
    <w:p w14:paraId="2C09D5AE" w14:textId="77777777" w:rsidR="00F748DE" w:rsidRPr="00336441" w:rsidRDefault="00F748DE" w:rsidP="00EB1735">
      <w:pPr>
        <w:pStyle w:val="ListParagraph"/>
        <w:numPr>
          <w:ilvl w:val="0"/>
          <w:numId w:val="31"/>
        </w:numPr>
        <w:tabs>
          <w:tab w:val="center" w:pos="4239"/>
        </w:tabs>
        <w:spacing w:after="0"/>
        <w:rPr>
          <w:rFonts w:ascii="Arial" w:hAnsi="Arial" w:cs="Arial"/>
        </w:rPr>
      </w:pPr>
      <w:r w:rsidRPr="00336441">
        <w:rPr>
          <w:rFonts w:ascii="Arial" w:hAnsi="Arial" w:cs="Arial"/>
        </w:rPr>
        <w:t>The drainage branch line blocked downstream of the fixtures by debris.</w:t>
      </w:r>
      <w:r w:rsidRPr="00336441">
        <w:rPr>
          <w:rFonts w:ascii="Arial" w:hAnsi="Arial" w:cs="Arial"/>
          <w:noProof/>
        </w:rPr>
        <w:t xml:space="preserve"> </w:t>
      </w:r>
    </w:p>
    <w:p w14:paraId="10574330" w14:textId="77777777" w:rsidR="00F748DE" w:rsidRPr="00336441" w:rsidRDefault="00F748DE" w:rsidP="00F748DE">
      <w:pPr>
        <w:tabs>
          <w:tab w:val="center" w:pos="4239"/>
        </w:tabs>
        <w:rPr>
          <w:rFonts w:ascii="Arial" w:hAnsi="Arial" w:cs="Arial"/>
        </w:rPr>
      </w:pPr>
    </w:p>
    <w:p w14:paraId="7EB94D25" w14:textId="77777777" w:rsidR="00F748DE" w:rsidRPr="00336441" w:rsidRDefault="00F748DE" w:rsidP="00F748DE">
      <w:pPr>
        <w:tabs>
          <w:tab w:val="center" w:pos="4239"/>
        </w:tabs>
        <w:rPr>
          <w:rFonts w:ascii="Arial" w:hAnsi="Arial" w:cs="Arial"/>
        </w:rPr>
      </w:pPr>
      <w:r w:rsidRPr="00336441">
        <w:rPr>
          <w:rFonts w:ascii="Arial" w:hAnsi="Arial" w:cs="Arial"/>
          <w:i/>
        </w:rPr>
        <w:t>Rectification:</w:t>
      </w:r>
      <w:r w:rsidRPr="00336441">
        <w:rPr>
          <w:rFonts w:ascii="Arial" w:hAnsi="Arial" w:cs="Arial"/>
        </w:rPr>
        <w:t xml:space="preserve"> Can be cleared </w:t>
      </w:r>
      <w:proofErr w:type="gramStart"/>
      <w:r w:rsidRPr="00336441">
        <w:rPr>
          <w:rFonts w:ascii="Arial" w:hAnsi="Arial" w:cs="Arial"/>
        </w:rPr>
        <w:t>by the use of</w:t>
      </w:r>
      <w:proofErr w:type="gramEnd"/>
      <w:r w:rsidRPr="00336441">
        <w:rPr>
          <w:rFonts w:ascii="Arial" w:hAnsi="Arial" w:cs="Arial"/>
          <w:b/>
          <w:i/>
        </w:rPr>
        <w:t xml:space="preserve"> </w:t>
      </w:r>
      <w:r w:rsidRPr="00336441">
        <w:rPr>
          <w:rFonts w:ascii="Arial" w:hAnsi="Arial" w:cs="Arial"/>
        </w:rPr>
        <w:t>electric eel or flexible rod. This will be done at the closest inspection opening or clear out. After the blockage has been dealt with a clean flush of the fixture will provide assurance of correct operation.</w:t>
      </w:r>
      <w:r w:rsidRPr="00336441">
        <w:rPr>
          <w:rFonts w:ascii="Arial" w:hAnsi="Arial" w:cs="Arial"/>
          <w:b/>
          <w:i/>
        </w:rPr>
        <w:t xml:space="preserve">   </w:t>
      </w:r>
      <w:r w:rsidRPr="00336441">
        <w:rPr>
          <w:rFonts w:ascii="Arial" w:hAnsi="Arial" w:cs="Arial"/>
        </w:rPr>
        <w:t xml:space="preserve"> </w:t>
      </w:r>
    </w:p>
    <w:p w14:paraId="25D173F0" w14:textId="77777777" w:rsidR="00F748DE" w:rsidRPr="00336441" w:rsidRDefault="00F748DE" w:rsidP="00F748DE">
      <w:pPr>
        <w:pStyle w:val="ListParagraph"/>
        <w:tabs>
          <w:tab w:val="left" w:pos="3462"/>
        </w:tabs>
        <w:ind w:left="-113"/>
        <w:rPr>
          <w:rFonts w:ascii="Arial" w:hAnsi="Arial" w:cs="Arial"/>
          <w:b/>
          <w:i/>
        </w:rPr>
      </w:pPr>
      <w:r w:rsidRPr="00336441">
        <w:rPr>
          <w:rFonts w:ascii="Arial" w:hAnsi="Arial" w:cs="Arial"/>
          <w:b/>
          <w:i/>
        </w:rPr>
        <w:t xml:space="preserve">Overflow from Pits.                                            </w:t>
      </w:r>
    </w:p>
    <w:p w14:paraId="6F597C73" w14:textId="77777777" w:rsidR="00F748DE" w:rsidRPr="00336441" w:rsidRDefault="00F748DE" w:rsidP="00F748DE">
      <w:pPr>
        <w:tabs>
          <w:tab w:val="center" w:pos="4239"/>
        </w:tabs>
        <w:ind w:left="-57"/>
        <w:rPr>
          <w:rFonts w:ascii="Arial" w:hAnsi="Arial" w:cs="Arial"/>
          <w:i/>
        </w:rPr>
      </w:pPr>
      <w:r w:rsidRPr="00336441">
        <w:rPr>
          <w:rFonts w:ascii="Arial" w:hAnsi="Arial" w:cs="Arial"/>
          <w:i/>
        </w:rPr>
        <w:t xml:space="preserve">Fault: </w:t>
      </w:r>
    </w:p>
    <w:p w14:paraId="570845CE" w14:textId="77777777" w:rsidR="00F748DE" w:rsidRPr="00336441" w:rsidRDefault="00F748DE" w:rsidP="00EB1735">
      <w:pPr>
        <w:pStyle w:val="ListParagraph"/>
        <w:numPr>
          <w:ilvl w:val="0"/>
          <w:numId w:val="31"/>
        </w:numPr>
        <w:tabs>
          <w:tab w:val="center" w:pos="4239"/>
        </w:tabs>
        <w:spacing w:after="0"/>
        <w:rPr>
          <w:rFonts w:ascii="Arial" w:hAnsi="Arial" w:cs="Arial"/>
          <w:b/>
        </w:rPr>
      </w:pPr>
      <w:r w:rsidRPr="00336441">
        <w:rPr>
          <w:rFonts w:ascii="Arial" w:hAnsi="Arial" w:cs="Arial"/>
        </w:rPr>
        <w:t xml:space="preserve">The outlet of the stormwater pit is blocked with debris. </w:t>
      </w:r>
    </w:p>
    <w:p w14:paraId="736ADDC1" w14:textId="77777777" w:rsidR="00F748DE" w:rsidRPr="00336441" w:rsidRDefault="00F748DE" w:rsidP="00F748DE">
      <w:pPr>
        <w:pBdr>
          <w:bar w:val="single" w:sz="4" w:color="auto"/>
        </w:pBdr>
        <w:rPr>
          <w:rFonts w:ascii="Arial" w:hAnsi="Arial" w:cs="Arial"/>
        </w:rPr>
      </w:pPr>
    </w:p>
    <w:p w14:paraId="65CA20DC" w14:textId="77777777" w:rsidR="00F748DE" w:rsidRPr="00D24A5B" w:rsidRDefault="00F748DE" w:rsidP="00F748DE">
      <w:pPr>
        <w:pBdr>
          <w:bar w:val="single" w:sz="4" w:color="auto"/>
        </w:pBdr>
        <w:rPr>
          <w:rFonts w:ascii="Arial" w:hAnsi="Arial" w:cs="Arial"/>
          <w:sz w:val="20"/>
          <w:szCs w:val="20"/>
        </w:rPr>
      </w:pPr>
      <w:r w:rsidRPr="00D24A5B">
        <w:rPr>
          <w:rFonts w:ascii="Arial" w:hAnsi="Arial" w:cs="Arial"/>
          <w:sz w:val="20"/>
          <w:szCs w:val="20"/>
        </w:rPr>
        <w:t>Rectification: All debris should be removed from inside stormwater pit to prevent further blockages. A plastic rod or electric eel can be used to clear the outlet pipe of the stormwater pit.</w:t>
      </w:r>
    </w:p>
    <w:p w14:paraId="165B798E" w14:textId="77777777" w:rsidR="00F748DE" w:rsidRPr="00336441" w:rsidRDefault="00F748DE" w:rsidP="00F748DE">
      <w:pPr>
        <w:pStyle w:val="ListParagraph"/>
        <w:pBdr>
          <w:bar w:val="single" w:sz="4" w:color="auto"/>
        </w:pBdr>
        <w:ind w:left="0"/>
        <w:rPr>
          <w:rFonts w:ascii="Arial" w:hAnsi="Arial" w:cs="Arial"/>
        </w:rPr>
      </w:pPr>
      <w:r w:rsidRPr="00336441">
        <w:rPr>
          <w:rFonts w:ascii="Arial" w:hAnsi="Arial" w:cs="Arial"/>
          <w:b/>
          <w:i/>
        </w:rPr>
        <w:t>Overflow from Subsoil stormwater.</w:t>
      </w:r>
    </w:p>
    <w:p w14:paraId="4E530A10" w14:textId="77777777" w:rsidR="00F748DE" w:rsidRPr="00336441" w:rsidRDefault="00F748DE" w:rsidP="00F748DE">
      <w:pPr>
        <w:pStyle w:val="ListParagraph"/>
        <w:pBdr>
          <w:bar w:val="single" w:sz="4" w:color="auto"/>
        </w:pBdr>
        <w:ind w:left="0"/>
        <w:rPr>
          <w:rFonts w:ascii="Arial" w:hAnsi="Arial" w:cs="Arial"/>
        </w:rPr>
      </w:pPr>
      <w:r w:rsidRPr="00336441">
        <w:rPr>
          <w:rFonts w:ascii="Arial" w:hAnsi="Arial" w:cs="Arial"/>
          <w:i/>
        </w:rPr>
        <w:t>Fault:</w:t>
      </w:r>
      <w:r w:rsidRPr="00336441">
        <w:rPr>
          <w:rFonts w:ascii="Arial" w:hAnsi="Arial" w:cs="Arial"/>
        </w:rPr>
        <w:t xml:space="preserve"> </w:t>
      </w:r>
    </w:p>
    <w:p w14:paraId="62B5DA9B" w14:textId="77777777" w:rsidR="00F748DE" w:rsidRPr="00336441" w:rsidRDefault="00F748DE" w:rsidP="00EB1735">
      <w:pPr>
        <w:pStyle w:val="ListParagraph"/>
        <w:numPr>
          <w:ilvl w:val="0"/>
          <w:numId w:val="31"/>
        </w:numPr>
        <w:pBdr>
          <w:bar w:val="single" w:sz="4" w:color="auto"/>
        </w:pBdr>
        <w:tabs>
          <w:tab w:val="left" w:pos="1418"/>
          <w:tab w:val="right" w:pos="9072"/>
        </w:tabs>
        <w:spacing w:after="0"/>
        <w:rPr>
          <w:rFonts w:ascii="Arial" w:hAnsi="Arial" w:cs="Arial"/>
        </w:rPr>
      </w:pPr>
      <w:r w:rsidRPr="00336441">
        <w:rPr>
          <w:rFonts w:ascii="Arial" w:hAnsi="Arial" w:cs="Arial"/>
        </w:rPr>
        <w:t>The subsoil drainage is blocked with debris.</w:t>
      </w:r>
    </w:p>
    <w:p w14:paraId="7590617E" w14:textId="77777777" w:rsidR="00F748DE" w:rsidRPr="00336441" w:rsidRDefault="00F748DE" w:rsidP="00F748DE">
      <w:pPr>
        <w:pStyle w:val="ListParagraph"/>
        <w:pBdr>
          <w:bar w:val="single" w:sz="4" w:color="auto"/>
        </w:pBdr>
        <w:ind w:left="0"/>
        <w:rPr>
          <w:rFonts w:ascii="Arial" w:hAnsi="Arial" w:cs="Arial"/>
        </w:rPr>
      </w:pPr>
    </w:p>
    <w:p w14:paraId="3EF92246" w14:textId="77777777" w:rsidR="00F748DE" w:rsidRPr="00336441" w:rsidRDefault="00F748DE" w:rsidP="00F748DE">
      <w:pPr>
        <w:pStyle w:val="ListParagraph"/>
        <w:pBdr>
          <w:bar w:val="single" w:sz="4" w:color="auto"/>
        </w:pBdr>
        <w:ind w:left="0"/>
        <w:rPr>
          <w:rFonts w:ascii="Arial" w:hAnsi="Arial" w:cs="Arial"/>
          <w:i/>
        </w:rPr>
      </w:pPr>
      <w:r w:rsidRPr="00336441">
        <w:rPr>
          <w:rFonts w:ascii="Arial" w:hAnsi="Arial" w:cs="Arial"/>
          <w:i/>
        </w:rPr>
        <w:t>Rectification:</w:t>
      </w:r>
      <w:r w:rsidRPr="00336441">
        <w:rPr>
          <w:rFonts w:ascii="Arial" w:hAnsi="Arial" w:cs="Arial"/>
        </w:rPr>
        <w:t xml:space="preserve"> An electric eel or flexible rod can be used at the closest upstream inspection opening or at the subsoil inlet pipe at the stormwater pit. After the blockage has been dealt with, a clean flush of the drainage will provide assurance of correct operation.</w:t>
      </w:r>
      <w:r w:rsidRPr="00336441">
        <w:rPr>
          <w:rFonts w:ascii="Arial" w:hAnsi="Arial" w:cs="Arial"/>
          <w:b/>
          <w:i/>
        </w:rPr>
        <w:t xml:space="preserve">   </w:t>
      </w:r>
      <w:r w:rsidRPr="00336441">
        <w:rPr>
          <w:rFonts w:ascii="Arial" w:hAnsi="Arial" w:cs="Arial"/>
        </w:rPr>
        <w:t xml:space="preserve">  </w:t>
      </w:r>
      <w:r w:rsidRPr="00336441">
        <w:rPr>
          <w:rFonts w:ascii="Arial" w:hAnsi="Arial" w:cs="Arial"/>
          <w:b/>
          <w:i/>
        </w:rPr>
        <w:t xml:space="preserve">                                           </w:t>
      </w:r>
    </w:p>
    <w:p w14:paraId="09364CBE" w14:textId="0411F48F" w:rsidR="00D24A5B" w:rsidRDefault="00F748DE" w:rsidP="00F748DE">
      <w:pPr>
        <w:spacing w:after="0"/>
        <w:rPr>
          <w:rFonts w:ascii="Arial" w:hAnsi="Arial" w:cs="Arial"/>
        </w:rPr>
      </w:pPr>
      <w:r>
        <w:rPr>
          <w:rFonts w:ascii="Arial" w:hAnsi="Arial" w:cs="Arial"/>
        </w:rPr>
        <w:br w:type="page"/>
      </w:r>
    </w:p>
    <w:p w14:paraId="0CCE3671" w14:textId="77777777" w:rsidR="00D24A5B" w:rsidRDefault="00D24A5B" w:rsidP="00F748DE">
      <w:pPr>
        <w:spacing w:after="0"/>
        <w:rPr>
          <w:rFonts w:ascii="Arial" w:hAnsi="Arial" w:cs="Arial"/>
          <w:u w:val="single"/>
        </w:rPr>
      </w:pPr>
    </w:p>
    <w:p w14:paraId="25EF843A" w14:textId="59BB1ED2" w:rsidR="00F748DE" w:rsidRPr="00336441" w:rsidRDefault="00FC31DF" w:rsidP="00F748DE">
      <w:pPr>
        <w:pStyle w:val="Heading4"/>
        <w:rPr>
          <w:rFonts w:ascii="Arial" w:hAnsi="Arial" w:cs="Arial"/>
        </w:rPr>
      </w:pPr>
      <w:bookmarkStart w:id="50" w:name="_Toc364760613"/>
      <w:bookmarkStart w:id="51" w:name="_Toc366244673"/>
      <w:bookmarkStart w:id="52" w:name="_Toc366244849"/>
      <w:bookmarkStart w:id="53" w:name="_Toc366245144"/>
      <w:bookmarkStart w:id="54" w:name="_Toc366246047"/>
      <w:bookmarkStart w:id="55" w:name="_Toc369534902"/>
      <w:bookmarkEnd w:id="44"/>
      <w:bookmarkEnd w:id="45"/>
      <w:bookmarkEnd w:id="46"/>
      <w:bookmarkEnd w:id="47"/>
      <w:bookmarkEnd w:id="48"/>
      <w:bookmarkEnd w:id="49"/>
      <w:r w:rsidRPr="00336441">
        <w:rPr>
          <w:rFonts w:ascii="Arial" w:hAnsi="Arial" w:cs="Arial"/>
        </w:rPr>
        <w:t>TRADEWASTE PLUMBING &amp; DRAINAGE</w:t>
      </w:r>
      <w:bookmarkEnd w:id="50"/>
      <w:bookmarkEnd w:id="51"/>
      <w:bookmarkEnd w:id="52"/>
      <w:bookmarkEnd w:id="53"/>
      <w:bookmarkEnd w:id="54"/>
      <w:bookmarkEnd w:id="55"/>
    </w:p>
    <w:p w14:paraId="70B05971" w14:textId="77777777" w:rsidR="00F748DE" w:rsidRPr="00336441" w:rsidRDefault="00F748DE" w:rsidP="00F748DE">
      <w:pPr>
        <w:pStyle w:val="ListParagraph"/>
        <w:tabs>
          <w:tab w:val="left" w:pos="3462"/>
        </w:tabs>
        <w:ind w:left="0"/>
        <w:rPr>
          <w:rFonts w:ascii="Arial" w:hAnsi="Arial" w:cs="Arial"/>
          <w:b/>
          <w:i/>
        </w:rPr>
      </w:pPr>
      <w:r w:rsidRPr="00336441">
        <w:rPr>
          <w:rFonts w:ascii="Arial" w:hAnsi="Arial" w:cs="Arial"/>
          <w:b/>
          <w:i/>
        </w:rPr>
        <w:t xml:space="preserve">Overflow from a fixture.                                            </w:t>
      </w:r>
    </w:p>
    <w:p w14:paraId="386442FB" w14:textId="77777777" w:rsidR="00F748DE" w:rsidRPr="00D24A5B" w:rsidRDefault="00F748DE" w:rsidP="00F748DE">
      <w:pPr>
        <w:tabs>
          <w:tab w:val="left" w:pos="3462"/>
        </w:tabs>
        <w:rPr>
          <w:rFonts w:ascii="Arial" w:hAnsi="Arial" w:cs="Arial"/>
          <w:sz w:val="20"/>
          <w:szCs w:val="20"/>
        </w:rPr>
      </w:pPr>
      <w:r w:rsidRPr="00D24A5B">
        <w:rPr>
          <w:rFonts w:ascii="Arial" w:hAnsi="Arial" w:cs="Arial"/>
          <w:i/>
          <w:sz w:val="20"/>
          <w:szCs w:val="20"/>
        </w:rPr>
        <w:t>Fault:</w:t>
      </w:r>
      <w:r w:rsidRPr="00D24A5B">
        <w:rPr>
          <w:rFonts w:ascii="Arial" w:hAnsi="Arial" w:cs="Arial"/>
          <w:sz w:val="20"/>
          <w:szCs w:val="20"/>
        </w:rPr>
        <w:t xml:space="preserve"> </w:t>
      </w:r>
    </w:p>
    <w:p w14:paraId="796A65A1" w14:textId="77777777" w:rsidR="00F748DE" w:rsidRPr="00D24A5B" w:rsidRDefault="00F748DE" w:rsidP="00EB1735">
      <w:pPr>
        <w:pStyle w:val="ListParagraph"/>
        <w:numPr>
          <w:ilvl w:val="0"/>
          <w:numId w:val="31"/>
        </w:numPr>
        <w:tabs>
          <w:tab w:val="left" w:pos="1418"/>
          <w:tab w:val="left" w:pos="3462"/>
        </w:tabs>
        <w:spacing w:after="0"/>
        <w:rPr>
          <w:rFonts w:ascii="Arial" w:hAnsi="Arial" w:cs="Arial"/>
        </w:rPr>
      </w:pPr>
      <w:r w:rsidRPr="00D24A5B">
        <w:rPr>
          <w:rFonts w:ascii="Arial" w:hAnsi="Arial" w:cs="Arial"/>
        </w:rPr>
        <w:t>An individual fixture or fixture trap is blocked with debris.</w:t>
      </w:r>
    </w:p>
    <w:p w14:paraId="01C9D883" w14:textId="77777777" w:rsidR="00F748DE" w:rsidRPr="00D24A5B" w:rsidRDefault="00F748DE" w:rsidP="00F748DE">
      <w:pPr>
        <w:tabs>
          <w:tab w:val="left" w:pos="3462"/>
        </w:tabs>
        <w:rPr>
          <w:rFonts w:ascii="Arial" w:hAnsi="Arial" w:cs="Arial"/>
          <w:sz w:val="20"/>
          <w:szCs w:val="20"/>
        </w:rPr>
      </w:pPr>
      <w:r w:rsidRPr="00D24A5B">
        <w:rPr>
          <w:rFonts w:ascii="Arial" w:hAnsi="Arial" w:cs="Arial"/>
          <w:sz w:val="20"/>
          <w:szCs w:val="20"/>
        </w:rPr>
        <w:t xml:space="preserve"> </w:t>
      </w:r>
    </w:p>
    <w:p w14:paraId="3783D95B" w14:textId="77777777" w:rsidR="00F748DE" w:rsidRPr="00D24A5B" w:rsidRDefault="00F748DE" w:rsidP="00F748DE">
      <w:pPr>
        <w:tabs>
          <w:tab w:val="left" w:pos="3462"/>
        </w:tabs>
        <w:rPr>
          <w:rFonts w:ascii="Arial" w:hAnsi="Arial" w:cs="Arial"/>
          <w:sz w:val="20"/>
          <w:szCs w:val="20"/>
        </w:rPr>
      </w:pPr>
      <w:r w:rsidRPr="00D24A5B">
        <w:rPr>
          <w:rFonts w:ascii="Arial" w:hAnsi="Arial" w:cs="Arial"/>
          <w:i/>
          <w:sz w:val="20"/>
          <w:szCs w:val="20"/>
        </w:rPr>
        <w:t>Rectification:</w:t>
      </w:r>
      <w:r w:rsidRPr="00D24A5B">
        <w:rPr>
          <w:rFonts w:ascii="Arial" w:hAnsi="Arial" w:cs="Arial"/>
          <w:sz w:val="20"/>
          <w:szCs w:val="20"/>
        </w:rPr>
        <w:t xml:space="preserve"> Use of a plunger or by dismantling of the fixture trap. After the blockage has been dealt with, a clean flush of the fixture will provide assurance of correct operation.</w:t>
      </w:r>
    </w:p>
    <w:p w14:paraId="583641A4" w14:textId="77777777" w:rsidR="00F748DE" w:rsidRPr="00D24A5B" w:rsidRDefault="00F748DE" w:rsidP="00F748DE">
      <w:pPr>
        <w:pStyle w:val="ListParagraph"/>
        <w:tabs>
          <w:tab w:val="left" w:pos="3462"/>
        </w:tabs>
        <w:ind w:left="0"/>
        <w:rPr>
          <w:rFonts w:ascii="Arial" w:hAnsi="Arial" w:cs="Arial"/>
        </w:rPr>
      </w:pPr>
      <w:r w:rsidRPr="00D24A5B">
        <w:rPr>
          <w:rFonts w:ascii="Arial" w:hAnsi="Arial" w:cs="Arial"/>
          <w:b/>
          <w:i/>
        </w:rPr>
        <w:t xml:space="preserve">Overflow from a group of fixtures.                         </w:t>
      </w:r>
    </w:p>
    <w:p w14:paraId="3481094B" w14:textId="77777777" w:rsidR="00F748DE" w:rsidRPr="00D24A5B" w:rsidRDefault="00F748DE" w:rsidP="00F748DE">
      <w:pPr>
        <w:tabs>
          <w:tab w:val="center" w:pos="4239"/>
        </w:tabs>
        <w:rPr>
          <w:rFonts w:ascii="Arial" w:hAnsi="Arial" w:cs="Arial"/>
          <w:sz w:val="20"/>
          <w:szCs w:val="20"/>
        </w:rPr>
      </w:pPr>
      <w:r w:rsidRPr="00D24A5B">
        <w:rPr>
          <w:rFonts w:ascii="Arial" w:hAnsi="Arial" w:cs="Arial"/>
          <w:i/>
          <w:sz w:val="20"/>
          <w:szCs w:val="20"/>
        </w:rPr>
        <w:t>Fault</w:t>
      </w:r>
      <w:r w:rsidRPr="00D24A5B">
        <w:rPr>
          <w:rFonts w:ascii="Arial" w:hAnsi="Arial" w:cs="Arial"/>
          <w:sz w:val="20"/>
          <w:szCs w:val="20"/>
        </w:rPr>
        <w:t xml:space="preserve">: </w:t>
      </w:r>
    </w:p>
    <w:p w14:paraId="554E5E7B" w14:textId="77777777" w:rsidR="00F748DE" w:rsidRPr="00D24A5B" w:rsidRDefault="00F748DE" w:rsidP="00EB1735">
      <w:pPr>
        <w:pStyle w:val="ListParagraph"/>
        <w:numPr>
          <w:ilvl w:val="0"/>
          <w:numId w:val="29"/>
        </w:numPr>
        <w:tabs>
          <w:tab w:val="center" w:pos="4239"/>
        </w:tabs>
        <w:spacing w:after="0"/>
        <w:ind w:left="680"/>
        <w:rPr>
          <w:rFonts w:ascii="Arial" w:hAnsi="Arial" w:cs="Arial"/>
        </w:rPr>
      </w:pPr>
      <w:r w:rsidRPr="00D24A5B">
        <w:rPr>
          <w:rFonts w:ascii="Arial" w:hAnsi="Arial" w:cs="Arial"/>
        </w:rPr>
        <w:t xml:space="preserve">The drainage branch line is blocked downstream of the fixtures from </w:t>
      </w:r>
      <w:proofErr w:type="gramStart"/>
      <w:r w:rsidRPr="00D24A5B">
        <w:rPr>
          <w:rFonts w:ascii="Arial" w:hAnsi="Arial" w:cs="Arial"/>
        </w:rPr>
        <w:t>debris</w:t>
      </w:r>
      <w:proofErr w:type="gramEnd"/>
      <w:r w:rsidRPr="00D24A5B">
        <w:rPr>
          <w:rFonts w:ascii="Arial" w:hAnsi="Arial" w:cs="Arial"/>
        </w:rPr>
        <w:t xml:space="preserve"> or the grease arrestor exceeded its capacity. </w:t>
      </w:r>
    </w:p>
    <w:p w14:paraId="3A8B8587" w14:textId="77777777" w:rsidR="00F748DE" w:rsidRPr="00D24A5B" w:rsidRDefault="00F748DE" w:rsidP="00F748DE">
      <w:pPr>
        <w:tabs>
          <w:tab w:val="center" w:pos="4239"/>
        </w:tabs>
        <w:rPr>
          <w:rFonts w:ascii="Arial" w:hAnsi="Arial" w:cs="Arial"/>
          <w:i/>
          <w:sz w:val="20"/>
          <w:szCs w:val="20"/>
        </w:rPr>
      </w:pPr>
    </w:p>
    <w:p w14:paraId="158E54A7" w14:textId="77777777" w:rsidR="00F748DE" w:rsidRPr="00D24A5B" w:rsidRDefault="00F748DE" w:rsidP="00F748DE">
      <w:pPr>
        <w:tabs>
          <w:tab w:val="center" w:pos="4239"/>
        </w:tabs>
        <w:rPr>
          <w:rFonts w:ascii="Arial" w:hAnsi="Arial" w:cs="Arial"/>
          <w:b/>
          <w:i/>
          <w:sz w:val="20"/>
          <w:szCs w:val="20"/>
        </w:rPr>
      </w:pPr>
      <w:r w:rsidRPr="00D24A5B">
        <w:rPr>
          <w:rFonts w:ascii="Arial" w:hAnsi="Arial" w:cs="Arial"/>
          <w:i/>
          <w:sz w:val="20"/>
          <w:szCs w:val="20"/>
        </w:rPr>
        <w:t xml:space="preserve">Rectification: </w:t>
      </w:r>
      <w:r w:rsidRPr="00D24A5B">
        <w:rPr>
          <w:rFonts w:ascii="Arial" w:hAnsi="Arial" w:cs="Arial"/>
          <w:sz w:val="20"/>
          <w:szCs w:val="20"/>
        </w:rPr>
        <w:t>The drainage branch line</w:t>
      </w:r>
      <w:r w:rsidRPr="00D24A5B">
        <w:rPr>
          <w:rFonts w:ascii="Arial" w:hAnsi="Arial" w:cs="Arial"/>
          <w:i/>
          <w:sz w:val="20"/>
          <w:szCs w:val="20"/>
        </w:rPr>
        <w:t xml:space="preserve"> </w:t>
      </w:r>
      <w:r w:rsidRPr="00D24A5B">
        <w:rPr>
          <w:rFonts w:ascii="Arial" w:hAnsi="Arial" w:cs="Arial"/>
          <w:sz w:val="20"/>
          <w:szCs w:val="20"/>
        </w:rPr>
        <w:t xml:space="preserve">can be cleared </w:t>
      </w:r>
      <w:proofErr w:type="gramStart"/>
      <w:r w:rsidRPr="00D24A5B">
        <w:rPr>
          <w:rFonts w:ascii="Arial" w:hAnsi="Arial" w:cs="Arial"/>
          <w:sz w:val="20"/>
          <w:szCs w:val="20"/>
        </w:rPr>
        <w:t>by the use of</w:t>
      </w:r>
      <w:proofErr w:type="gramEnd"/>
      <w:r w:rsidRPr="00D24A5B">
        <w:rPr>
          <w:rFonts w:ascii="Arial" w:hAnsi="Arial" w:cs="Arial"/>
          <w:b/>
          <w:i/>
          <w:sz w:val="20"/>
          <w:szCs w:val="20"/>
        </w:rPr>
        <w:t xml:space="preserve"> </w:t>
      </w:r>
      <w:r w:rsidRPr="00D24A5B">
        <w:rPr>
          <w:rFonts w:ascii="Arial" w:hAnsi="Arial" w:cs="Arial"/>
          <w:sz w:val="20"/>
          <w:szCs w:val="20"/>
        </w:rPr>
        <w:t>electric eel or flexible rod. This will be done at the closest inspection opening or clear out. After the blockage has been dealt with, a clean flush of the fixtures will provide assurance of correct operation.</w:t>
      </w:r>
      <w:r w:rsidRPr="00D24A5B">
        <w:rPr>
          <w:rFonts w:ascii="Arial" w:hAnsi="Arial" w:cs="Arial"/>
          <w:b/>
          <w:i/>
          <w:sz w:val="20"/>
          <w:szCs w:val="20"/>
        </w:rPr>
        <w:t xml:space="preserve">   </w:t>
      </w:r>
    </w:p>
    <w:p w14:paraId="10523E86" w14:textId="77777777" w:rsidR="00F748DE" w:rsidRPr="00D24A5B" w:rsidRDefault="00F748DE" w:rsidP="00F748DE">
      <w:pPr>
        <w:pStyle w:val="ListParagraph"/>
        <w:tabs>
          <w:tab w:val="left" w:pos="3462"/>
        </w:tabs>
        <w:ind w:left="0"/>
        <w:rPr>
          <w:rFonts w:ascii="Arial" w:hAnsi="Arial" w:cs="Arial"/>
        </w:rPr>
      </w:pPr>
      <w:r w:rsidRPr="00D24A5B">
        <w:rPr>
          <w:rFonts w:ascii="Arial" w:hAnsi="Arial" w:cs="Arial"/>
          <w:b/>
          <w:i/>
        </w:rPr>
        <w:t>Overflow from the grease arrestor.</w:t>
      </w:r>
    </w:p>
    <w:p w14:paraId="3E354278" w14:textId="77777777" w:rsidR="00F748DE" w:rsidRPr="00D24A5B" w:rsidRDefault="00F748DE" w:rsidP="00F748DE">
      <w:pPr>
        <w:pStyle w:val="ListParagraph"/>
        <w:tabs>
          <w:tab w:val="left" w:pos="3462"/>
        </w:tabs>
        <w:ind w:left="0"/>
        <w:rPr>
          <w:rFonts w:ascii="Arial" w:hAnsi="Arial" w:cs="Arial"/>
        </w:rPr>
      </w:pPr>
      <w:r w:rsidRPr="00D24A5B">
        <w:rPr>
          <w:rFonts w:ascii="Arial" w:hAnsi="Arial" w:cs="Arial"/>
          <w:i/>
        </w:rPr>
        <w:t>Fault</w:t>
      </w:r>
      <w:r w:rsidRPr="00D24A5B">
        <w:rPr>
          <w:rFonts w:ascii="Arial" w:hAnsi="Arial" w:cs="Arial"/>
        </w:rPr>
        <w:t xml:space="preserve">: </w:t>
      </w:r>
    </w:p>
    <w:p w14:paraId="1C43BA61" w14:textId="77777777" w:rsidR="00F748DE" w:rsidRPr="00D24A5B" w:rsidRDefault="00F748DE" w:rsidP="00EB1735">
      <w:pPr>
        <w:pStyle w:val="ListParagraph"/>
        <w:numPr>
          <w:ilvl w:val="0"/>
          <w:numId w:val="28"/>
        </w:numPr>
        <w:tabs>
          <w:tab w:val="left" w:pos="1418"/>
          <w:tab w:val="left" w:pos="3462"/>
        </w:tabs>
        <w:spacing w:after="0"/>
        <w:ind w:left="680"/>
        <w:rPr>
          <w:rFonts w:ascii="Arial" w:hAnsi="Arial" w:cs="Arial"/>
        </w:rPr>
      </w:pPr>
      <w:r w:rsidRPr="00D24A5B">
        <w:rPr>
          <w:rFonts w:ascii="Arial" w:hAnsi="Arial" w:cs="Arial"/>
        </w:rPr>
        <w:t>The grease arrestor is at maximum capacity or there is a blockage on the pipework downstream from grease arrestor.</w:t>
      </w:r>
    </w:p>
    <w:p w14:paraId="6D51EB56" w14:textId="77777777" w:rsidR="00F748DE" w:rsidRPr="00D24A5B" w:rsidRDefault="00F748DE" w:rsidP="00F748DE">
      <w:pPr>
        <w:pStyle w:val="ListParagraph"/>
        <w:tabs>
          <w:tab w:val="left" w:pos="3462"/>
        </w:tabs>
        <w:ind w:left="0"/>
        <w:rPr>
          <w:rFonts w:ascii="Arial" w:hAnsi="Arial" w:cs="Arial"/>
        </w:rPr>
      </w:pPr>
    </w:p>
    <w:p w14:paraId="7ABE22BF" w14:textId="77777777" w:rsidR="00F748DE" w:rsidRPr="00D24A5B" w:rsidRDefault="00F748DE" w:rsidP="00F748DE">
      <w:pPr>
        <w:pStyle w:val="ListParagraph"/>
        <w:tabs>
          <w:tab w:val="left" w:pos="3462"/>
        </w:tabs>
        <w:ind w:left="0"/>
        <w:rPr>
          <w:rFonts w:ascii="Arial" w:hAnsi="Arial" w:cs="Arial"/>
        </w:rPr>
      </w:pPr>
      <w:r w:rsidRPr="00D24A5B">
        <w:rPr>
          <w:rFonts w:ascii="Arial" w:hAnsi="Arial" w:cs="Arial"/>
          <w:i/>
        </w:rPr>
        <w:t>Rectification: Grease arrestor will be emptied by allocated waste removalists.</w:t>
      </w:r>
      <w:r w:rsidRPr="00D24A5B">
        <w:rPr>
          <w:rFonts w:ascii="Arial" w:hAnsi="Arial" w:cs="Arial"/>
        </w:rPr>
        <w:t xml:space="preserve"> The drainage line can be cleared </w:t>
      </w:r>
      <w:proofErr w:type="gramStart"/>
      <w:r w:rsidRPr="00D24A5B">
        <w:rPr>
          <w:rFonts w:ascii="Arial" w:hAnsi="Arial" w:cs="Arial"/>
        </w:rPr>
        <w:t>by the use of</w:t>
      </w:r>
      <w:proofErr w:type="gramEnd"/>
      <w:r w:rsidRPr="00D24A5B">
        <w:rPr>
          <w:rFonts w:ascii="Arial" w:hAnsi="Arial" w:cs="Arial"/>
          <w:b/>
          <w:i/>
        </w:rPr>
        <w:t xml:space="preserve"> </w:t>
      </w:r>
      <w:r w:rsidRPr="00D24A5B">
        <w:rPr>
          <w:rFonts w:ascii="Arial" w:hAnsi="Arial" w:cs="Arial"/>
        </w:rPr>
        <w:t>electric eel or flexible rod. This will be done at the closest inspection opening or clear out located along the drainage pipework.</w:t>
      </w:r>
    </w:p>
    <w:p w14:paraId="6B47F7CA" w14:textId="77777777" w:rsidR="00F748DE" w:rsidRPr="00D24A5B" w:rsidRDefault="00F748DE" w:rsidP="00F748DE">
      <w:pPr>
        <w:pStyle w:val="ListParagraph"/>
        <w:tabs>
          <w:tab w:val="left" w:pos="3462"/>
        </w:tabs>
        <w:ind w:left="0"/>
        <w:rPr>
          <w:rFonts w:ascii="Arial" w:hAnsi="Arial" w:cs="Arial"/>
        </w:rPr>
      </w:pPr>
    </w:p>
    <w:p w14:paraId="42F9EAB5" w14:textId="77777777" w:rsidR="00F748DE" w:rsidRPr="00D24A5B" w:rsidRDefault="00F748DE" w:rsidP="00F748DE">
      <w:pPr>
        <w:pStyle w:val="ListParagraph"/>
        <w:tabs>
          <w:tab w:val="left" w:pos="3462"/>
        </w:tabs>
        <w:ind w:left="0"/>
        <w:rPr>
          <w:rFonts w:ascii="Arial" w:hAnsi="Arial" w:cs="Arial"/>
          <w:i/>
        </w:rPr>
      </w:pPr>
    </w:p>
    <w:p w14:paraId="3ECEDCF3" w14:textId="77777777" w:rsidR="00F748DE" w:rsidRDefault="00F748DE" w:rsidP="00F748DE">
      <w:pPr>
        <w:suppressAutoHyphens/>
        <w:rPr>
          <w:rFonts w:ascii="Arial" w:hAnsi="Arial" w:cs="Arial"/>
          <w:spacing w:val="-2"/>
        </w:rPr>
      </w:pPr>
    </w:p>
    <w:p w14:paraId="66051D09" w14:textId="77777777" w:rsidR="00D24A5B" w:rsidRDefault="00D24A5B" w:rsidP="00F748DE">
      <w:pPr>
        <w:suppressAutoHyphens/>
        <w:rPr>
          <w:rFonts w:ascii="Arial" w:hAnsi="Arial" w:cs="Arial"/>
          <w:spacing w:val="-2"/>
        </w:rPr>
      </w:pPr>
    </w:p>
    <w:p w14:paraId="6C99F490" w14:textId="77777777" w:rsidR="00D24A5B" w:rsidRDefault="00D24A5B" w:rsidP="00F748DE">
      <w:pPr>
        <w:suppressAutoHyphens/>
        <w:rPr>
          <w:rFonts w:ascii="Arial" w:hAnsi="Arial" w:cs="Arial"/>
          <w:spacing w:val="-2"/>
        </w:rPr>
      </w:pPr>
    </w:p>
    <w:p w14:paraId="7258D8DC" w14:textId="77777777" w:rsidR="00D24A5B" w:rsidRDefault="00D24A5B" w:rsidP="00F748DE">
      <w:pPr>
        <w:suppressAutoHyphens/>
        <w:rPr>
          <w:rFonts w:ascii="Arial" w:hAnsi="Arial" w:cs="Arial"/>
          <w:spacing w:val="-2"/>
        </w:rPr>
      </w:pPr>
    </w:p>
    <w:p w14:paraId="2023576A" w14:textId="77777777" w:rsidR="00D24A5B" w:rsidRDefault="00D24A5B" w:rsidP="00F748DE">
      <w:pPr>
        <w:suppressAutoHyphens/>
        <w:rPr>
          <w:rFonts w:ascii="Arial" w:hAnsi="Arial" w:cs="Arial"/>
          <w:spacing w:val="-2"/>
        </w:rPr>
      </w:pPr>
    </w:p>
    <w:p w14:paraId="1DBDE159" w14:textId="77777777" w:rsidR="00D24A5B" w:rsidRDefault="00D24A5B" w:rsidP="00F748DE">
      <w:pPr>
        <w:suppressAutoHyphens/>
        <w:rPr>
          <w:rFonts w:ascii="Arial" w:hAnsi="Arial" w:cs="Arial"/>
          <w:spacing w:val="-2"/>
        </w:rPr>
      </w:pPr>
    </w:p>
    <w:p w14:paraId="4118A412" w14:textId="77777777" w:rsidR="00D24A5B" w:rsidRDefault="00D24A5B" w:rsidP="00F748DE">
      <w:pPr>
        <w:suppressAutoHyphens/>
        <w:rPr>
          <w:rFonts w:ascii="Arial" w:hAnsi="Arial" w:cs="Arial"/>
          <w:spacing w:val="-2"/>
        </w:rPr>
      </w:pPr>
    </w:p>
    <w:p w14:paraId="7AD94377" w14:textId="77777777" w:rsidR="00D24A5B" w:rsidRDefault="00D24A5B" w:rsidP="00F748DE">
      <w:pPr>
        <w:suppressAutoHyphens/>
        <w:rPr>
          <w:rFonts w:ascii="Arial" w:hAnsi="Arial" w:cs="Arial"/>
          <w:spacing w:val="-2"/>
        </w:rPr>
      </w:pPr>
    </w:p>
    <w:p w14:paraId="3898FAE8" w14:textId="77777777" w:rsidR="00D24A5B" w:rsidRDefault="00D24A5B" w:rsidP="00F748DE">
      <w:pPr>
        <w:suppressAutoHyphens/>
        <w:rPr>
          <w:rFonts w:ascii="Arial" w:hAnsi="Arial" w:cs="Arial"/>
          <w:spacing w:val="-2"/>
        </w:rPr>
      </w:pPr>
    </w:p>
    <w:p w14:paraId="4448B067" w14:textId="77777777" w:rsidR="00D24A5B" w:rsidRDefault="00D24A5B" w:rsidP="00F748DE">
      <w:pPr>
        <w:suppressAutoHyphens/>
        <w:rPr>
          <w:rFonts w:ascii="Arial" w:hAnsi="Arial" w:cs="Arial"/>
          <w:spacing w:val="-2"/>
        </w:rPr>
      </w:pPr>
    </w:p>
    <w:p w14:paraId="6CCB7035" w14:textId="77777777" w:rsidR="00D24A5B" w:rsidRDefault="00D24A5B" w:rsidP="00F748DE">
      <w:pPr>
        <w:suppressAutoHyphens/>
        <w:rPr>
          <w:rFonts w:ascii="Arial" w:hAnsi="Arial" w:cs="Arial"/>
          <w:spacing w:val="-2"/>
        </w:rPr>
      </w:pPr>
    </w:p>
    <w:p w14:paraId="08ADF201" w14:textId="1E923F8D" w:rsidR="00D24A5B" w:rsidRPr="00336441" w:rsidRDefault="00081120" w:rsidP="00752A4E">
      <w:pPr>
        <w:rPr>
          <w:rFonts w:ascii="Arial" w:hAnsi="Arial" w:cs="Arial"/>
          <w:spacing w:val="-2"/>
        </w:rPr>
        <w:sectPr w:rsidR="00D24A5B" w:rsidRPr="00336441" w:rsidSect="002D073C">
          <w:headerReference w:type="even" r:id="rId29"/>
          <w:headerReference w:type="default" r:id="rId30"/>
          <w:footerReference w:type="default" r:id="rId31"/>
          <w:headerReference w:type="first" r:id="rId32"/>
          <w:pgSz w:w="11907" w:h="16834" w:code="9"/>
          <w:pgMar w:top="709" w:right="992" w:bottom="1134" w:left="1134" w:header="431" w:footer="439" w:gutter="0"/>
          <w:pgNumType w:start="1"/>
          <w:cols w:space="720"/>
        </w:sectPr>
      </w:pPr>
      <w:r>
        <w:rPr>
          <w:rFonts w:ascii="Arial" w:hAnsi="Arial" w:cs="Arial"/>
          <w:spacing w:val="-2"/>
        </w:rPr>
        <w:br w:type="page"/>
      </w:r>
    </w:p>
    <w:p w14:paraId="5B7F4166" w14:textId="77777777" w:rsidR="00597EF5" w:rsidRDefault="00597EF5" w:rsidP="00752A4E">
      <w:pPr>
        <w:pStyle w:val="Heading1"/>
        <w:numPr>
          <w:ilvl w:val="0"/>
          <w:numId w:val="0"/>
        </w:numPr>
        <w:rPr>
          <w:rFonts w:ascii="Arial" w:hAnsi="Arial" w:cs="Arial"/>
        </w:rPr>
      </w:pPr>
      <w:bookmarkStart w:id="56" w:name="_Toc381169623"/>
      <w:bookmarkStart w:id="57" w:name="_Toc34109216"/>
      <w:bookmarkStart w:id="58" w:name="_Toc90696975"/>
      <w:bookmarkStart w:id="59" w:name="_Toc120934105"/>
    </w:p>
    <w:p w14:paraId="1429D873" w14:textId="1EB3A4F4" w:rsidR="00F748DE" w:rsidRPr="00336441" w:rsidRDefault="00F748DE" w:rsidP="00F748DE">
      <w:pPr>
        <w:pStyle w:val="Heading1"/>
        <w:rPr>
          <w:rFonts w:ascii="Arial" w:hAnsi="Arial" w:cs="Arial"/>
        </w:rPr>
      </w:pPr>
      <w:r w:rsidRPr="00336441">
        <w:rPr>
          <w:rFonts w:ascii="Arial" w:hAnsi="Arial" w:cs="Arial"/>
        </w:rPr>
        <w:t>MATERIALS AND EQUIPMENT</w:t>
      </w:r>
      <w:bookmarkEnd w:id="56"/>
    </w:p>
    <w:p w14:paraId="24615D37" w14:textId="77777777" w:rsidR="00F748DE" w:rsidRPr="00336441" w:rsidRDefault="00F748DE" w:rsidP="00FC31DF">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60" w:name="_Toc364760594"/>
      <w:bookmarkStart w:id="61" w:name="_Toc366244653"/>
      <w:bookmarkStart w:id="62" w:name="_Toc366244829"/>
      <w:bookmarkStart w:id="63" w:name="_Toc366245124"/>
      <w:bookmarkStart w:id="64" w:name="_Toc366246027"/>
      <w:bookmarkStart w:id="65" w:name="_Toc369534882"/>
      <w:bookmarkEnd w:id="57"/>
      <w:bookmarkEnd w:id="58"/>
      <w:bookmarkEnd w:id="59"/>
      <w:r w:rsidRPr="00336441">
        <w:rPr>
          <w:rFonts w:ascii="Arial" w:hAnsi="Arial" w:cs="Arial"/>
        </w:rPr>
        <w:t>Materials Schedule</w:t>
      </w:r>
      <w:bookmarkEnd w:id="60"/>
      <w:bookmarkEnd w:id="61"/>
      <w:bookmarkEnd w:id="62"/>
      <w:bookmarkEnd w:id="63"/>
      <w:bookmarkEnd w:id="64"/>
      <w:bookmarkEnd w:id="65"/>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3436"/>
      </w:tblGrid>
      <w:tr w:rsidR="00F748DE" w:rsidRPr="00336441" w14:paraId="11600CB4" w14:textId="77777777" w:rsidTr="008A5146">
        <w:trPr>
          <w:trHeight w:val="330"/>
        </w:trPr>
        <w:tc>
          <w:tcPr>
            <w:tcW w:w="4644" w:type="dxa"/>
            <w:shd w:val="clear" w:color="auto" w:fill="4BACC6" w:themeFill="accent5"/>
            <w:vAlign w:val="center"/>
          </w:tcPr>
          <w:p w14:paraId="4641CB9D" w14:textId="77777777" w:rsidR="00F748DE" w:rsidRPr="00ED703F" w:rsidRDefault="00F748DE" w:rsidP="002D073C">
            <w:pPr>
              <w:tabs>
                <w:tab w:val="right" w:pos="8931"/>
              </w:tabs>
              <w:rPr>
                <w:rFonts w:ascii="Arial" w:hAnsi="Arial" w:cs="Arial"/>
                <w:b/>
                <w:sz w:val="20"/>
                <w:szCs w:val="20"/>
              </w:rPr>
            </w:pPr>
            <w:bookmarkStart w:id="66" w:name="_Toc64271354"/>
            <w:r w:rsidRPr="00ED703F">
              <w:rPr>
                <w:rFonts w:ascii="Arial" w:hAnsi="Arial" w:cs="Arial"/>
                <w:b/>
                <w:sz w:val="20"/>
                <w:szCs w:val="20"/>
              </w:rPr>
              <w:t>SERVICE</w:t>
            </w:r>
            <w:bookmarkEnd w:id="66"/>
          </w:p>
        </w:tc>
        <w:tc>
          <w:tcPr>
            <w:tcW w:w="3436" w:type="dxa"/>
            <w:shd w:val="clear" w:color="auto" w:fill="4BACC6" w:themeFill="accent5"/>
            <w:vAlign w:val="center"/>
          </w:tcPr>
          <w:p w14:paraId="652D2E8F" w14:textId="77777777" w:rsidR="00F748DE" w:rsidRPr="00ED703F" w:rsidRDefault="00F748DE" w:rsidP="002D073C">
            <w:pPr>
              <w:tabs>
                <w:tab w:val="right" w:pos="8931"/>
              </w:tabs>
              <w:rPr>
                <w:rFonts w:ascii="Arial" w:hAnsi="Arial" w:cs="Arial"/>
                <w:b/>
                <w:sz w:val="20"/>
                <w:szCs w:val="20"/>
              </w:rPr>
            </w:pPr>
            <w:r w:rsidRPr="00ED703F">
              <w:rPr>
                <w:rFonts w:ascii="Arial" w:hAnsi="Arial" w:cs="Arial"/>
                <w:b/>
                <w:sz w:val="20"/>
                <w:szCs w:val="20"/>
              </w:rPr>
              <w:t>MATERIAL</w:t>
            </w:r>
          </w:p>
        </w:tc>
      </w:tr>
      <w:tr w:rsidR="00F748DE" w:rsidRPr="00336441" w14:paraId="612358E5" w14:textId="77777777" w:rsidTr="002D073C">
        <w:trPr>
          <w:trHeight w:val="561"/>
        </w:trPr>
        <w:tc>
          <w:tcPr>
            <w:tcW w:w="4644" w:type="dxa"/>
            <w:vAlign w:val="center"/>
          </w:tcPr>
          <w:p w14:paraId="2CD40652"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Cold Water</w:t>
            </w:r>
          </w:p>
        </w:tc>
        <w:tc>
          <w:tcPr>
            <w:tcW w:w="3436" w:type="dxa"/>
            <w:vAlign w:val="center"/>
          </w:tcPr>
          <w:p w14:paraId="5D0342B7"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 xml:space="preserve">Copper </w:t>
            </w:r>
          </w:p>
        </w:tc>
      </w:tr>
      <w:tr w:rsidR="00F748DE" w:rsidRPr="00336441" w14:paraId="5B7A4FB5" w14:textId="77777777" w:rsidTr="002D073C">
        <w:trPr>
          <w:trHeight w:val="561"/>
        </w:trPr>
        <w:tc>
          <w:tcPr>
            <w:tcW w:w="4644" w:type="dxa"/>
            <w:vAlign w:val="center"/>
          </w:tcPr>
          <w:p w14:paraId="2416310B"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Hot Water</w:t>
            </w:r>
          </w:p>
        </w:tc>
        <w:tc>
          <w:tcPr>
            <w:tcW w:w="3436" w:type="dxa"/>
            <w:vAlign w:val="center"/>
          </w:tcPr>
          <w:p w14:paraId="02644366"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 xml:space="preserve">Copper </w:t>
            </w:r>
          </w:p>
        </w:tc>
      </w:tr>
      <w:tr w:rsidR="00F748DE" w:rsidRPr="00336441" w14:paraId="45299B4A" w14:textId="77777777" w:rsidTr="002D073C">
        <w:trPr>
          <w:trHeight w:val="566"/>
        </w:trPr>
        <w:tc>
          <w:tcPr>
            <w:tcW w:w="4644" w:type="dxa"/>
            <w:vAlign w:val="center"/>
          </w:tcPr>
          <w:p w14:paraId="7E50C0AC"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 xml:space="preserve">Hot and </w:t>
            </w:r>
            <w:proofErr w:type="gramStart"/>
            <w:r w:rsidRPr="00ED703F">
              <w:rPr>
                <w:rFonts w:ascii="Arial" w:hAnsi="Arial" w:cs="Arial"/>
                <w:sz w:val="20"/>
                <w:szCs w:val="20"/>
              </w:rPr>
              <w:t>Cold Water</w:t>
            </w:r>
            <w:proofErr w:type="gramEnd"/>
            <w:r w:rsidRPr="00ED703F">
              <w:rPr>
                <w:rFonts w:ascii="Arial" w:hAnsi="Arial" w:cs="Arial"/>
                <w:sz w:val="20"/>
                <w:szCs w:val="20"/>
              </w:rPr>
              <w:t xml:space="preserve"> Rough Ins</w:t>
            </w:r>
          </w:p>
        </w:tc>
        <w:tc>
          <w:tcPr>
            <w:tcW w:w="3436" w:type="dxa"/>
            <w:vAlign w:val="center"/>
          </w:tcPr>
          <w:p w14:paraId="7AFC893B"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AUSPEX (PE-X)</w:t>
            </w:r>
          </w:p>
        </w:tc>
      </w:tr>
      <w:tr w:rsidR="00F748DE" w:rsidRPr="00336441" w14:paraId="239E6907" w14:textId="77777777" w:rsidTr="002D073C">
        <w:trPr>
          <w:trHeight w:val="566"/>
        </w:trPr>
        <w:tc>
          <w:tcPr>
            <w:tcW w:w="4644" w:type="dxa"/>
            <w:vAlign w:val="center"/>
          </w:tcPr>
          <w:p w14:paraId="68372D4A"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Gas</w:t>
            </w:r>
          </w:p>
        </w:tc>
        <w:tc>
          <w:tcPr>
            <w:tcW w:w="3436" w:type="dxa"/>
            <w:vAlign w:val="center"/>
          </w:tcPr>
          <w:p w14:paraId="27D14DB2"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 xml:space="preserve">Copper </w:t>
            </w:r>
          </w:p>
        </w:tc>
      </w:tr>
      <w:tr w:rsidR="00F748DE" w:rsidRPr="00D065F6" w14:paraId="21C7844B" w14:textId="77777777" w:rsidTr="002D073C">
        <w:trPr>
          <w:trHeight w:val="557"/>
        </w:trPr>
        <w:tc>
          <w:tcPr>
            <w:tcW w:w="4644" w:type="dxa"/>
            <w:vAlign w:val="center"/>
          </w:tcPr>
          <w:p w14:paraId="0F2FF056"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Sewer Drains</w:t>
            </w:r>
          </w:p>
        </w:tc>
        <w:tc>
          <w:tcPr>
            <w:tcW w:w="3436" w:type="dxa"/>
            <w:vAlign w:val="center"/>
          </w:tcPr>
          <w:p w14:paraId="3D23CEF6" w14:textId="77777777" w:rsidR="00F748DE" w:rsidRPr="00ED703F" w:rsidRDefault="00F748DE" w:rsidP="002D073C">
            <w:pPr>
              <w:tabs>
                <w:tab w:val="right" w:pos="8931"/>
              </w:tabs>
              <w:rPr>
                <w:rFonts w:ascii="Arial" w:hAnsi="Arial" w:cs="Arial"/>
                <w:sz w:val="20"/>
                <w:szCs w:val="20"/>
                <w:lang w:val="pt-BR"/>
              </w:rPr>
            </w:pPr>
            <w:r w:rsidRPr="00ED703F">
              <w:rPr>
                <w:rFonts w:ascii="Arial" w:hAnsi="Arial" w:cs="Arial"/>
                <w:sz w:val="20"/>
                <w:szCs w:val="20"/>
                <w:lang w:val="pt-BR"/>
              </w:rPr>
              <w:t>D.W.V. grade PVC</w:t>
            </w:r>
          </w:p>
        </w:tc>
      </w:tr>
      <w:tr w:rsidR="00F748DE" w:rsidRPr="00D065F6" w14:paraId="3B9A1DA8" w14:textId="77777777" w:rsidTr="002D073C">
        <w:trPr>
          <w:trHeight w:val="550"/>
        </w:trPr>
        <w:tc>
          <w:tcPr>
            <w:tcW w:w="4644" w:type="dxa"/>
            <w:vAlign w:val="center"/>
          </w:tcPr>
          <w:p w14:paraId="7E2AEB50"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Sanitary Plumbing &amp; Fittings</w:t>
            </w:r>
          </w:p>
        </w:tc>
        <w:tc>
          <w:tcPr>
            <w:tcW w:w="3436" w:type="dxa"/>
            <w:vAlign w:val="center"/>
          </w:tcPr>
          <w:p w14:paraId="4F92537F" w14:textId="77777777" w:rsidR="00F748DE" w:rsidRPr="00ED703F" w:rsidRDefault="00F748DE" w:rsidP="002D073C">
            <w:pPr>
              <w:tabs>
                <w:tab w:val="right" w:pos="8931"/>
              </w:tabs>
              <w:rPr>
                <w:rFonts w:ascii="Arial" w:hAnsi="Arial" w:cs="Arial"/>
                <w:sz w:val="20"/>
                <w:szCs w:val="20"/>
                <w:lang w:val="pt-BR"/>
              </w:rPr>
            </w:pPr>
            <w:r w:rsidRPr="00ED703F">
              <w:rPr>
                <w:rFonts w:ascii="Arial" w:hAnsi="Arial" w:cs="Arial"/>
                <w:sz w:val="20"/>
                <w:szCs w:val="20"/>
                <w:lang w:val="pt-BR"/>
              </w:rPr>
              <w:t>D.W.V. grade PVC</w:t>
            </w:r>
          </w:p>
        </w:tc>
      </w:tr>
      <w:tr w:rsidR="00F748DE" w:rsidRPr="00D065F6" w14:paraId="03873073" w14:textId="77777777" w:rsidTr="002D073C">
        <w:trPr>
          <w:trHeight w:val="556"/>
        </w:trPr>
        <w:tc>
          <w:tcPr>
            <w:tcW w:w="4644" w:type="dxa"/>
            <w:vAlign w:val="center"/>
          </w:tcPr>
          <w:p w14:paraId="22708CCD" w14:textId="77777777" w:rsidR="00F748DE" w:rsidRPr="00ED703F" w:rsidRDefault="00F748DE" w:rsidP="002D073C">
            <w:pPr>
              <w:tabs>
                <w:tab w:val="right" w:pos="8931"/>
              </w:tabs>
              <w:rPr>
                <w:rFonts w:ascii="Arial" w:hAnsi="Arial" w:cs="Arial"/>
                <w:sz w:val="20"/>
                <w:szCs w:val="20"/>
              </w:rPr>
            </w:pPr>
            <w:r w:rsidRPr="00ED703F">
              <w:rPr>
                <w:rFonts w:ascii="Arial" w:hAnsi="Arial" w:cs="Arial"/>
                <w:sz w:val="20"/>
                <w:szCs w:val="20"/>
              </w:rPr>
              <w:t>Stormwater Drainage &amp; Fittings</w:t>
            </w:r>
          </w:p>
        </w:tc>
        <w:tc>
          <w:tcPr>
            <w:tcW w:w="3436" w:type="dxa"/>
            <w:vAlign w:val="center"/>
          </w:tcPr>
          <w:p w14:paraId="52D654FC" w14:textId="77777777" w:rsidR="00F748DE" w:rsidRPr="00ED703F" w:rsidRDefault="00F748DE" w:rsidP="002D073C">
            <w:pPr>
              <w:tabs>
                <w:tab w:val="right" w:pos="8931"/>
              </w:tabs>
              <w:rPr>
                <w:rFonts w:ascii="Arial" w:hAnsi="Arial" w:cs="Arial"/>
                <w:sz w:val="20"/>
                <w:szCs w:val="20"/>
                <w:lang w:val="pt-BR"/>
              </w:rPr>
            </w:pPr>
            <w:r w:rsidRPr="00ED703F">
              <w:rPr>
                <w:rFonts w:ascii="Arial" w:hAnsi="Arial" w:cs="Arial"/>
                <w:sz w:val="20"/>
                <w:szCs w:val="20"/>
                <w:lang w:val="pt-BR"/>
              </w:rPr>
              <w:t>D.W.V grade PVC</w:t>
            </w:r>
          </w:p>
        </w:tc>
      </w:tr>
    </w:tbl>
    <w:p w14:paraId="57BA58A8" w14:textId="52846A97" w:rsidR="00980684" w:rsidRDefault="00980684" w:rsidP="00FC31DF">
      <w:pPr>
        <w:pStyle w:val="Heading4"/>
        <w:numPr>
          <w:ilvl w:val="0"/>
          <w:numId w:val="0"/>
        </w:numPr>
        <w:ind w:left="1701"/>
        <w:rPr>
          <w:rFonts w:ascii="Arial" w:hAnsi="Arial" w:cs="Arial"/>
          <w:b/>
          <w:lang w:val="pt-BR"/>
        </w:rPr>
      </w:pPr>
      <w:bookmarkStart w:id="67" w:name="_Toc273117605"/>
      <w:bookmarkStart w:id="68" w:name="_Toc364760595"/>
      <w:bookmarkStart w:id="69" w:name="_Toc366244654"/>
      <w:bookmarkStart w:id="70" w:name="_Toc366244830"/>
      <w:bookmarkStart w:id="71" w:name="_Toc366245125"/>
      <w:bookmarkStart w:id="72" w:name="_Toc366246028"/>
      <w:bookmarkStart w:id="73" w:name="_Toc369534883"/>
    </w:p>
    <w:p w14:paraId="597AAE7A" w14:textId="304C0054" w:rsidR="00FC31DF" w:rsidRPr="00752A4E" w:rsidRDefault="00980684" w:rsidP="00752A4E">
      <w:pPr>
        <w:rPr>
          <w:rFonts w:ascii="Arial" w:eastAsia="Times New Roman" w:hAnsi="Arial" w:cs="Arial"/>
          <w:b/>
          <w:sz w:val="20"/>
          <w:szCs w:val="20"/>
          <w:u w:val="single"/>
          <w:lang w:val="pt-BR"/>
        </w:rPr>
      </w:pPr>
      <w:r>
        <w:rPr>
          <w:rFonts w:ascii="Arial" w:hAnsi="Arial" w:cs="Arial"/>
          <w:b/>
          <w:lang w:val="pt-BR"/>
        </w:rPr>
        <w:br w:type="page"/>
      </w:r>
    </w:p>
    <w:p w14:paraId="47B4147D" w14:textId="77777777" w:rsidR="00980684" w:rsidRPr="007A6E47" w:rsidRDefault="00980684" w:rsidP="00FC31DF">
      <w:pPr>
        <w:pStyle w:val="Heading4"/>
        <w:numPr>
          <w:ilvl w:val="0"/>
          <w:numId w:val="0"/>
        </w:numPr>
        <w:ind w:left="1701"/>
        <w:rPr>
          <w:rFonts w:ascii="Arial" w:hAnsi="Arial" w:cs="Arial"/>
          <w:b/>
          <w:lang w:val="pt-BR"/>
        </w:rPr>
      </w:pPr>
    </w:p>
    <w:p w14:paraId="4BB9FEA1" w14:textId="5A5153E3" w:rsidR="00F748DE" w:rsidRDefault="00F748DE" w:rsidP="00FC31DF">
      <w:pPr>
        <w:pStyle w:val="Heading2"/>
        <w:pBdr>
          <w:bottom w:val="single" w:sz="6" w:space="3" w:color="auto"/>
        </w:pBdr>
        <w:tabs>
          <w:tab w:val="clear" w:pos="1701"/>
          <w:tab w:val="num" w:pos="0"/>
          <w:tab w:val="left" w:pos="851"/>
        </w:tabs>
        <w:spacing w:line="240" w:lineRule="auto"/>
        <w:ind w:left="0" w:firstLine="0"/>
        <w:jc w:val="left"/>
        <w:rPr>
          <w:rFonts w:ascii="Arial" w:hAnsi="Arial" w:cs="Arial"/>
          <w:b w:val="0"/>
        </w:rPr>
      </w:pPr>
      <w:r w:rsidRPr="00336441">
        <w:rPr>
          <w:rFonts w:ascii="Arial" w:hAnsi="Arial" w:cs="Arial"/>
        </w:rPr>
        <w:t>Suppliers Schedule</w:t>
      </w:r>
      <w:bookmarkEnd w:id="67"/>
      <w:bookmarkEnd w:id="68"/>
      <w:bookmarkEnd w:id="69"/>
      <w:bookmarkEnd w:id="70"/>
      <w:bookmarkEnd w:id="71"/>
      <w:bookmarkEnd w:id="72"/>
      <w:bookmarkEnd w:id="73"/>
    </w:p>
    <w:p w14:paraId="674724E7" w14:textId="04AFEED8" w:rsidR="00AE5BAE" w:rsidRPr="00522281" w:rsidRDefault="00F748DE" w:rsidP="00522281">
      <w:pPr>
        <w:pStyle w:val="Heading4"/>
        <w:numPr>
          <w:ilvl w:val="0"/>
          <w:numId w:val="0"/>
        </w:numPr>
        <w:rPr>
          <w:rFonts w:ascii="Arial" w:hAnsi="Arial" w:cs="Arial"/>
          <w:u w:val="none"/>
        </w:rPr>
      </w:pPr>
      <w:r w:rsidRPr="006F5814">
        <w:rPr>
          <w:rFonts w:ascii="Arial" w:hAnsi="Arial" w:cs="Arial"/>
          <w:u w:val="none"/>
        </w:rPr>
        <w:t>The</w:t>
      </w:r>
      <w:r>
        <w:rPr>
          <w:rFonts w:ascii="Arial" w:hAnsi="Arial" w:cs="Arial"/>
          <w:u w:val="none"/>
        </w:rPr>
        <w:t xml:space="preserve"> following pages list the details of equipment supplied.</w:t>
      </w:r>
      <w:bookmarkStart w:id="74" w:name="_Toc481914777"/>
      <w:bookmarkStart w:id="75" w:name="_Toc76522648"/>
      <w:bookmarkStart w:id="76" w:name="_Toc77654291"/>
      <w:bookmarkStart w:id="77" w:name="_Toc351992285"/>
      <w:bookmarkStart w:id="78" w:name="_Toc378937446"/>
      <w:bookmarkStart w:id="79" w:name="_Toc364760596"/>
      <w:bookmarkStart w:id="80" w:name="_Toc366244655"/>
      <w:bookmarkStart w:id="81" w:name="_Toc366244831"/>
      <w:bookmarkStart w:id="82" w:name="_Toc366245126"/>
      <w:bookmarkStart w:id="83" w:name="_Toc366246029"/>
      <w:bookmarkStart w:id="84" w:name="_Toc369534884"/>
    </w:p>
    <w:p w14:paraId="1A3E1B30" w14:textId="77777777" w:rsidR="003016A3" w:rsidRDefault="003016A3" w:rsidP="00F94069">
      <w:pPr>
        <w:pStyle w:val="Heading1"/>
        <w:numPr>
          <w:ilvl w:val="0"/>
          <w:numId w:val="0"/>
        </w:numPr>
        <w:ind w:left="1701"/>
        <w:rPr>
          <w:rFonts w:ascii="Arial" w:hAnsi="Arial" w:cs="Arial"/>
        </w:rPr>
      </w:pPr>
    </w:p>
    <w:p w14:paraId="3A443E6F" w14:textId="669C6E3E" w:rsidR="00F748DE" w:rsidRPr="00F94069" w:rsidRDefault="005C40BC" w:rsidP="00F94069">
      <w:pPr>
        <w:pStyle w:val="Heading1"/>
        <w:numPr>
          <w:ilvl w:val="0"/>
          <w:numId w:val="0"/>
        </w:numPr>
        <w:ind w:left="1701"/>
        <w:rPr>
          <w:rFonts w:ascii="Arial" w:hAnsi="Arial" w:cs="Arial"/>
        </w:rPr>
      </w:pPr>
      <w:r w:rsidRPr="00F94069">
        <w:rPr>
          <w:rFonts w:ascii="Arial" w:hAnsi="Arial" w:cs="Arial"/>
        </w:rPr>
        <w:t xml:space="preserve">1 </w:t>
      </w:r>
      <w:r w:rsidR="00F748DE" w:rsidRPr="00F94069">
        <w:rPr>
          <w:rFonts w:ascii="Arial" w:hAnsi="Arial" w:cs="Arial"/>
        </w:rPr>
        <w:t>-SANITARY FIXTURES &amp; APPLIANC</w:t>
      </w:r>
      <w:bookmarkEnd w:id="74"/>
      <w:bookmarkEnd w:id="75"/>
      <w:bookmarkEnd w:id="76"/>
      <w:bookmarkEnd w:id="77"/>
      <w:bookmarkEnd w:id="78"/>
      <w:r w:rsidR="00F94069" w:rsidRPr="00F94069">
        <w:rPr>
          <w:rFonts w:ascii="Arial" w:hAnsi="Arial" w:cs="Arial"/>
        </w:rPr>
        <w:t>es</w:t>
      </w:r>
    </w:p>
    <w:p w14:paraId="671BEDA1" w14:textId="77777777" w:rsidR="00F748DE" w:rsidRPr="003016A3" w:rsidRDefault="00F748DE" w:rsidP="003016A3">
      <w:pPr>
        <w:pStyle w:val="Heading2"/>
        <w:numPr>
          <w:ilvl w:val="1"/>
          <w:numId w:val="36"/>
        </w:numPr>
        <w:tabs>
          <w:tab w:val="clear" w:pos="1418"/>
        </w:tabs>
        <w:spacing w:before="360" w:line="240" w:lineRule="auto"/>
        <w:jc w:val="left"/>
        <w:rPr>
          <w:rFonts w:ascii="Arial" w:hAnsi="Arial" w:cs="Arial"/>
        </w:rPr>
      </w:pPr>
      <w:bookmarkStart w:id="85" w:name="_Toc292195520"/>
      <w:bookmarkStart w:id="86" w:name="_Toc351992288"/>
      <w:bookmarkStart w:id="87" w:name="_Toc378937447"/>
      <w:r w:rsidRPr="003016A3">
        <w:rPr>
          <w:rFonts w:ascii="Arial" w:hAnsi="Arial" w:cs="Arial"/>
        </w:rPr>
        <w:t>ACCESSIBLE FIXTURES AND FITTINGS</w:t>
      </w:r>
      <w:bookmarkEnd w:id="85"/>
      <w:bookmarkEnd w:id="86"/>
      <w:bookmarkEnd w:id="87"/>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4394"/>
        <w:gridCol w:w="3998"/>
      </w:tblGrid>
      <w:tr w:rsidR="00F748DE" w:rsidRPr="003016A3" w14:paraId="6063EBCF" w14:textId="77777777" w:rsidTr="008A5146">
        <w:trPr>
          <w:cantSplit/>
          <w:trHeight w:val="208"/>
        </w:trPr>
        <w:tc>
          <w:tcPr>
            <w:tcW w:w="10094" w:type="dxa"/>
            <w:gridSpan w:val="3"/>
            <w:shd w:val="clear" w:color="auto" w:fill="4BACC6" w:themeFill="accent5"/>
          </w:tcPr>
          <w:p w14:paraId="35783A5E" w14:textId="77777777" w:rsidR="00F748DE" w:rsidRPr="00ED703F" w:rsidRDefault="00F748DE" w:rsidP="00EB1735">
            <w:pPr>
              <w:pStyle w:val="Heading3"/>
              <w:keepLines w:val="0"/>
              <w:numPr>
                <w:ilvl w:val="2"/>
                <w:numId w:val="36"/>
              </w:numPr>
              <w:spacing w:after="0" w:line="240" w:lineRule="auto"/>
              <w:jc w:val="left"/>
              <w:rPr>
                <w:rFonts w:ascii="Arial" w:hAnsi="Arial" w:cs="Arial"/>
                <w:noProof/>
              </w:rPr>
            </w:pPr>
            <w:bookmarkStart w:id="88" w:name="_Toc292195523"/>
            <w:bookmarkStart w:id="89" w:name="_Toc351992291"/>
            <w:r w:rsidRPr="00ED703F">
              <w:rPr>
                <w:rFonts w:ascii="Arial" w:hAnsi="Arial" w:cs="Arial"/>
                <w:noProof/>
              </w:rPr>
              <w:t>WC – SUITE (ExposedCistern)</w:t>
            </w:r>
            <w:bookmarkEnd w:id="88"/>
            <w:r w:rsidRPr="00ED703F">
              <w:rPr>
                <w:rFonts w:ascii="Arial" w:hAnsi="Arial" w:cs="Arial"/>
                <w:noProof/>
              </w:rPr>
              <w:t xml:space="preserve"> </w:t>
            </w:r>
            <w:bookmarkEnd w:id="89"/>
            <w:r w:rsidRPr="00ED703F">
              <w:rPr>
                <w:rFonts w:ascii="Arial" w:hAnsi="Arial" w:cs="Arial"/>
                <w:noProof/>
              </w:rPr>
              <w:t xml:space="preserve"> X 3</w:t>
            </w:r>
          </w:p>
        </w:tc>
      </w:tr>
      <w:tr w:rsidR="00F748DE" w:rsidRPr="003016A3" w14:paraId="08F9319A" w14:textId="77777777" w:rsidTr="003016A3">
        <w:trPr>
          <w:cantSplit/>
        </w:trPr>
        <w:tc>
          <w:tcPr>
            <w:tcW w:w="6096" w:type="dxa"/>
            <w:gridSpan w:val="2"/>
          </w:tcPr>
          <w:p w14:paraId="745A3EDC" w14:textId="77777777" w:rsidR="00F748DE" w:rsidRPr="00ED703F" w:rsidRDefault="00F748DE" w:rsidP="002D073C">
            <w:pPr>
              <w:ind w:right="34"/>
              <w:rPr>
                <w:rFonts w:ascii="Arial" w:hAnsi="Arial" w:cs="Arial"/>
                <w:sz w:val="20"/>
                <w:szCs w:val="20"/>
              </w:rPr>
            </w:pPr>
            <w:r w:rsidRPr="00ED703F">
              <w:rPr>
                <w:rFonts w:ascii="Arial" w:hAnsi="Arial" w:cs="Arial"/>
                <w:b/>
                <w:bCs/>
                <w:sz w:val="20"/>
                <w:szCs w:val="20"/>
              </w:rPr>
              <w:t>Fixture</w:t>
            </w:r>
          </w:p>
        </w:tc>
        <w:tc>
          <w:tcPr>
            <w:tcW w:w="3998" w:type="dxa"/>
            <w:vMerge w:val="restart"/>
            <w:vAlign w:val="center"/>
          </w:tcPr>
          <w:p w14:paraId="452A75E2" w14:textId="77777777" w:rsidR="00F748DE" w:rsidRPr="00ED703F" w:rsidRDefault="00F748DE" w:rsidP="002D073C">
            <w:pPr>
              <w:ind w:right="34"/>
              <w:jc w:val="center"/>
              <w:rPr>
                <w:rFonts w:ascii="Arial" w:hAnsi="Arial" w:cs="Arial"/>
                <w:sz w:val="20"/>
                <w:szCs w:val="20"/>
                <w:u w:val="single"/>
              </w:rPr>
            </w:pPr>
            <w:r w:rsidRPr="00ED703F">
              <w:rPr>
                <w:rFonts w:ascii="Arial" w:hAnsi="Arial" w:cs="Arial"/>
                <w:noProof/>
                <w:color w:val="FFFFFF"/>
                <w:sz w:val="20"/>
                <w:szCs w:val="20"/>
              </w:rPr>
              <w:drawing>
                <wp:inline distT="0" distB="0" distL="0" distR="0" wp14:anchorId="09B9D716" wp14:editId="397D2CAD">
                  <wp:extent cx="1404257" cy="1404257"/>
                  <wp:effectExtent l="0" t="0" r="5715" b="5715"/>
                  <wp:docPr id="163" name="Picture 163" descr="Care 400 Toilet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lt_zoneContent_pageplaceholder_pageplaceholder_lt_zoneMain_ProductDetail_productLeftSideDisplayRepeater_ctl00_productImageHolder" descr="Care 400 Toilet Suite">
                            <a:hlinkClick r:id="rId33" tooltip="&quot;Care 400 Toilet Suite&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4288" cy="1404288"/>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1227BFD8" wp14:editId="19F77087">
                  <wp:extent cx="194478" cy="195943"/>
                  <wp:effectExtent l="0" t="0" r="0" b="0"/>
                  <wp:docPr id="168" name="Picture 168"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F748DE" w:rsidRPr="003016A3" w14:paraId="5EC2504A" w14:textId="77777777" w:rsidTr="003016A3">
        <w:trPr>
          <w:cantSplit/>
        </w:trPr>
        <w:tc>
          <w:tcPr>
            <w:tcW w:w="1702" w:type="dxa"/>
          </w:tcPr>
          <w:p w14:paraId="5AF093E5"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94" w:type="dxa"/>
          </w:tcPr>
          <w:p w14:paraId="5A66A5CF" w14:textId="77777777" w:rsidR="00F748DE" w:rsidRPr="00ED703F" w:rsidRDefault="00F748DE" w:rsidP="002D073C">
            <w:pPr>
              <w:rPr>
                <w:rFonts w:ascii="Arial" w:hAnsi="Arial" w:cs="Arial"/>
                <w:sz w:val="20"/>
                <w:szCs w:val="20"/>
              </w:rPr>
            </w:pPr>
            <w:proofErr w:type="spellStart"/>
            <w:r w:rsidRPr="00ED703F">
              <w:rPr>
                <w:rFonts w:ascii="Arial" w:hAnsi="Arial" w:cs="Arial"/>
                <w:b/>
                <w:bCs/>
                <w:sz w:val="20"/>
                <w:szCs w:val="20"/>
              </w:rPr>
              <w:t>Caroma</w:t>
            </w:r>
            <w:proofErr w:type="spellEnd"/>
            <w:r w:rsidRPr="00ED703F">
              <w:rPr>
                <w:rFonts w:ascii="Arial" w:hAnsi="Arial" w:cs="Arial"/>
                <w:b/>
                <w:bCs/>
                <w:sz w:val="20"/>
                <w:szCs w:val="20"/>
              </w:rPr>
              <w:t xml:space="preserve"> Car</w:t>
            </w:r>
            <w:r w:rsidRPr="00ED703F">
              <w:rPr>
                <w:rFonts w:ascii="Arial" w:hAnsi="Arial" w:cs="Arial"/>
                <w:sz w:val="20"/>
                <w:szCs w:val="20"/>
              </w:rPr>
              <w:t>e</w:t>
            </w:r>
          </w:p>
        </w:tc>
        <w:tc>
          <w:tcPr>
            <w:tcW w:w="3998" w:type="dxa"/>
            <w:vMerge/>
          </w:tcPr>
          <w:p w14:paraId="2EF3EC70" w14:textId="77777777" w:rsidR="00F748DE" w:rsidRPr="00ED703F" w:rsidRDefault="00F748DE" w:rsidP="002D073C">
            <w:pPr>
              <w:ind w:right="34"/>
              <w:rPr>
                <w:rFonts w:ascii="Arial" w:hAnsi="Arial" w:cs="Arial"/>
                <w:sz w:val="20"/>
                <w:szCs w:val="20"/>
                <w:u w:val="single"/>
              </w:rPr>
            </w:pPr>
          </w:p>
        </w:tc>
      </w:tr>
      <w:tr w:rsidR="00F748DE" w:rsidRPr="003016A3" w14:paraId="020BF3CF" w14:textId="77777777" w:rsidTr="003016A3">
        <w:trPr>
          <w:cantSplit/>
        </w:trPr>
        <w:tc>
          <w:tcPr>
            <w:tcW w:w="1702" w:type="dxa"/>
          </w:tcPr>
          <w:p w14:paraId="5F8F0B49"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94" w:type="dxa"/>
            <w:vAlign w:val="center"/>
          </w:tcPr>
          <w:p w14:paraId="0DB0D8A6" w14:textId="77777777" w:rsidR="00F748DE" w:rsidRPr="00ED703F" w:rsidRDefault="00F748DE" w:rsidP="002D073C">
            <w:pPr>
              <w:rPr>
                <w:rFonts w:ascii="Arial" w:hAnsi="Arial" w:cs="Arial"/>
                <w:sz w:val="20"/>
                <w:szCs w:val="20"/>
              </w:rPr>
            </w:pPr>
            <w:proofErr w:type="spellStart"/>
            <w:r w:rsidRPr="00ED703F">
              <w:rPr>
                <w:rFonts w:ascii="Arial" w:hAnsi="Arial" w:cs="Arial"/>
                <w:sz w:val="20"/>
                <w:szCs w:val="20"/>
              </w:rPr>
              <w:t>Caroma</w:t>
            </w:r>
            <w:proofErr w:type="spellEnd"/>
            <w:r w:rsidRPr="00ED703F">
              <w:rPr>
                <w:rFonts w:ascii="Arial" w:hAnsi="Arial" w:cs="Arial"/>
                <w:sz w:val="20"/>
                <w:szCs w:val="20"/>
              </w:rPr>
              <w:t xml:space="preserve"> Care 400 Suite </w:t>
            </w:r>
          </w:p>
        </w:tc>
        <w:tc>
          <w:tcPr>
            <w:tcW w:w="3998" w:type="dxa"/>
            <w:vMerge/>
          </w:tcPr>
          <w:p w14:paraId="547405B6" w14:textId="77777777" w:rsidR="00F748DE" w:rsidRPr="00ED703F" w:rsidRDefault="00F748DE" w:rsidP="002D073C">
            <w:pPr>
              <w:ind w:right="-961"/>
              <w:rPr>
                <w:rFonts w:ascii="Arial" w:hAnsi="Arial" w:cs="Arial"/>
                <w:sz w:val="20"/>
                <w:szCs w:val="20"/>
                <w:u w:val="single"/>
              </w:rPr>
            </w:pPr>
          </w:p>
        </w:tc>
      </w:tr>
      <w:tr w:rsidR="00F748DE" w:rsidRPr="003016A3" w14:paraId="0082DEB4" w14:textId="77777777" w:rsidTr="003016A3">
        <w:trPr>
          <w:cantSplit/>
          <w:trHeight w:val="559"/>
        </w:trPr>
        <w:tc>
          <w:tcPr>
            <w:tcW w:w="1702" w:type="dxa"/>
          </w:tcPr>
          <w:p w14:paraId="1F94F3C3"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Cistern</w:t>
            </w:r>
          </w:p>
        </w:tc>
        <w:tc>
          <w:tcPr>
            <w:tcW w:w="4394" w:type="dxa"/>
            <w:vAlign w:val="center"/>
          </w:tcPr>
          <w:p w14:paraId="30585616" w14:textId="77777777" w:rsidR="00F748DE" w:rsidRPr="00ED703F" w:rsidRDefault="00F748DE" w:rsidP="002D073C">
            <w:pPr>
              <w:tabs>
                <w:tab w:val="left" w:pos="2891"/>
                <w:tab w:val="left" w:pos="3544"/>
              </w:tabs>
              <w:rPr>
                <w:rFonts w:ascii="Arial" w:hAnsi="Arial" w:cs="Arial"/>
                <w:sz w:val="20"/>
                <w:szCs w:val="20"/>
              </w:rPr>
            </w:pPr>
            <w:r w:rsidRPr="00ED703F">
              <w:rPr>
                <w:rFonts w:ascii="Arial" w:hAnsi="Arial" w:cs="Arial"/>
                <w:sz w:val="20"/>
                <w:szCs w:val="20"/>
              </w:rPr>
              <w:t>Cistern Sovereign 2000</w:t>
            </w:r>
          </w:p>
          <w:p w14:paraId="47EB5718" w14:textId="77777777" w:rsidR="00F748DE" w:rsidRPr="00ED703F" w:rsidRDefault="00F748DE" w:rsidP="002D073C">
            <w:pPr>
              <w:tabs>
                <w:tab w:val="left" w:pos="2891"/>
                <w:tab w:val="left" w:pos="3544"/>
              </w:tabs>
              <w:ind w:left="3544" w:hanging="3544"/>
              <w:rPr>
                <w:rFonts w:ascii="Arial" w:hAnsi="Arial" w:cs="Arial"/>
                <w:sz w:val="20"/>
                <w:szCs w:val="20"/>
              </w:rPr>
            </w:pPr>
          </w:p>
        </w:tc>
        <w:tc>
          <w:tcPr>
            <w:tcW w:w="3998" w:type="dxa"/>
            <w:vMerge/>
          </w:tcPr>
          <w:p w14:paraId="2A790A0A" w14:textId="77777777" w:rsidR="00F748DE" w:rsidRPr="00ED703F" w:rsidRDefault="00F748DE" w:rsidP="002D073C">
            <w:pPr>
              <w:ind w:right="-961"/>
              <w:rPr>
                <w:rFonts w:ascii="Arial" w:hAnsi="Arial" w:cs="Arial"/>
                <w:sz w:val="20"/>
                <w:szCs w:val="20"/>
                <w:u w:val="single"/>
              </w:rPr>
            </w:pPr>
          </w:p>
        </w:tc>
      </w:tr>
      <w:tr w:rsidR="00F748DE" w:rsidRPr="003016A3" w14:paraId="52860A01" w14:textId="77777777" w:rsidTr="003016A3">
        <w:trPr>
          <w:cantSplit/>
        </w:trPr>
        <w:tc>
          <w:tcPr>
            <w:tcW w:w="1702" w:type="dxa"/>
          </w:tcPr>
          <w:p w14:paraId="37A6544A" w14:textId="77777777" w:rsidR="00F748DE" w:rsidRPr="00ED703F" w:rsidRDefault="00F748DE" w:rsidP="002D073C">
            <w:pPr>
              <w:spacing w:before="40"/>
              <w:ind w:right="-961"/>
              <w:rPr>
                <w:rFonts w:ascii="Arial" w:hAnsi="Arial" w:cs="Arial"/>
                <w:sz w:val="20"/>
                <w:szCs w:val="20"/>
              </w:rPr>
            </w:pPr>
            <w:r w:rsidRPr="00ED703F">
              <w:rPr>
                <w:rFonts w:ascii="Arial" w:hAnsi="Arial" w:cs="Arial"/>
                <w:sz w:val="20"/>
                <w:szCs w:val="20"/>
              </w:rPr>
              <w:t>Wels Rating</w:t>
            </w:r>
          </w:p>
        </w:tc>
        <w:tc>
          <w:tcPr>
            <w:tcW w:w="4394" w:type="dxa"/>
          </w:tcPr>
          <w:p w14:paraId="02FC7DDE" w14:textId="77777777" w:rsidR="00F748DE" w:rsidRPr="00ED703F" w:rsidRDefault="00F748DE" w:rsidP="002D073C">
            <w:pPr>
              <w:spacing w:before="40"/>
              <w:rPr>
                <w:rFonts w:ascii="Arial" w:hAnsi="Arial" w:cs="Arial"/>
                <w:sz w:val="20"/>
                <w:szCs w:val="20"/>
              </w:rPr>
            </w:pPr>
            <w:r w:rsidRPr="00ED703F">
              <w:rPr>
                <w:rFonts w:ascii="Arial" w:hAnsi="Arial" w:cs="Arial"/>
                <w:sz w:val="20"/>
                <w:szCs w:val="20"/>
              </w:rPr>
              <w:t xml:space="preserve">4 Stars   -   </w:t>
            </w:r>
            <w:r w:rsidRPr="00ED703F">
              <w:rPr>
                <w:rFonts w:ascii="Arial" w:hAnsi="Arial" w:cs="Arial"/>
                <w:noProof/>
                <w:sz w:val="20"/>
                <w:szCs w:val="20"/>
              </w:rPr>
              <w:drawing>
                <wp:inline distT="0" distB="0" distL="0" distR="0" wp14:anchorId="44A4A137" wp14:editId="7AC9A154">
                  <wp:extent cx="193040" cy="193040"/>
                  <wp:effectExtent l="0" t="0" r="0" b="0"/>
                  <wp:docPr id="27" name="Picture 2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243F185E" wp14:editId="23968393">
                  <wp:extent cx="193040" cy="193040"/>
                  <wp:effectExtent l="0" t="0" r="0" b="0"/>
                  <wp:docPr id="25" name="Picture 2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6042656F" wp14:editId="6E3A34A7">
                  <wp:extent cx="193040" cy="193040"/>
                  <wp:effectExtent l="0" t="0" r="0" b="0"/>
                  <wp:docPr id="23" name="Picture 23"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4A02E8FF" wp14:editId="6CB16210">
                  <wp:extent cx="193040" cy="193040"/>
                  <wp:effectExtent l="0" t="0" r="0" b="0"/>
                  <wp:docPr id="22" name="Picture 22"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t xml:space="preserve">   4.5 / 3L Flush</w:t>
            </w:r>
          </w:p>
        </w:tc>
        <w:tc>
          <w:tcPr>
            <w:tcW w:w="3998" w:type="dxa"/>
            <w:vMerge/>
          </w:tcPr>
          <w:p w14:paraId="2B756A91" w14:textId="77777777" w:rsidR="00F748DE" w:rsidRPr="00ED703F" w:rsidRDefault="00F748DE" w:rsidP="002D073C">
            <w:pPr>
              <w:rPr>
                <w:rFonts w:ascii="Arial" w:hAnsi="Arial" w:cs="Arial"/>
                <w:sz w:val="20"/>
                <w:szCs w:val="20"/>
              </w:rPr>
            </w:pPr>
          </w:p>
        </w:tc>
      </w:tr>
      <w:tr w:rsidR="00F748DE" w:rsidRPr="003016A3" w14:paraId="06F65BF7" w14:textId="77777777" w:rsidTr="003016A3">
        <w:trPr>
          <w:cantSplit/>
        </w:trPr>
        <w:tc>
          <w:tcPr>
            <w:tcW w:w="1702" w:type="dxa"/>
          </w:tcPr>
          <w:p w14:paraId="7B3AA439"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94" w:type="dxa"/>
          </w:tcPr>
          <w:p w14:paraId="13BB1313" w14:textId="77777777" w:rsidR="00F748DE" w:rsidRPr="00ED703F" w:rsidRDefault="00F748DE" w:rsidP="002D073C">
            <w:pPr>
              <w:rPr>
                <w:rFonts w:ascii="Arial" w:hAnsi="Arial" w:cs="Arial"/>
                <w:sz w:val="20"/>
                <w:szCs w:val="20"/>
              </w:rPr>
            </w:pPr>
            <w:r w:rsidRPr="00ED703F">
              <w:rPr>
                <w:rFonts w:ascii="Arial" w:hAnsi="Arial" w:cs="Arial"/>
                <w:sz w:val="20"/>
                <w:szCs w:val="20"/>
              </w:rPr>
              <w:t>Vitreous China</w:t>
            </w:r>
          </w:p>
        </w:tc>
        <w:tc>
          <w:tcPr>
            <w:tcW w:w="3998" w:type="dxa"/>
            <w:vMerge/>
          </w:tcPr>
          <w:p w14:paraId="0AD776D4" w14:textId="77777777" w:rsidR="00F748DE" w:rsidRPr="00ED703F" w:rsidRDefault="00F748DE" w:rsidP="002D073C">
            <w:pPr>
              <w:rPr>
                <w:rFonts w:ascii="Arial" w:hAnsi="Arial" w:cs="Arial"/>
                <w:sz w:val="20"/>
                <w:szCs w:val="20"/>
              </w:rPr>
            </w:pPr>
          </w:p>
        </w:tc>
      </w:tr>
      <w:tr w:rsidR="00F748DE" w:rsidRPr="003016A3" w14:paraId="0F2C3ADE" w14:textId="77777777" w:rsidTr="008A5146">
        <w:trPr>
          <w:cantSplit/>
        </w:trPr>
        <w:tc>
          <w:tcPr>
            <w:tcW w:w="6096" w:type="dxa"/>
            <w:gridSpan w:val="2"/>
            <w:shd w:val="clear" w:color="auto" w:fill="4BACC6" w:themeFill="accent5"/>
          </w:tcPr>
          <w:p w14:paraId="3432C801" w14:textId="77777777" w:rsidR="00F748DE" w:rsidRPr="00ED703F" w:rsidRDefault="00F748DE" w:rsidP="002D073C">
            <w:pPr>
              <w:rPr>
                <w:rFonts w:ascii="Arial" w:hAnsi="Arial" w:cs="Arial"/>
                <w:sz w:val="20"/>
                <w:szCs w:val="20"/>
              </w:rPr>
            </w:pPr>
            <w:r w:rsidRPr="00ED703F">
              <w:rPr>
                <w:rFonts w:ascii="Arial" w:hAnsi="Arial" w:cs="Arial"/>
                <w:b/>
                <w:bCs/>
                <w:sz w:val="20"/>
                <w:szCs w:val="20"/>
              </w:rPr>
              <w:t xml:space="preserve">Seat </w:t>
            </w:r>
          </w:p>
        </w:tc>
        <w:tc>
          <w:tcPr>
            <w:tcW w:w="3998" w:type="dxa"/>
            <w:vMerge w:val="restart"/>
          </w:tcPr>
          <w:p w14:paraId="1B2FADD3" w14:textId="77777777" w:rsidR="00F748DE" w:rsidRPr="00ED703F" w:rsidRDefault="00F748DE" w:rsidP="002D073C">
            <w:pPr>
              <w:jc w:val="center"/>
              <w:rPr>
                <w:rFonts w:ascii="Arial" w:hAnsi="Arial" w:cs="Arial"/>
                <w:sz w:val="20"/>
                <w:szCs w:val="20"/>
              </w:rPr>
            </w:pPr>
            <w:r w:rsidRPr="00ED703F">
              <w:rPr>
                <w:rFonts w:ascii="Arial" w:hAnsi="Arial" w:cs="Arial"/>
                <w:noProof/>
                <w:color w:val="FFFFFF"/>
                <w:sz w:val="20"/>
                <w:szCs w:val="20"/>
              </w:rPr>
              <w:drawing>
                <wp:inline distT="0" distB="0" distL="0" distR="0" wp14:anchorId="6C0C0170" wp14:editId="23A008D2">
                  <wp:extent cx="643944" cy="643944"/>
                  <wp:effectExtent l="0" t="0" r="3810" b="3810"/>
                  <wp:docPr id="162" name="Picture 162" descr="Caravelle Care Single Flap Seat - Majestic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lt_zoneContent_pageplaceholder_pageplaceholder_lt_zoneMain_ProductList_ProductRepeater_ctl13_productlink" descr="Caravelle Care Single Flap Seat - Majestic Grey">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17" cy="641017"/>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4D7F1FC1" wp14:editId="20F2032F">
                  <wp:extent cx="194478" cy="195943"/>
                  <wp:effectExtent l="0" t="0" r="0" b="0"/>
                  <wp:docPr id="166" name="Picture 166"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F748DE" w:rsidRPr="003016A3" w14:paraId="454E7721" w14:textId="77777777" w:rsidTr="003016A3">
        <w:trPr>
          <w:cantSplit/>
          <w:trHeight w:val="510"/>
        </w:trPr>
        <w:tc>
          <w:tcPr>
            <w:tcW w:w="1702" w:type="dxa"/>
          </w:tcPr>
          <w:p w14:paraId="2EDB0781"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94" w:type="dxa"/>
          </w:tcPr>
          <w:p w14:paraId="23BBA3D3" w14:textId="77777777" w:rsidR="00F748DE" w:rsidRPr="00ED703F" w:rsidRDefault="00F748DE" w:rsidP="002D073C">
            <w:pPr>
              <w:rPr>
                <w:rFonts w:ascii="Arial" w:hAnsi="Arial" w:cs="Arial"/>
                <w:b/>
                <w:bCs/>
                <w:sz w:val="20"/>
                <w:szCs w:val="20"/>
              </w:rPr>
            </w:pPr>
            <w:proofErr w:type="spellStart"/>
            <w:r w:rsidRPr="00ED703F">
              <w:rPr>
                <w:rFonts w:ascii="Arial" w:hAnsi="Arial" w:cs="Arial"/>
                <w:bCs/>
                <w:sz w:val="20"/>
                <w:szCs w:val="20"/>
              </w:rPr>
              <w:t>Caravelle</w:t>
            </w:r>
            <w:proofErr w:type="spellEnd"/>
            <w:r w:rsidRPr="00ED703F">
              <w:rPr>
                <w:rFonts w:ascii="Arial" w:hAnsi="Arial" w:cs="Arial"/>
                <w:bCs/>
                <w:sz w:val="20"/>
                <w:szCs w:val="20"/>
              </w:rPr>
              <w:t xml:space="preserve"> Care Single Flap Seat – Majestic Grey</w:t>
            </w:r>
          </w:p>
        </w:tc>
        <w:tc>
          <w:tcPr>
            <w:tcW w:w="3998" w:type="dxa"/>
            <w:vMerge/>
          </w:tcPr>
          <w:p w14:paraId="7088A5D3" w14:textId="77777777" w:rsidR="00F748DE" w:rsidRPr="00ED703F" w:rsidRDefault="00F748DE" w:rsidP="002D073C">
            <w:pPr>
              <w:rPr>
                <w:rFonts w:ascii="Arial" w:hAnsi="Arial" w:cs="Arial"/>
                <w:sz w:val="20"/>
                <w:szCs w:val="20"/>
              </w:rPr>
            </w:pPr>
          </w:p>
        </w:tc>
      </w:tr>
      <w:tr w:rsidR="00F748DE" w:rsidRPr="003016A3" w14:paraId="148129DC" w14:textId="77777777" w:rsidTr="008A5146">
        <w:trPr>
          <w:cantSplit/>
        </w:trPr>
        <w:tc>
          <w:tcPr>
            <w:tcW w:w="6096" w:type="dxa"/>
            <w:gridSpan w:val="2"/>
            <w:shd w:val="clear" w:color="auto" w:fill="4BACC6" w:themeFill="accent5"/>
          </w:tcPr>
          <w:p w14:paraId="6E3D00FB" w14:textId="77777777" w:rsidR="00F748DE" w:rsidRPr="00ED703F" w:rsidRDefault="00F748DE" w:rsidP="002D073C">
            <w:pPr>
              <w:rPr>
                <w:rFonts w:ascii="Arial" w:hAnsi="Arial" w:cs="Arial"/>
                <w:sz w:val="20"/>
                <w:szCs w:val="20"/>
              </w:rPr>
            </w:pPr>
            <w:r w:rsidRPr="00ED703F">
              <w:rPr>
                <w:rFonts w:ascii="Arial" w:hAnsi="Arial" w:cs="Arial"/>
                <w:b/>
                <w:bCs/>
                <w:sz w:val="20"/>
                <w:szCs w:val="20"/>
              </w:rPr>
              <w:t>Back Rest</w:t>
            </w:r>
          </w:p>
        </w:tc>
        <w:tc>
          <w:tcPr>
            <w:tcW w:w="3998" w:type="dxa"/>
            <w:vMerge w:val="restart"/>
          </w:tcPr>
          <w:p w14:paraId="355B8EC7" w14:textId="77777777" w:rsidR="00F748DE" w:rsidRPr="00ED703F" w:rsidRDefault="00F748DE" w:rsidP="002D073C">
            <w:pPr>
              <w:jc w:val="center"/>
              <w:rPr>
                <w:rFonts w:ascii="Arial" w:hAnsi="Arial" w:cs="Arial"/>
                <w:sz w:val="20"/>
                <w:szCs w:val="20"/>
              </w:rPr>
            </w:pPr>
            <w:r w:rsidRPr="00ED703F">
              <w:rPr>
                <w:rFonts w:ascii="Arial" w:hAnsi="Arial" w:cs="Arial"/>
                <w:sz w:val="20"/>
                <w:szCs w:val="20"/>
              </w:rPr>
              <w:object w:dxaOrig="1890" w:dyaOrig="1245" w14:anchorId="2AD7D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pt" o:ole="">
                  <v:imagedata r:id="rId39" o:title=""/>
                </v:shape>
                <o:OLEObject Type="Embed" ProgID="PBrush" ShapeID="_x0000_i1025" DrawAspect="Content" ObjectID="_1682185307" r:id="rId40"/>
              </w:object>
            </w:r>
            <w:r w:rsidRPr="00ED703F">
              <w:rPr>
                <w:rFonts w:ascii="Arial" w:hAnsi="Arial" w:cs="Arial"/>
                <w:noProof/>
                <w:sz w:val="20"/>
                <w:szCs w:val="20"/>
              </w:rPr>
              <w:drawing>
                <wp:inline distT="0" distB="0" distL="0" distR="0" wp14:anchorId="7F70F444" wp14:editId="2B57DEDF">
                  <wp:extent cx="194478" cy="195943"/>
                  <wp:effectExtent l="0" t="0" r="0" b="0"/>
                  <wp:docPr id="167" name="Picture 167"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F748DE" w:rsidRPr="003016A3" w14:paraId="012666E8" w14:textId="77777777" w:rsidTr="003016A3">
        <w:trPr>
          <w:cantSplit/>
          <w:trHeight w:val="270"/>
        </w:trPr>
        <w:tc>
          <w:tcPr>
            <w:tcW w:w="1702" w:type="dxa"/>
          </w:tcPr>
          <w:p w14:paraId="3A2F8DED"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94" w:type="dxa"/>
          </w:tcPr>
          <w:p w14:paraId="4D648EFE" w14:textId="77777777" w:rsidR="00F748DE" w:rsidRPr="00ED703F" w:rsidRDefault="00F748DE" w:rsidP="002D073C">
            <w:pPr>
              <w:rPr>
                <w:rFonts w:ascii="Arial" w:hAnsi="Arial" w:cs="Arial"/>
                <w:b/>
                <w:bCs/>
                <w:sz w:val="20"/>
                <w:szCs w:val="20"/>
              </w:rPr>
            </w:pPr>
            <w:r w:rsidRPr="00ED703F">
              <w:rPr>
                <w:rFonts w:ascii="Arial" w:hAnsi="Arial" w:cs="Arial"/>
                <w:bCs/>
                <w:sz w:val="20"/>
                <w:szCs w:val="20"/>
              </w:rPr>
              <w:t>Back Rest – Curved Arm</w:t>
            </w:r>
          </w:p>
        </w:tc>
        <w:tc>
          <w:tcPr>
            <w:tcW w:w="3998" w:type="dxa"/>
            <w:vMerge/>
          </w:tcPr>
          <w:p w14:paraId="25CE9492" w14:textId="77777777" w:rsidR="00F748DE" w:rsidRPr="00ED703F" w:rsidRDefault="00F748DE" w:rsidP="002D073C">
            <w:pPr>
              <w:jc w:val="center"/>
              <w:rPr>
                <w:rFonts w:ascii="Arial" w:hAnsi="Arial" w:cs="Arial"/>
                <w:sz w:val="20"/>
                <w:szCs w:val="20"/>
              </w:rPr>
            </w:pPr>
          </w:p>
        </w:tc>
      </w:tr>
    </w:tbl>
    <w:p w14:paraId="394678CC" w14:textId="469F76D4" w:rsidR="00F748DE" w:rsidRDefault="00F748DE" w:rsidP="00F748DE">
      <w:pPr>
        <w:rPr>
          <w:rFonts w:ascii="Arial" w:hAnsi="Arial" w:cs="Arial"/>
        </w:rPr>
      </w:pPr>
    </w:p>
    <w:p w14:paraId="6E9E8458" w14:textId="23E278E3" w:rsidR="008753F5" w:rsidRDefault="008753F5" w:rsidP="00F748DE">
      <w:pPr>
        <w:rPr>
          <w:rFonts w:ascii="Arial" w:hAnsi="Arial" w:cs="Arial"/>
        </w:rPr>
      </w:pPr>
    </w:p>
    <w:p w14:paraId="4244739B" w14:textId="5FE8A930" w:rsidR="008753F5" w:rsidRDefault="008753F5" w:rsidP="00F748DE">
      <w:pPr>
        <w:rPr>
          <w:rFonts w:ascii="Arial" w:hAnsi="Arial" w:cs="Arial"/>
        </w:rPr>
      </w:pPr>
    </w:p>
    <w:p w14:paraId="7BAF7E0F" w14:textId="6DB45599" w:rsidR="008753F5" w:rsidRDefault="008753F5" w:rsidP="00F748DE">
      <w:pPr>
        <w:rPr>
          <w:rFonts w:ascii="Arial" w:hAnsi="Arial" w:cs="Arial"/>
        </w:rPr>
      </w:pPr>
    </w:p>
    <w:p w14:paraId="3A44B72F" w14:textId="05B69012" w:rsidR="008753F5" w:rsidRDefault="008753F5" w:rsidP="00F748DE">
      <w:pPr>
        <w:rPr>
          <w:rFonts w:ascii="Arial" w:hAnsi="Arial" w:cs="Arial"/>
        </w:rPr>
      </w:pPr>
    </w:p>
    <w:p w14:paraId="47C1BB69" w14:textId="2F3478BA" w:rsidR="008753F5" w:rsidRDefault="008753F5" w:rsidP="00F748DE">
      <w:pPr>
        <w:rPr>
          <w:rFonts w:ascii="Arial" w:hAnsi="Arial" w:cs="Arial"/>
        </w:rPr>
      </w:pPr>
    </w:p>
    <w:p w14:paraId="0B084666" w14:textId="6213CAF7" w:rsidR="008753F5" w:rsidRDefault="008753F5" w:rsidP="00F748DE">
      <w:pPr>
        <w:rPr>
          <w:rFonts w:ascii="Arial" w:hAnsi="Arial" w:cs="Arial"/>
        </w:rPr>
      </w:pPr>
    </w:p>
    <w:p w14:paraId="2C5E5227" w14:textId="474B9D00" w:rsidR="008753F5" w:rsidRDefault="008753F5" w:rsidP="00F748DE">
      <w:pPr>
        <w:rPr>
          <w:rFonts w:ascii="Arial" w:hAnsi="Arial" w:cs="Arial"/>
        </w:rPr>
      </w:pPr>
    </w:p>
    <w:p w14:paraId="3AD2D13B" w14:textId="75644585" w:rsidR="008753F5" w:rsidRDefault="008753F5" w:rsidP="00F748DE">
      <w:pPr>
        <w:rPr>
          <w:rFonts w:ascii="Arial" w:hAnsi="Arial" w:cs="Arial"/>
        </w:rPr>
      </w:pPr>
    </w:p>
    <w:p w14:paraId="22CC042B" w14:textId="11202DB0" w:rsidR="008753F5" w:rsidRDefault="008753F5" w:rsidP="00F748DE">
      <w:pPr>
        <w:rPr>
          <w:rFonts w:ascii="Arial" w:hAnsi="Arial" w:cs="Arial"/>
        </w:rPr>
      </w:pPr>
    </w:p>
    <w:p w14:paraId="0187397B" w14:textId="4D837264" w:rsidR="008753F5" w:rsidRDefault="008753F5" w:rsidP="00F748DE">
      <w:pPr>
        <w:rPr>
          <w:rFonts w:ascii="Arial" w:hAnsi="Arial" w:cs="Arial"/>
        </w:rPr>
      </w:pPr>
    </w:p>
    <w:p w14:paraId="614924F7" w14:textId="77777777" w:rsidR="008753F5" w:rsidRPr="003016A3" w:rsidRDefault="008753F5" w:rsidP="00F748DE">
      <w:pPr>
        <w:rPr>
          <w:rFonts w:ascii="Arial" w:hAnsi="Arial" w:cs="Arial"/>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4"/>
        <w:gridCol w:w="4380"/>
        <w:gridCol w:w="3998"/>
      </w:tblGrid>
      <w:tr w:rsidR="00F748DE" w:rsidRPr="003016A3" w14:paraId="6F1C4892" w14:textId="77777777" w:rsidTr="008A5146">
        <w:trPr>
          <w:cantSplit/>
        </w:trPr>
        <w:tc>
          <w:tcPr>
            <w:tcW w:w="10094" w:type="dxa"/>
            <w:gridSpan w:val="4"/>
            <w:shd w:val="clear" w:color="auto" w:fill="4BACC6" w:themeFill="accent5"/>
          </w:tcPr>
          <w:p w14:paraId="5F94EB85" w14:textId="77777777" w:rsidR="00F748DE" w:rsidRPr="003016A3" w:rsidRDefault="00F748DE" w:rsidP="00EB1735">
            <w:pPr>
              <w:pStyle w:val="Heading3"/>
              <w:keepNext w:val="0"/>
              <w:keepLines w:val="0"/>
              <w:numPr>
                <w:ilvl w:val="2"/>
                <w:numId w:val="36"/>
              </w:numPr>
              <w:spacing w:before="20" w:after="20" w:line="240" w:lineRule="auto"/>
              <w:jc w:val="left"/>
              <w:rPr>
                <w:rFonts w:ascii="Arial" w:hAnsi="Arial" w:cs="Arial"/>
                <w:noProof/>
                <w:szCs w:val="22"/>
              </w:rPr>
            </w:pPr>
            <w:bookmarkStart w:id="90" w:name="_Toc292195524"/>
            <w:bookmarkStart w:id="91" w:name="_Toc351992292"/>
            <w:r w:rsidRPr="003016A3">
              <w:rPr>
                <w:rFonts w:ascii="Arial" w:hAnsi="Arial" w:cs="Arial"/>
                <w:noProof/>
                <w:szCs w:val="22"/>
              </w:rPr>
              <w:lastRenderedPageBreak/>
              <w:t>BASIN (Accessible)</w:t>
            </w:r>
            <w:bookmarkEnd w:id="90"/>
            <w:bookmarkEnd w:id="91"/>
            <w:r w:rsidRPr="003016A3">
              <w:rPr>
                <w:rFonts w:ascii="Arial" w:hAnsi="Arial" w:cs="Arial"/>
                <w:noProof/>
                <w:szCs w:val="22"/>
              </w:rPr>
              <w:t xml:space="preserve"> </w:t>
            </w:r>
            <w:r w:rsidRPr="003016A3">
              <w:rPr>
                <w:rFonts w:ascii="Arial" w:hAnsi="Arial" w:cs="Arial"/>
                <w:noProof/>
              </w:rPr>
              <w:t>X 3</w:t>
            </w:r>
          </w:p>
        </w:tc>
      </w:tr>
      <w:tr w:rsidR="00F748DE" w:rsidRPr="003016A3" w14:paraId="4E8BE50D" w14:textId="77777777" w:rsidTr="003016A3">
        <w:trPr>
          <w:cantSplit/>
        </w:trPr>
        <w:tc>
          <w:tcPr>
            <w:tcW w:w="6096" w:type="dxa"/>
            <w:gridSpan w:val="3"/>
          </w:tcPr>
          <w:p w14:paraId="2B190186" w14:textId="77777777" w:rsidR="00F748DE" w:rsidRPr="00ED703F" w:rsidRDefault="00F748DE" w:rsidP="002D073C">
            <w:pPr>
              <w:ind w:right="34"/>
              <w:rPr>
                <w:rFonts w:ascii="Arial" w:hAnsi="Arial" w:cs="Arial"/>
                <w:sz w:val="20"/>
                <w:szCs w:val="20"/>
              </w:rPr>
            </w:pPr>
            <w:r w:rsidRPr="00ED703F">
              <w:rPr>
                <w:rFonts w:ascii="Arial" w:hAnsi="Arial" w:cs="Arial"/>
                <w:b/>
                <w:bCs/>
                <w:sz w:val="20"/>
                <w:szCs w:val="20"/>
              </w:rPr>
              <w:t>Fixture</w:t>
            </w:r>
          </w:p>
        </w:tc>
        <w:tc>
          <w:tcPr>
            <w:tcW w:w="3998" w:type="dxa"/>
            <w:vMerge w:val="restart"/>
            <w:vAlign w:val="center"/>
          </w:tcPr>
          <w:p w14:paraId="795C4E83" w14:textId="77777777" w:rsidR="00F748DE" w:rsidRPr="003016A3" w:rsidRDefault="00F748DE" w:rsidP="002D073C">
            <w:pPr>
              <w:ind w:right="34"/>
              <w:rPr>
                <w:rFonts w:ascii="Arial" w:hAnsi="Arial" w:cs="Arial"/>
              </w:rPr>
            </w:pPr>
          </w:p>
          <w:p w14:paraId="653CF9D0" w14:textId="77777777" w:rsidR="00F748DE" w:rsidRPr="003016A3" w:rsidRDefault="00F748DE" w:rsidP="002D073C">
            <w:pPr>
              <w:ind w:right="34"/>
              <w:jc w:val="center"/>
              <w:rPr>
                <w:rFonts w:ascii="Arial" w:hAnsi="Arial" w:cs="Arial"/>
              </w:rPr>
            </w:pPr>
            <w:r w:rsidRPr="003016A3">
              <w:rPr>
                <w:rFonts w:ascii="Arial" w:hAnsi="Arial" w:cs="Arial"/>
                <w:noProof/>
                <w:color w:val="FFFFFF"/>
              </w:rPr>
              <w:drawing>
                <wp:inline distT="0" distB="0" distL="0" distR="0" wp14:anchorId="650DE8C0" wp14:editId="61A7027D">
                  <wp:extent cx="1403797" cy="1403797"/>
                  <wp:effectExtent l="0" t="0" r="6350" b="6350"/>
                  <wp:docPr id="164" name="Picture 164" descr="Opal Sole 550 Wall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lt_zoneContent_pageplaceholder_pageplaceholder_lt_zoneMain_ProductDetail_productLeftSideDisplayRepeater_ctl00_productImageHolder" descr="Opal Sole 550 Wall Basin">
                            <a:hlinkClick r:id="rId41" tooltip="&quot;Opal Sole 550 Wall Basin&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4685" cy="1404685"/>
                          </a:xfrm>
                          <a:prstGeom prst="rect">
                            <a:avLst/>
                          </a:prstGeom>
                          <a:noFill/>
                          <a:ln>
                            <a:noFill/>
                          </a:ln>
                        </pic:spPr>
                      </pic:pic>
                    </a:graphicData>
                  </a:graphic>
                </wp:inline>
              </w:drawing>
            </w:r>
            <w:r w:rsidRPr="003016A3">
              <w:rPr>
                <w:rFonts w:ascii="Arial" w:hAnsi="Arial" w:cs="Arial"/>
                <w:noProof/>
              </w:rPr>
              <w:drawing>
                <wp:inline distT="0" distB="0" distL="0" distR="0" wp14:anchorId="5F174F19" wp14:editId="1C425C2F">
                  <wp:extent cx="194478" cy="195943"/>
                  <wp:effectExtent l="0" t="0" r="0" b="0"/>
                  <wp:docPr id="153" name="Picture 153"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p w14:paraId="6F489513" w14:textId="77777777" w:rsidR="00F748DE" w:rsidRPr="003016A3" w:rsidRDefault="00F748DE" w:rsidP="002D073C">
            <w:pPr>
              <w:ind w:right="34"/>
              <w:jc w:val="center"/>
              <w:rPr>
                <w:rFonts w:ascii="Arial" w:hAnsi="Arial" w:cs="Arial"/>
                <w:u w:val="single"/>
              </w:rPr>
            </w:pPr>
            <w:r w:rsidRPr="003016A3">
              <w:rPr>
                <w:rFonts w:ascii="Arial" w:hAnsi="Arial" w:cs="Arial"/>
              </w:rPr>
              <w:t>TAP NOT INCLUDED</w:t>
            </w:r>
          </w:p>
        </w:tc>
      </w:tr>
      <w:tr w:rsidR="00F748DE" w:rsidRPr="003016A3" w14:paraId="2B289589" w14:textId="77777777" w:rsidTr="003016A3">
        <w:trPr>
          <w:cantSplit/>
        </w:trPr>
        <w:tc>
          <w:tcPr>
            <w:tcW w:w="1716" w:type="dxa"/>
            <w:gridSpan w:val="2"/>
          </w:tcPr>
          <w:p w14:paraId="67DEF3F8"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Manufacturer</w:t>
            </w:r>
          </w:p>
        </w:tc>
        <w:tc>
          <w:tcPr>
            <w:tcW w:w="4380" w:type="dxa"/>
          </w:tcPr>
          <w:p w14:paraId="6F425F89" w14:textId="77777777" w:rsidR="00F748DE" w:rsidRPr="00ED703F" w:rsidRDefault="00F748DE" w:rsidP="002D073C">
            <w:pPr>
              <w:rPr>
                <w:rFonts w:ascii="Arial" w:hAnsi="Arial" w:cs="Arial"/>
                <w:b/>
                <w:bCs/>
                <w:sz w:val="20"/>
                <w:szCs w:val="20"/>
              </w:rPr>
            </w:pPr>
            <w:proofErr w:type="spellStart"/>
            <w:r w:rsidRPr="00ED703F">
              <w:rPr>
                <w:rFonts w:ascii="Arial" w:hAnsi="Arial" w:cs="Arial"/>
                <w:b/>
                <w:bCs/>
                <w:sz w:val="20"/>
                <w:szCs w:val="20"/>
              </w:rPr>
              <w:t>Caroma</w:t>
            </w:r>
            <w:proofErr w:type="spellEnd"/>
            <w:r w:rsidRPr="00ED703F">
              <w:rPr>
                <w:rFonts w:ascii="Arial" w:hAnsi="Arial" w:cs="Arial"/>
                <w:b/>
                <w:bCs/>
                <w:sz w:val="20"/>
                <w:szCs w:val="20"/>
              </w:rPr>
              <w:t xml:space="preserve"> Care</w:t>
            </w:r>
          </w:p>
        </w:tc>
        <w:tc>
          <w:tcPr>
            <w:tcW w:w="3998" w:type="dxa"/>
            <w:vMerge/>
          </w:tcPr>
          <w:p w14:paraId="605800EE" w14:textId="77777777" w:rsidR="00F748DE" w:rsidRPr="003016A3" w:rsidRDefault="00F748DE" w:rsidP="002D073C">
            <w:pPr>
              <w:ind w:right="34"/>
              <w:rPr>
                <w:rFonts w:ascii="Arial" w:hAnsi="Arial" w:cs="Arial"/>
                <w:u w:val="single"/>
              </w:rPr>
            </w:pPr>
          </w:p>
        </w:tc>
      </w:tr>
      <w:tr w:rsidR="00F748DE" w:rsidRPr="003016A3" w14:paraId="0644CB95" w14:textId="77777777" w:rsidTr="003016A3">
        <w:trPr>
          <w:cantSplit/>
        </w:trPr>
        <w:tc>
          <w:tcPr>
            <w:tcW w:w="1716" w:type="dxa"/>
            <w:gridSpan w:val="2"/>
          </w:tcPr>
          <w:p w14:paraId="4EFD71E6"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80" w:type="dxa"/>
          </w:tcPr>
          <w:p w14:paraId="6C07692E" w14:textId="77777777" w:rsidR="00F748DE" w:rsidRPr="00ED703F" w:rsidRDefault="00F748DE" w:rsidP="002D073C">
            <w:pPr>
              <w:rPr>
                <w:rFonts w:ascii="Arial" w:hAnsi="Arial" w:cs="Arial"/>
                <w:sz w:val="20"/>
                <w:szCs w:val="20"/>
              </w:rPr>
            </w:pPr>
            <w:proofErr w:type="spellStart"/>
            <w:r w:rsidRPr="00ED703F">
              <w:rPr>
                <w:rFonts w:ascii="Arial" w:hAnsi="Arial" w:cs="Arial"/>
                <w:sz w:val="20"/>
                <w:szCs w:val="20"/>
              </w:rPr>
              <w:t>Caroma</w:t>
            </w:r>
            <w:proofErr w:type="spellEnd"/>
            <w:r w:rsidRPr="00ED703F">
              <w:rPr>
                <w:rFonts w:ascii="Arial" w:hAnsi="Arial" w:cs="Arial"/>
                <w:sz w:val="20"/>
                <w:szCs w:val="20"/>
              </w:rPr>
              <w:t xml:space="preserve"> Opal Sole wall </w:t>
            </w:r>
            <w:proofErr w:type="gramStart"/>
            <w:r w:rsidRPr="00ED703F">
              <w:rPr>
                <w:rFonts w:ascii="Arial" w:hAnsi="Arial" w:cs="Arial"/>
                <w:sz w:val="20"/>
                <w:szCs w:val="20"/>
              </w:rPr>
              <w:t>basin  -</w:t>
            </w:r>
            <w:proofErr w:type="gramEnd"/>
            <w:r w:rsidRPr="00ED703F">
              <w:rPr>
                <w:rFonts w:ascii="Arial" w:hAnsi="Arial" w:cs="Arial"/>
                <w:sz w:val="20"/>
                <w:szCs w:val="20"/>
              </w:rPr>
              <w:t xml:space="preserve"> 510 Model</w:t>
            </w:r>
          </w:p>
        </w:tc>
        <w:tc>
          <w:tcPr>
            <w:tcW w:w="3998" w:type="dxa"/>
            <w:vMerge/>
          </w:tcPr>
          <w:p w14:paraId="735B07BD" w14:textId="77777777" w:rsidR="00F748DE" w:rsidRPr="003016A3" w:rsidRDefault="00F748DE" w:rsidP="002D073C">
            <w:pPr>
              <w:ind w:right="-961"/>
              <w:rPr>
                <w:rFonts w:ascii="Arial" w:hAnsi="Arial" w:cs="Arial"/>
                <w:u w:val="single"/>
              </w:rPr>
            </w:pPr>
          </w:p>
        </w:tc>
      </w:tr>
      <w:tr w:rsidR="00F748DE" w:rsidRPr="003016A3" w14:paraId="07F0654C" w14:textId="77777777" w:rsidTr="003016A3">
        <w:trPr>
          <w:cantSplit/>
          <w:trHeight w:val="270"/>
        </w:trPr>
        <w:tc>
          <w:tcPr>
            <w:tcW w:w="1716" w:type="dxa"/>
            <w:gridSpan w:val="2"/>
          </w:tcPr>
          <w:p w14:paraId="1842D897"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80" w:type="dxa"/>
          </w:tcPr>
          <w:p w14:paraId="577BDAF1" w14:textId="77777777" w:rsidR="00F748DE" w:rsidRPr="00ED703F" w:rsidRDefault="00F748DE" w:rsidP="002D073C">
            <w:pPr>
              <w:rPr>
                <w:rFonts w:ascii="Arial" w:hAnsi="Arial" w:cs="Arial"/>
                <w:sz w:val="20"/>
                <w:szCs w:val="20"/>
              </w:rPr>
            </w:pPr>
            <w:r w:rsidRPr="00ED703F">
              <w:rPr>
                <w:rFonts w:ascii="Arial" w:hAnsi="Arial" w:cs="Arial"/>
                <w:sz w:val="20"/>
                <w:szCs w:val="20"/>
              </w:rPr>
              <w:t>Vitreous China</w:t>
            </w:r>
          </w:p>
        </w:tc>
        <w:tc>
          <w:tcPr>
            <w:tcW w:w="3998" w:type="dxa"/>
            <w:vMerge/>
          </w:tcPr>
          <w:p w14:paraId="458B3155" w14:textId="77777777" w:rsidR="00F748DE" w:rsidRPr="003016A3" w:rsidRDefault="00F748DE" w:rsidP="002D073C">
            <w:pPr>
              <w:ind w:right="-961"/>
              <w:rPr>
                <w:rFonts w:ascii="Arial" w:hAnsi="Arial" w:cs="Arial"/>
                <w:u w:val="single"/>
              </w:rPr>
            </w:pPr>
          </w:p>
        </w:tc>
      </w:tr>
      <w:tr w:rsidR="00F748DE" w:rsidRPr="003016A3" w14:paraId="71E66AAA" w14:textId="77777777" w:rsidTr="003016A3">
        <w:trPr>
          <w:cantSplit/>
          <w:trHeight w:val="225"/>
        </w:trPr>
        <w:tc>
          <w:tcPr>
            <w:tcW w:w="1716" w:type="dxa"/>
            <w:gridSpan w:val="2"/>
          </w:tcPr>
          <w:p w14:paraId="2C6AB8CD"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Tap Hole</w:t>
            </w:r>
          </w:p>
        </w:tc>
        <w:tc>
          <w:tcPr>
            <w:tcW w:w="4380" w:type="dxa"/>
          </w:tcPr>
          <w:p w14:paraId="1540600D" w14:textId="77777777" w:rsidR="00F748DE" w:rsidRPr="00ED703F" w:rsidRDefault="00F748DE" w:rsidP="002D073C">
            <w:pPr>
              <w:rPr>
                <w:rFonts w:ascii="Arial" w:hAnsi="Arial" w:cs="Arial"/>
                <w:sz w:val="20"/>
                <w:szCs w:val="20"/>
              </w:rPr>
            </w:pPr>
            <w:r w:rsidRPr="00ED703F">
              <w:rPr>
                <w:rFonts w:ascii="Arial" w:hAnsi="Arial" w:cs="Arial"/>
                <w:sz w:val="20"/>
                <w:szCs w:val="20"/>
              </w:rPr>
              <w:t>1 Tap Hole</w:t>
            </w:r>
          </w:p>
        </w:tc>
        <w:tc>
          <w:tcPr>
            <w:tcW w:w="3998" w:type="dxa"/>
            <w:vMerge/>
          </w:tcPr>
          <w:p w14:paraId="61B18273" w14:textId="77777777" w:rsidR="00F748DE" w:rsidRPr="003016A3" w:rsidRDefault="00F748DE" w:rsidP="002D073C">
            <w:pPr>
              <w:ind w:right="-961"/>
              <w:rPr>
                <w:rFonts w:ascii="Arial" w:hAnsi="Arial" w:cs="Arial"/>
                <w:u w:val="single"/>
              </w:rPr>
            </w:pPr>
          </w:p>
        </w:tc>
      </w:tr>
      <w:tr w:rsidR="00F748DE" w:rsidRPr="003016A3" w14:paraId="2139FECA" w14:textId="77777777" w:rsidTr="003016A3">
        <w:trPr>
          <w:cantSplit/>
          <w:trHeight w:val="786"/>
        </w:trPr>
        <w:tc>
          <w:tcPr>
            <w:tcW w:w="1716" w:type="dxa"/>
            <w:gridSpan w:val="2"/>
          </w:tcPr>
          <w:p w14:paraId="2F96E363" w14:textId="77777777" w:rsidR="00F748DE" w:rsidRPr="00ED703F" w:rsidRDefault="00F748DE" w:rsidP="002D073C">
            <w:pPr>
              <w:ind w:right="-961"/>
              <w:rPr>
                <w:rFonts w:ascii="Arial" w:hAnsi="Arial" w:cs="Arial"/>
                <w:sz w:val="20"/>
                <w:szCs w:val="20"/>
              </w:rPr>
            </w:pPr>
          </w:p>
        </w:tc>
        <w:tc>
          <w:tcPr>
            <w:tcW w:w="4380" w:type="dxa"/>
          </w:tcPr>
          <w:p w14:paraId="4A9E0888"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510mm x 450mm</w:t>
            </w:r>
          </w:p>
        </w:tc>
        <w:tc>
          <w:tcPr>
            <w:tcW w:w="3998" w:type="dxa"/>
            <w:vMerge/>
          </w:tcPr>
          <w:p w14:paraId="2BBA32C2" w14:textId="77777777" w:rsidR="00F748DE" w:rsidRPr="003016A3" w:rsidRDefault="00F748DE" w:rsidP="002D073C">
            <w:pPr>
              <w:ind w:right="-961"/>
              <w:rPr>
                <w:rFonts w:ascii="Arial" w:hAnsi="Arial" w:cs="Arial"/>
                <w:u w:val="single"/>
              </w:rPr>
            </w:pPr>
          </w:p>
        </w:tc>
      </w:tr>
      <w:tr w:rsidR="00F748DE" w:rsidRPr="003016A3" w14:paraId="0912F3F7" w14:textId="77777777" w:rsidTr="008A5146">
        <w:trPr>
          <w:cantSplit/>
          <w:trHeight w:val="333"/>
        </w:trPr>
        <w:tc>
          <w:tcPr>
            <w:tcW w:w="6096" w:type="dxa"/>
            <w:gridSpan w:val="3"/>
            <w:shd w:val="clear" w:color="auto" w:fill="4BACC6" w:themeFill="accent5"/>
          </w:tcPr>
          <w:p w14:paraId="48F05BB5"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 xml:space="preserve">Tapware </w:t>
            </w:r>
          </w:p>
        </w:tc>
        <w:tc>
          <w:tcPr>
            <w:tcW w:w="3998" w:type="dxa"/>
            <w:vMerge w:val="restart"/>
          </w:tcPr>
          <w:p w14:paraId="47FAFDCE" w14:textId="77777777" w:rsidR="00F748DE" w:rsidRPr="003016A3" w:rsidRDefault="00F748DE" w:rsidP="002D073C">
            <w:pPr>
              <w:ind w:right="34"/>
              <w:jc w:val="center"/>
              <w:rPr>
                <w:rFonts w:ascii="Arial" w:hAnsi="Arial" w:cs="Arial"/>
                <w:noProof/>
              </w:rPr>
            </w:pPr>
          </w:p>
          <w:p w14:paraId="02E79384" w14:textId="77777777" w:rsidR="00F748DE" w:rsidRPr="003016A3" w:rsidRDefault="00F748DE" w:rsidP="002D073C">
            <w:pPr>
              <w:ind w:right="34"/>
              <w:jc w:val="center"/>
              <w:rPr>
                <w:rFonts w:ascii="Arial" w:hAnsi="Arial" w:cs="Arial"/>
                <w:u w:val="single"/>
              </w:rPr>
            </w:pPr>
            <w:r w:rsidRPr="003016A3">
              <w:rPr>
                <w:rFonts w:ascii="Arial" w:hAnsi="Arial" w:cs="Arial"/>
                <w:noProof/>
              </w:rPr>
              <w:drawing>
                <wp:inline distT="0" distB="0" distL="0" distR="0" wp14:anchorId="38D73258" wp14:editId="32B32772">
                  <wp:extent cx="1171977" cy="1171977"/>
                  <wp:effectExtent l="0" t="0" r="9525" b="9525"/>
                  <wp:docPr id="9" name="Picture 9" descr="Nordic Care Basin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rdic Care Basin Mix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912" cy="1171912"/>
                          </a:xfrm>
                          <a:prstGeom prst="rect">
                            <a:avLst/>
                          </a:prstGeom>
                          <a:noFill/>
                          <a:ln>
                            <a:noFill/>
                          </a:ln>
                        </pic:spPr>
                      </pic:pic>
                    </a:graphicData>
                  </a:graphic>
                </wp:inline>
              </w:drawing>
            </w:r>
            <w:r w:rsidRPr="003016A3">
              <w:rPr>
                <w:rFonts w:ascii="Arial" w:hAnsi="Arial" w:cs="Arial"/>
                <w:noProof/>
              </w:rPr>
              <w:drawing>
                <wp:inline distT="0" distB="0" distL="0" distR="0" wp14:anchorId="1DFD1336" wp14:editId="10D6CD72">
                  <wp:extent cx="194478" cy="195943"/>
                  <wp:effectExtent l="0" t="0" r="0" b="0"/>
                  <wp:docPr id="3" name="Picture 3"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F748DE" w:rsidRPr="003016A3" w14:paraId="36456418" w14:textId="77777777" w:rsidTr="003016A3">
        <w:trPr>
          <w:cantSplit/>
        </w:trPr>
        <w:tc>
          <w:tcPr>
            <w:tcW w:w="1702" w:type="dxa"/>
          </w:tcPr>
          <w:p w14:paraId="37260960"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94" w:type="dxa"/>
            <w:gridSpan w:val="2"/>
          </w:tcPr>
          <w:p w14:paraId="49426CA6" w14:textId="77777777" w:rsidR="00F748DE" w:rsidRPr="00ED703F" w:rsidRDefault="00F748DE" w:rsidP="002D073C">
            <w:pPr>
              <w:rPr>
                <w:rFonts w:ascii="Arial" w:hAnsi="Arial" w:cs="Arial"/>
                <w:sz w:val="20"/>
                <w:szCs w:val="20"/>
              </w:rPr>
            </w:pPr>
            <w:proofErr w:type="spellStart"/>
            <w:r w:rsidRPr="00ED703F">
              <w:rPr>
                <w:rFonts w:ascii="Arial" w:hAnsi="Arial" w:cs="Arial"/>
                <w:b/>
                <w:bCs/>
                <w:sz w:val="20"/>
                <w:szCs w:val="20"/>
              </w:rPr>
              <w:t>Caroma</w:t>
            </w:r>
            <w:proofErr w:type="spellEnd"/>
            <w:r w:rsidRPr="00ED703F">
              <w:rPr>
                <w:rFonts w:ascii="Arial" w:hAnsi="Arial" w:cs="Arial"/>
                <w:b/>
                <w:bCs/>
                <w:sz w:val="20"/>
                <w:szCs w:val="20"/>
              </w:rPr>
              <w:t xml:space="preserve"> Care</w:t>
            </w:r>
          </w:p>
        </w:tc>
        <w:tc>
          <w:tcPr>
            <w:tcW w:w="3998" w:type="dxa"/>
            <w:vMerge/>
          </w:tcPr>
          <w:p w14:paraId="144F037C" w14:textId="77777777" w:rsidR="00F748DE" w:rsidRPr="003016A3" w:rsidRDefault="00F748DE" w:rsidP="002D073C">
            <w:pPr>
              <w:ind w:right="34"/>
              <w:rPr>
                <w:rFonts w:ascii="Arial" w:hAnsi="Arial" w:cs="Arial"/>
                <w:u w:val="single"/>
              </w:rPr>
            </w:pPr>
          </w:p>
        </w:tc>
      </w:tr>
      <w:tr w:rsidR="00F748DE" w:rsidRPr="003016A3" w14:paraId="3079869B" w14:textId="77777777" w:rsidTr="003016A3">
        <w:trPr>
          <w:cantSplit/>
        </w:trPr>
        <w:tc>
          <w:tcPr>
            <w:tcW w:w="1702" w:type="dxa"/>
          </w:tcPr>
          <w:p w14:paraId="1F1DC177"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Model</w:t>
            </w:r>
          </w:p>
        </w:tc>
        <w:tc>
          <w:tcPr>
            <w:tcW w:w="4394" w:type="dxa"/>
            <w:gridSpan w:val="2"/>
          </w:tcPr>
          <w:p w14:paraId="5393B66A" w14:textId="77777777" w:rsidR="00F748DE" w:rsidRPr="00ED703F" w:rsidRDefault="00F748DE" w:rsidP="002D073C">
            <w:pPr>
              <w:rPr>
                <w:rFonts w:ascii="Arial" w:hAnsi="Arial" w:cs="Arial"/>
                <w:sz w:val="20"/>
                <w:szCs w:val="20"/>
              </w:rPr>
            </w:pPr>
            <w:r w:rsidRPr="00ED703F">
              <w:rPr>
                <w:rFonts w:ascii="Arial" w:hAnsi="Arial" w:cs="Arial"/>
                <w:sz w:val="20"/>
                <w:szCs w:val="20"/>
              </w:rPr>
              <w:t>Nordic (yellow &amp; blue indication)</w:t>
            </w:r>
          </w:p>
        </w:tc>
        <w:tc>
          <w:tcPr>
            <w:tcW w:w="3998" w:type="dxa"/>
            <w:vMerge/>
          </w:tcPr>
          <w:p w14:paraId="64C9E596" w14:textId="77777777" w:rsidR="00F748DE" w:rsidRPr="003016A3" w:rsidRDefault="00F748DE" w:rsidP="002D073C">
            <w:pPr>
              <w:ind w:right="-961"/>
              <w:rPr>
                <w:rFonts w:ascii="Arial" w:hAnsi="Arial" w:cs="Arial"/>
                <w:u w:val="single"/>
              </w:rPr>
            </w:pPr>
          </w:p>
        </w:tc>
      </w:tr>
      <w:tr w:rsidR="00F748DE" w:rsidRPr="001D2E4B" w14:paraId="55FDA95D" w14:textId="77777777" w:rsidTr="003016A3">
        <w:trPr>
          <w:cantSplit/>
          <w:trHeight w:val="271"/>
        </w:trPr>
        <w:tc>
          <w:tcPr>
            <w:tcW w:w="1702" w:type="dxa"/>
          </w:tcPr>
          <w:p w14:paraId="412DBD5A" w14:textId="77777777" w:rsidR="00F748DE" w:rsidRPr="00ED703F" w:rsidRDefault="00F748DE" w:rsidP="002D073C">
            <w:pPr>
              <w:spacing w:before="40"/>
              <w:ind w:right="-961"/>
              <w:rPr>
                <w:rFonts w:cs="Arial"/>
                <w:sz w:val="20"/>
                <w:szCs w:val="20"/>
              </w:rPr>
            </w:pPr>
            <w:r w:rsidRPr="00ED703F">
              <w:rPr>
                <w:rFonts w:cs="Arial"/>
                <w:sz w:val="20"/>
                <w:szCs w:val="20"/>
              </w:rPr>
              <w:t>Wels Rating</w:t>
            </w:r>
          </w:p>
        </w:tc>
        <w:tc>
          <w:tcPr>
            <w:tcW w:w="4394" w:type="dxa"/>
            <w:gridSpan w:val="2"/>
          </w:tcPr>
          <w:p w14:paraId="12C605C2" w14:textId="77777777" w:rsidR="00F748DE" w:rsidRPr="00ED703F" w:rsidRDefault="00F748DE" w:rsidP="002D073C">
            <w:pPr>
              <w:spacing w:before="40"/>
              <w:rPr>
                <w:rFonts w:cs="Arial"/>
                <w:sz w:val="20"/>
                <w:szCs w:val="20"/>
              </w:rPr>
            </w:pPr>
            <w:r w:rsidRPr="00ED703F">
              <w:rPr>
                <w:rFonts w:cs="Arial"/>
                <w:sz w:val="20"/>
                <w:szCs w:val="20"/>
              </w:rPr>
              <w:t xml:space="preserve">5 Stars   -   </w:t>
            </w:r>
            <w:r w:rsidRPr="00ED703F">
              <w:rPr>
                <w:rFonts w:cs="Arial"/>
                <w:noProof/>
                <w:sz w:val="20"/>
                <w:szCs w:val="20"/>
              </w:rPr>
              <w:drawing>
                <wp:inline distT="0" distB="0" distL="0" distR="0" wp14:anchorId="1B944530" wp14:editId="222F13D0">
                  <wp:extent cx="193040" cy="193040"/>
                  <wp:effectExtent l="0" t="0" r="0" b="0"/>
                  <wp:docPr id="4" name="Picture 4"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cs="Arial"/>
                <w:noProof/>
                <w:sz w:val="20"/>
                <w:szCs w:val="20"/>
              </w:rPr>
              <w:drawing>
                <wp:inline distT="0" distB="0" distL="0" distR="0" wp14:anchorId="0317D015" wp14:editId="43966DFA">
                  <wp:extent cx="193040" cy="193040"/>
                  <wp:effectExtent l="0" t="0" r="0" b="0"/>
                  <wp:docPr id="5" name="Picture 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cs="Arial"/>
                <w:noProof/>
                <w:sz w:val="20"/>
                <w:szCs w:val="20"/>
              </w:rPr>
              <w:drawing>
                <wp:inline distT="0" distB="0" distL="0" distR="0" wp14:anchorId="7D05DA13" wp14:editId="648BFBF8">
                  <wp:extent cx="193040" cy="193040"/>
                  <wp:effectExtent l="0" t="0" r="0" b="0"/>
                  <wp:docPr id="7" name="Picture 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cs="Arial"/>
                <w:noProof/>
                <w:sz w:val="20"/>
                <w:szCs w:val="20"/>
              </w:rPr>
              <w:drawing>
                <wp:inline distT="0" distB="0" distL="0" distR="0" wp14:anchorId="694E36AD" wp14:editId="78948607">
                  <wp:extent cx="193040" cy="193040"/>
                  <wp:effectExtent l="0" t="0" r="0" b="0"/>
                  <wp:docPr id="2" name="Picture 2"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cs="Arial"/>
                <w:noProof/>
                <w:sz w:val="20"/>
                <w:szCs w:val="20"/>
              </w:rPr>
              <w:drawing>
                <wp:inline distT="0" distB="0" distL="0" distR="0" wp14:anchorId="74E6AC0E" wp14:editId="50639C7B">
                  <wp:extent cx="193040" cy="193040"/>
                  <wp:effectExtent l="0" t="0" r="0" b="0"/>
                  <wp:docPr id="11" name="Picture 11"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cs="Arial"/>
                <w:noProof/>
                <w:sz w:val="20"/>
                <w:szCs w:val="20"/>
              </w:rPr>
              <w:t xml:space="preserve">   6L/min</w:t>
            </w:r>
          </w:p>
        </w:tc>
        <w:tc>
          <w:tcPr>
            <w:tcW w:w="3998" w:type="dxa"/>
            <w:vMerge/>
          </w:tcPr>
          <w:p w14:paraId="51D791B5" w14:textId="77777777" w:rsidR="00F748DE" w:rsidRPr="001D2E4B" w:rsidRDefault="00F748DE" w:rsidP="002D073C">
            <w:pPr>
              <w:rPr>
                <w:rFonts w:cs="Arial"/>
              </w:rPr>
            </w:pPr>
          </w:p>
        </w:tc>
      </w:tr>
      <w:tr w:rsidR="00F748DE" w:rsidRPr="001D2E4B" w14:paraId="36B55930" w14:textId="77777777" w:rsidTr="003016A3">
        <w:trPr>
          <w:cantSplit/>
          <w:trHeight w:val="271"/>
        </w:trPr>
        <w:tc>
          <w:tcPr>
            <w:tcW w:w="1702" w:type="dxa"/>
          </w:tcPr>
          <w:p w14:paraId="7F57421A" w14:textId="77777777" w:rsidR="00F748DE" w:rsidRPr="00ED703F" w:rsidRDefault="00F748DE" w:rsidP="002D073C">
            <w:pPr>
              <w:ind w:right="-961"/>
              <w:rPr>
                <w:rFonts w:cs="Arial"/>
                <w:sz w:val="20"/>
                <w:szCs w:val="20"/>
              </w:rPr>
            </w:pPr>
            <w:r w:rsidRPr="00ED703F">
              <w:rPr>
                <w:rFonts w:cs="Arial"/>
                <w:sz w:val="20"/>
                <w:szCs w:val="20"/>
              </w:rPr>
              <w:t>Material</w:t>
            </w:r>
          </w:p>
        </w:tc>
        <w:tc>
          <w:tcPr>
            <w:tcW w:w="4394" w:type="dxa"/>
            <w:gridSpan w:val="2"/>
          </w:tcPr>
          <w:p w14:paraId="518FE02C" w14:textId="77777777" w:rsidR="00F748DE" w:rsidRPr="00ED703F" w:rsidRDefault="00F748DE" w:rsidP="002D073C">
            <w:pPr>
              <w:rPr>
                <w:rFonts w:cs="Arial"/>
                <w:sz w:val="20"/>
                <w:szCs w:val="20"/>
              </w:rPr>
            </w:pPr>
            <w:r w:rsidRPr="00ED703F">
              <w:rPr>
                <w:rFonts w:cs="Arial"/>
                <w:sz w:val="20"/>
                <w:szCs w:val="20"/>
              </w:rPr>
              <w:t>Brass</w:t>
            </w:r>
          </w:p>
        </w:tc>
        <w:tc>
          <w:tcPr>
            <w:tcW w:w="3998" w:type="dxa"/>
            <w:vMerge/>
          </w:tcPr>
          <w:p w14:paraId="1797D439" w14:textId="77777777" w:rsidR="00F748DE" w:rsidRPr="001D2E4B" w:rsidRDefault="00F748DE" w:rsidP="002D073C">
            <w:pPr>
              <w:rPr>
                <w:rFonts w:cs="Arial"/>
              </w:rPr>
            </w:pPr>
          </w:p>
        </w:tc>
      </w:tr>
    </w:tbl>
    <w:p w14:paraId="662B4F0A" w14:textId="77777777" w:rsidR="00F748DE" w:rsidRDefault="00F748DE" w:rsidP="00F748DE">
      <w:pPr>
        <w:rPr>
          <w:rFonts w:cs="Arial"/>
          <w:b/>
          <w:bCs/>
        </w:rPr>
      </w:pPr>
    </w:p>
    <w:p w14:paraId="26843336" w14:textId="339AD1C4" w:rsidR="00F748DE" w:rsidRDefault="00F748DE" w:rsidP="00F748DE">
      <w:pPr>
        <w:rPr>
          <w:rFonts w:cs="Arial"/>
          <w:b/>
          <w:bCs/>
        </w:rPr>
      </w:pPr>
    </w:p>
    <w:tbl>
      <w:tblPr>
        <w:tblpPr w:leftFromText="180" w:rightFromText="180" w:horzAnchor="margin" w:tblpY="96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395"/>
        <w:gridCol w:w="3118"/>
      </w:tblGrid>
      <w:tr w:rsidR="00F748DE" w:rsidRPr="0088400E" w14:paraId="70328659" w14:textId="77777777" w:rsidTr="00ED703F">
        <w:trPr>
          <w:cantSplit/>
        </w:trPr>
        <w:tc>
          <w:tcPr>
            <w:tcW w:w="9498" w:type="dxa"/>
            <w:gridSpan w:val="3"/>
            <w:shd w:val="clear" w:color="auto" w:fill="4BACC6" w:themeFill="accent5"/>
          </w:tcPr>
          <w:p w14:paraId="38AD6CC5" w14:textId="77777777" w:rsidR="00F748DE" w:rsidRPr="0088400E" w:rsidRDefault="00F748DE" w:rsidP="00EB1735">
            <w:pPr>
              <w:pStyle w:val="Heading3"/>
              <w:keepNext w:val="0"/>
              <w:keepLines w:val="0"/>
              <w:numPr>
                <w:ilvl w:val="2"/>
                <w:numId w:val="36"/>
              </w:numPr>
              <w:spacing w:before="20" w:after="20" w:line="240" w:lineRule="auto"/>
              <w:jc w:val="left"/>
              <w:rPr>
                <w:noProof/>
                <w:szCs w:val="22"/>
                <w:lang w:eastAsia="en-AU"/>
              </w:rPr>
            </w:pPr>
            <w:bookmarkStart w:id="92" w:name="_Toc351992293"/>
            <w:r w:rsidRPr="0088400E">
              <w:rPr>
                <w:szCs w:val="22"/>
              </w:rPr>
              <w:lastRenderedPageBreak/>
              <w:t xml:space="preserve">ACCESSIBLE SHOWER </w:t>
            </w:r>
            <w:bookmarkEnd w:id="92"/>
            <w:r>
              <w:rPr>
                <w:noProof/>
              </w:rPr>
              <w:t>X 1</w:t>
            </w:r>
          </w:p>
        </w:tc>
      </w:tr>
      <w:tr w:rsidR="00F748DE" w:rsidRPr="001D2E4B" w14:paraId="688A5B86" w14:textId="77777777" w:rsidTr="00ED703F">
        <w:trPr>
          <w:cantSplit/>
        </w:trPr>
        <w:tc>
          <w:tcPr>
            <w:tcW w:w="6380" w:type="dxa"/>
            <w:gridSpan w:val="2"/>
            <w:shd w:val="clear" w:color="auto" w:fill="4BACC6" w:themeFill="accent5"/>
          </w:tcPr>
          <w:p w14:paraId="5D58FACB" w14:textId="5600AE9B" w:rsidR="00F748DE" w:rsidRPr="001D2E4B" w:rsidRDefault="00F748DE" w:rsidP="00ED703F">
            <w:pPr>
              <w:shd w:val="clear" w:color="auto" w:fill="4BACC6" w:themeFill="accent5"/>
              <w:tabs>
                <w:tab w:val="left" w:pos="1937"/>
              </w:tabs>
              <w:ind w:right="34"/>
              <w:rPr>
                <w:rFonts w:cs="Arial"/>
              </w:rPr>
            </w:pPr>
            <w:r w:rsidRPr="001D2E4B">
              <w:rPr>
                <w:rFonts w:cs="Arial"/>
                <w:b/>
              </w:rPr>
              <w:t>Tapware</w:t>
            </w:r>
            <w:r w:rsidR="00ED703F">
              <w:rPr>
                <w:rFonts w:cs="Arial"/>
                <w:b/>
              </w:rPr>
              <w:tab/>
            </w:r>
          </w:p>
        </w:tc>
        <w:tc>
          <w:tcPr>
            <w:tcW w:w="3118" w:type="dxa"/>
            <w:vMerge w:val="restart"/>
            <w:vAlign w:val="center"/>
          </w:tcPr>
          <w:p w14:paraId="399A1E54" w14:textId="77777777" w:rsidR="00F748DE" w:rsidRPr="001D2E4B" w:rsidRDefault="00F748DE" w:rsidP="00FD2E37">
            <w:pPr>
              <w:ind w:right="34"/>
              <w:jc w:val="center"/>
              <w:rPr>
                <w:rFonts w:cs="Arial"/>
                <w:u w:val="single"/>
              </w:rPr>
            </w:pPr>
            <w:r>
              <w:rPr>
                <w:noProof/>
              </w:rPr>
              <w:drawing>
                <wp:inline distT="0" distB="0" distL="0" distR="0" wp14:anchorId="1876FD38" wp14:editId="27DCFB5A">
                  <wp:extent cx="1413862" cy="1413862"/>
                  <wp:effectExtent l="0" t="0" r="0" b="0"/>
                  <wp:docPr id="31" name="Picture 31" descr="Nordic Bath/Shower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rdic Bath/Shower Mix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3106" cy="1413106"/>
                          </a:xfrm>
                          <a:prstGeom prst="rect">
                            <a:avLst/>
                          </a:prstGeom>
                          <a:noFill/>
                          <a:ln>
                            <a:noFill/>
                          </a:ln>
                        </pic:spPr>
                      </pic:pic>
                    </a:graphicData>
                  </a:graphic>
                </wp:inline>
              </w:drawing>
            </w:r>
            <w:r w:rsidRPr="001D2E4B">
              <w:rPr>
                <w:rFonts w:cs="Arial"/>
                <w:noProof/>
              </w:rPr>
              <w:t xml:space="preserve"> </w:t>
            </w:r>
            <w:r w:rsidRPr="001D2E4B">
              <w:rPr>
                <w:rFonts w:cs="Arial"/>
                <w:noProof/>
              </w:rPr>
              <w:drawing>
                <wp:inline distT="0" distB="0" distL="0" distR="0" wp14:anchorId="63A37366" wp14:editId="108F09BE">
                  <wp:extent cx="194478" cy="195943"/>
                  <wp:effectExtent l="0" t="0" r="0" b="0"/>
                  <wp:docPr id="81" name="Picture 81"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F748DE" w:rsidRPr="001D2E4B" w14:paraId="6C3D7886" w14:textId="77777777" w:rsidTr="00FD2E37">
        <w:trPr>
          <w:cantSplit/>
        </w:trPr>
        <w:tc>
          <w:tcPr>
            <w:tcW w:w="1985" w:type="dxa"/>
          </w:tcPr>
          <w:p w14:paraId="1EE609CF"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Manufacturer</w:t>
            </w:r>
          </w:p>
        </w:tc>
        <w:tc>
          <w:tcPr>
            <w:tcW w:w="4395" w:type="dxa"/>
          </w:tcPr>
          <w:p w14:paraId="7A1313C7" w14:textId="77777777" w:rsidR="00F748DE" w:rsidRPr="00ED703F" w:rsidRDefault="00F748DE" w:rsidP="00FD2E37">
            <w:pPr>
              <w:rPr>
                <w:rFonts w:ascii="Arial" w:hAnsi="Arial" w:cs="Arial"/>
                <w:sz w:val="20"/>
                <w:szCs w:val="20"/>
              </w:rPr>
            </w:pPr>
            <w:r w:rsidRPr="00ED703F">
              <w:rPr>
                <w:rFonts w:ascii="Arial" w:hAnsi="Arial" w:cs="Arial"/>
                <w:b/>
                <w:sz w:val="20"/>
                <w:szCs w:val="20"/>
              </w:rPr>
              <w:t>Hansa</w:t>
            </w:r>
          </w:p>
        </w:tc>
        <w:tc>
          <w:tcPr>
            <w:tcW w:w="3118" w:type="dxa"/>
            <w:vMerge/>
          </w:tcPr>
          <w:p w14:paraId="48EAA15E" w14:textId="77777777" w:rsidR="00F748DE" w:rsidRPr="001D2E4B" w:rsidRDefault="00F748DE" w:rsidP="00FD2E37">
            <w:pPr>
              <w:ind w:right="34"/>
              <w:rPr>
                <w:rFonts w:cs="Arial"/>
                <w:u w:val="single"/>
              </w:rPr>
            </w:pPr>
          </w:p>
        </w:tc>
      </w:tr>
      <w:tr w:rsidR="00F748DE" w:rsidRPr="001D2E4B" w14:paraId="0CBDE6D3" w14:textId="77777777" w:rsidTr="00FD2E37">
        <w:trPr>
          <w:cantSplit/>
        </w:trPr>
        <w:tc>
          <w:tcPr>
            <w:tcW w:w="1985" w:type="dxa"/>
          </w:tcPr>
          <w:p w14:paraId="0D45A3AB"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Model</w:t>
            </w:r>
          </w:p>
          <w:p w14:paraId="43A49BAE" w14:textId="77777777" w:rsidR="00F748DE" w:rsidRPr="00ED703F" w:rsidRDefault="00F748DE" w:rsidP="00FD2E37">
            <w:pPr>
              <w:ind w:right="-961"/>
              <w:rPr>
                <w:rFonts w:ascii="Arial" w:hAnsi="Arial" w:cs="Arial"/>
                <w:sz w:val="20"/>
                <w:szCs w:val="20"/>
              </w:rPr>
            </w:pPr>
          </w:p>
        </w:tc>
        <w:tc>
          <w:tcPr>
            <w:tcW w:w="4395" w:type="dxa"/>
            <w:vAlign w:val="center"/>
          </w:tcPr>
          <w:p w14:paraId="1CF543C5" w14:textId="77777777" w:rsidR="00F748DE" w:rsidRPr="00ED703F" w:rsidRDefault="00F748DE" w:rsidP="00FD2E37">
            <w:pPr>
              <w:rPr>
                <w:rFonts w:ascii="Arial" w:hAnsi="Arial" w:cs="Arial"/>
                <w:sz w:val="20"/>
                <w:szCs w:val="20"/>
              </w:rPr>
            </w:pPr>
            <w:r w:rsidRPr="00ED703F">
              <w:rPr>
                <w:rFonts w:ascii="Arial" w:hAnsi="Arial" w:cs="Arial"/>
                <w:sz w:val="20"/>
                <w:szCs w:val="20"/>
              </w:rPr>
              <w:t>Prado Shower Mixer</w:t>
            </w:r>
          </w:p>
        </w:tc>
        <w:tc>
          <w:tcPr>
            <w:tcW w:w="3118" w:type="dxa"/>
            <w:vMerge/>
          </w:tcPr>
          <w:p w14:paraId="0835A314" w14:textId="77777777" w:rsidR="00F748DE" w:rsidRPr="001D2E4B" w:rsidRDefault="00F748DE" w:rsidP="00FD2E37">
            <w:pPr>
              <w:ind w:right="-961"/>
              <w:rPr>
                <w:rFonts w:cs="Arial"/>
                <w:u w:val="single"/>
              </w:rPr>
            </w:pPr>
          </w:p>
        </w:tc>
      </w:tr>
      <w:tr w:rsidR="00F748DE" w:rsidRPr="001D2E4B" w14:paraId="54B0852A" w14:textId="77777777" w:rsidTr="00FD2E37">
        <w:trPr>
          <w:cantSplit/>
          <w:trHeight w:val="285"/>
        </w:trPr>
        <w:tc>
          <w:tcPr>
            <w:tcW w:w="1985" w:type="dxa"/>
          </w:tcPr>
          <w:p w14:paraId="6C4CD4BD" w14:textId="77777777" w:rsidR="00F748DE" w:rsidRPr="00ED703F" w:rsidRDefault="00F748DE" w:rsidP="00FD2E37">
            <w:pPr>
              <w:spacing w:before="40"/>
              <w:ind w:right="-961"/>
              <w:rPr>
                <w:rFonts w:ascii="Arial" w:hAnsi="Arial" w:cs="Arial"/>
                <w:sz w:val="20"/>
                <w:szCs w:val="20"/>
              </w:rPr>
            </w:pPr>
            <w:r w:rsidRPr="00ED703F">
              <w:rPr>
                <w:rFonts w:ascii="Arial" w:hAnsi="Arial" w:cs="Arial"/>
                <w:sz w:val="20"/>
                <w:szCs w:val="20"/>
              </w:rPr>
              <w:t>Wels Rating</w:t>
            </w:r>
          </w:p>
        </w:tc>
        <w:tc>
          <w:tcPr>
            <w:tcW w:w="4395" w:type="dxa"/>
          </w:tcPr>
          <w:p w14:paraId="5A8A3751" w14:textId="77777777" w:rsidR="00F748DE" w:rsidRPr="00ED703F" w:rsidRDefault="00F748DE" w:rsidP="00FD2E37">
            <w:pPr>
              <w:spacing w:before="40"/>
              <w:rPr>
                <w:rFonts w:ascii="Arial" w:hAnsi="Arial" w:cs="Arial"/>
                <w:sz w:val="20"/>
                <w:szCs w:val="20"/>
              </w:rPr>
            </w:pPr>
            <w:r w:rsidRPr="00ED703F">
              <w:rPr>
                <w:rFonts w:ascii="Arial" w:hAnsi="Arial" w:cs="Arial"/>
                <w:sz w:val="20"/>
                <w:szCs w:val="20"/>
              </w:rPr>
              <w:t>No rating – 20L/min</w:t>
            </w:r>
          </w:p>
        </w:tc>
        <w:tc>
          <w:tcPr>
            <w:tcW w:w="3118" w:type="dxa"/>
            <w:vMerge/>
          </w:tcPr>
          <w:p w14:paraId="0379048F" w14:textId="77777777" w:rsidR="00F748DE" w:rsidRPr="001D2E4B" w:rsidRDefault="00F748DE" w:rsidP="00FD2E37">
            <w:pPr>
              <w:rPr>
                <w:rFonts w:cs="Arial"/>
              </w:rPr>
            </w:pPr>
          </w:p>
        </w:tc>
      </w:tr>
      <w:tr w:rsidR="00F748DE" w:rsidRPr="001D2E4B" w14:paraId="4E66989D" w14:textId="77777777" w:rsidTr="00FD2E37">
        <w:trPr>
          <w:cantSplit/>
          <w:trHeight w:val="285"/>
        </w:trPr>
        <w:tc>
          <w:tcPr>
            <w:tcW w:w="1985" w:type="dxa"/>
          </w:tcPr>
          <w:p w14:paraId="12F18456"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Material</w:t>
            </w:r>
          </w:p>
        </w:tc>
        <w:tc>
          <w:tcPr>
            <w:tcW w:w="4395" w:type="dxa"/>
          </w:tcPr>
          <w:p w14:paraId="566E962E" w14:textId="77777777" w:rsidR="00F748DE" w:rsidRPr="00ED703F" w:rsidRDefault="00F748DE" w:rsidP="00FD2E37">
            <w:pPr>
              <w:rPr>
                <w:rFonts w:ascii="Arial" w:hAnsi="Arial" w:cs="Arial"/>
                <w:sz w:val="20"/>
                <w:szCs w:val="20"/>
              </w:rPr>
            </w:pPr>
            <w:r w:rsidRPr="00ED703F">
              <w:rPr>
                <w:rFonts w:ascii="Arial" w:hAnsi="Arial" w:cs="Arial"/>
                <w:sz w:val="20"/>
                <w:szCs w:val="20"/>
              </w:rPr>
              <w:t>Brass</w:t>
            </w:r>
          </w:p>
        </w:tc>
        <w:tc>
          <w:tcPr>
            <w:tcW w:w="3118" w:type="dxa"/>
            <w:vMerge/>
          </w:tcPr>
          <w:p w14:paraId="6B8452BA" w14:textId="77777777" w:rsidR="00F748DE" w:rsidRPr="001D2E4B" w:rsidRDefault="00F748DE" w:rsidP="00FD2E37">
            <w:pPr>
              <w:rPr>
                <w:rFonts w:cs="Arial"/>
              </w:rPr>
            </w:pPr>
          </w:p>
        </w:tc>
      </w:tr>
      <w:tr w:rsidR="00F748DE" w:rsidRPr="001D2E4B" w14:paraId="34EB8C41" w14:textId="77777777" w:rsidTr="00FD2E37">
        <w:trPr>
          <w:cantSplit/>
          <w:trHeight w:val="285"/>
        </w:trPr>
        <w:tc>
          <w:tcPr>
            <w:tcW w:w="1985" w:type="dxa"/>
          </w:tcPr>
          <w:p w14:paraId="50F9A05E"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Product Finish</w:t>
            </w:r>
          </w:p>
        </w:tc>
        <w:tc>
          <w:tcPr>
            <w:tcW w:w="4395" w:type="dxa"/>
          </w:tcPr>
          <w:p w14:paraId="138A0E1E" w14:textId="77777777" w:rsidR="00F748DE" w:rsidRPr="00ED703F" w:rsidRDefault="00F748DE" w:rsidP="00FD2E37">
            <w:pPr>
              <w:rPr>
                <w:rFonts w:ascii="Arial" w:hAnsi="Arial" w:cs="Arial"/>
                <w:sz w:val="20"/>
                <w:szCs w:val="20"/>
              </w:rPr>
            </w:pPr>
            <w:r w:rsidRPr="00ED703F">
              <w:rPr>
                <w:rFonts w:ascii="Arial" w:hAnsi="Arial" w:cs="Arial"/>
                <w:sz w:val="20"/>
                <w:szCs w:val="20"/>
              </w:rPr>
              <w:t>Chrome</w:t>
            </w:r>
          </w:p>
        </w:tc>
        <w:tc>
          <w:tcPr>
            <w:tcW w:w="3118" w:type="dxa"/>
            <w:vMerge/>
          </w:tcPr>
          <w:p w14:paraId="324C51D1" w14:textId="77777777" w:rsidR="00F748DE" w:rsidRPr="001D2E4B" w:rsidRDefault="00F748DE" w:rsidP="00FD2E37">
            <w:pPr>
              <w:rPr>
                <w:rFonts w:cs="Arial"/>
              </w:rPr>
            </w:pPr>
          </w:p>
        </w:tc>
      </w:tr>
      <w:tr w:rsidR="00F748DE" w:rsidRPr="001D2E4B" w14:paraId="30E51F06" w14:textId="77777777" w:rsidTr="00ED703F">
        <w:trPr>
          <w:cantSplit/>
        </w:trPr>
        <w:tc>
          <w:tcPr>
            <w:tcW w:w="9498" w:type="dxa"/>
            <w:gridSpan w:val="3"/>
            <w:shd w:val="clear" w:color="auto" w:fill="4BACC6" w:themeFill="accent5"/>
          </w:tcPr>
          <w:p w14:paraId="4B705E79" w14:textId="77777777" w:rsidR="00F748DE" w:rsidRPr="00ED703F" w:rsidRDefault="00F748DE" w:rsidP="00FD2E37">
            <w:pPr>
              <w:ind w:right="34"/>
              <w:rPr>
                <w:rFonts w:ascii="Arial" w:hAnsi="Arial" w:cs="Arial"/>
                <w:sz w:val="20"/>
                <w:szCs w:val="20"/>
                <w:u w:val="single"/>
              </w:rPr>
            </w:pPr>
            <w:r w:rsidRPr="00ED703F">
              <w:rPr>
                <w:rFonts w:ascii="Arial" w:hAnsi="Arial" w:cs="Arial"/>
                <w:b/>
                <w:sz w:val="20"/>
                <w:szCs w:val="20"/>
              </w:rPr>
              <w:t xml:space="preserve">Shower </w:t>
            </w:r>
          </w:p>
        </w:tc>
      </w:tr>
      <w:tr w:rsidR="00F748DE" w:rsidRPr="001D2E4B" w14:paraId="72A54F73" w14:textId="77777777" w:rsidTr="00FD2E37">
        <w:trPr>
          <w:cantSplit/>
        </w:trPr>
        <w:tc>
          <w:tcPr>
            <w:tcW w:w="1985" w:type="dxa"/>
          </w:tcPr>
          <w:p w14:paraId="60E40591"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Manufacturer</w:t>
            </w:r>
          </w:p>
        </w:tc>
        <w:tc>
          <w:tcPr>
            <w:tcW w:w="4395" w:type="dxa"/>
          </w:tcPr>
          <w:p w14:paraId="26B66418" w14:textId="77777777" w:rsidR="00F748DE" w:rsidRPr="00ED703F" w:rsidRDefault="00F748DE" w:rsidP="00FD2E37">
            <w:pPr>
              <w:rPr>
                <w:rFonts w:ascii="Arial" w:hAnsi="Arial" w:cs="Arial"/>
                <w:sz w:val="20"/>
                <w:szCs w:val="20"/>
              </w:rPr>
            </w:pPr>
            <w:proofErr w:type="spellStart"/>
            <w:r w:rsidRPr="00ED703F">
              <w:rPr>
                <w:rFonts w:ascii="Arial" w:hAnsi="Arial" w:cs="Arial"/>
                <w:b/>
                <w:sz w:val="20"/>
                <w:szCs w:val="20"/>
              </w:rPr>
              <w:t>JDMcDonald</w:t>
            </w:r>
            <w:proofErr w:type="spellEnd"/>
          </w:p>
        </w:tc>
        <w:tc>
          <w:tcPr>
            <w:tcW w:w="3118" w:type="dxa"/>
            <w:vMerge w:val="restart"/>
          </w:tcPr>
          <w:p w14:paraId="3E2AAD15" w14:textId="77777777" w:rsidR="00F748DE" w:rsidRDefault="00F748DE" w:rsidP="00FD2E37">
            <w:pPr>
              <w:ind w:right="34"/>
              <w:jc w:val="center"/>
              <w:rPr>
                <w:rFonts w:cs="Arial"/>
                <w:u w:val="single"/>
              </w:rPr>
            </w:pPr>
            <w:r>
              <w:rPr>
                <w:noProof/>
              </w:rPr>
              <w:drawing>
                <wp:inline distT="0" distB="0" distL="0" distR="0" wp14:anchorId="5A7570E6" wp14:editId="66790E34">
                  <wp:extent cx="894020" cy="887679"/>
                  <wp:effectExtent l="0" t="0" r="1905" b="8255"/>
                  <wp:docPr id="20" name="Picture 2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95405" cy="889055"/>
                          </a:xfrm>
                          <a:prstGeom prst="rect">
                            <a:avLst/>
                          </a:prstGeom>
                        </pic:spPr>
                      </pic:pic>
                    </a:graphicData>
                  </a:graphic>
                </wp:inline>
              </w:drawing>
            </w:r>
            <w:r w:rsidRPr="001D2E4B">
              <w:rPr>
                <w:rFonts w:cs="Arial"/>
                <w:noProof/>
              </w:rPr>
              <w:drawing>
                <wp:inline distT="0" distB="0" distL="0" distR="0" wp14:anchorId="4D22DB3F" wp14:editId="4D41F17A">
                  <wp:extent cx="194478" cy="195943"/>
                  <wp:effectExtent l="0" t="0" r="0" b="0"/>
                  <wp:docPr id="16" name="Picture 16"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p w14:paraId="063ED999" w14:textId="77777777" w:rsidR="00F748DE" w:rsidRDefault="00150DE8" w:rsidP="00FD2E37">
            <w:pPr>
              <w:ind w:right="34"/>
              <w:jc w:val="center"/>
              <w:rPr>
                <w:rFonts w:cs="Arial"/>
                <w:u w:val="single"/>
              </w:rPr>
            </w:pPr>
            <w:hyperlink r:id="rId47" w:history="1">
              <w:r w:rsidR="00F748DE" w:rsidRPr="008B6321">
                <w:rPr>
                  <w:rStyle w:val="Hyperlink"/>
                  <w:rFonts w:cs="Arial"/>
                </w:rPr>
                <w:t>Click image to view brochure</w:t>
              </w:r>
            </w:hyperlink>
          </w:p>
          <w:p w14:paraId="342E6354" w14:textId="77777777" w:rsidR="00F748DE" w:rsidRPr="001D2E4B" w:rsidRDefault="00F748DE" w:rsidP="00FD2E37">
            <w:pPr>
              <w:ind w:right="34"/>
              <w:jc w:val="center"/>
              <w:rPr>
                <w:rFonts w:cs="Arial"/>
                <w:u w:val="single"/>
              </w:rPr>
            </w:pPr>
          </w:p>
        </w:tc>
      </w:tr>
      <w:tr w:rsidR="00F748DE" w:rsidRPr="001D2E4B" w14:paraId="1F22290B" w14:textId="77777777" w:rsidTr="00FD2E37">
        <w:trPr>
          <w:cantSplit/>
        </w:trPr>
        <w:tc>
          <w:tcPr>
            <w:tcW w:w="1985" w:type="dxa"/>
          </w:tcPr>
          <w:p w14:paraId="4AE5E8FC"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Model</w:t>
            </w:r>
          </w:p>
          <w:p w14:paraId="7127EF46" w14:textId="77777777" w:rsidR="00F748DE" w:rsidRPr="00ED703F" w:rsidRDefault="00F748DE" w:rsidP="00FD2E37">
            <w:pPr>
              <w:ind w:right="-961"/>
              <w:rPr>
                <w:rFonts w:ascii="Arial" w:hAnsi="Arial" w:cs="Arial"/>
                <w:sz w:val="20"/>
                <w:szCs w:val="20"/>
              </w:rPr>
            </w:pPr>
          </w:p>
        </w:tc>
        <w:tc>
          <w:tcPr>
            <w:tcW w:w="4395" w:type="dxa"/>
            <w:vAlign w:val="center"/>
          </w:tcPr>
          <w:p w14:paraId="24134791" w14:textId="77777777" w:rsidR="00F748DE" w:rsidRPr="00ED703F" w:rsidRDefault="00F748DE" w:rsidP="00FD2E37">
            <w:pPr>
              <w:rPr>
                <w:rFonts w:ascii="Arial" w:hAnsi="Arial" w:cs="Arial"/>
                <w:sz w:val="20"/>
                <w:szCs w:val="20"/>
              </w:rPr>
            </w:pPr>
            <w:r w:rsidRPr="00ED703F">
              <w:rPr>
                <w:rFonts w:ascii="Arial" w:hAnsi="Arial" w:cs="Arial"/>
                <w:sz w:val="20"/>
                <w:szCs w:val="20"/>
              </w:rPr>
              <w:t>GRSS-SK1</w:t>
            </w:r>
          </w:p>
        </w:tc>
        <w:tc>
          <w:tcPr>
            <w:tcW w:w="3118" w:type="dxa"/>
            <w:vMerge/>
          </w:tcPr>
          <w:p w14:paraId="12AD5853" w14:textId="77777777" w:rsidR="00F748DE" w:rsidRPr="001D2E4B" w:rsidRDefault="00F748DE" w:rsidP="00FD2E37">
            <w:pPr>
              <w:ind w:right="-961"/>
              <w:rPr>
                <w:rFonts w:cs="Arial"/>
                <w:u w:val="single"/>
              </w:rPr>
            </w:pPr>
          </w:p>
        </w:tc>
      </w:tr>
      <w:tr w:rsidR="00F748DE" w:rsidRPr="001D2E4B" w14:paraId="04288D50" w14:textId="77777777" w:rsidTr="00FD2E37">
        <w:trPr>
          <w:cantSplit/>
          <w:trHeight w:val="285"/>
        </w:trPr>
        <w:tc>
          <w:tcPr>
            <w:tcW w:w="1985" w:type="dxa"/>
          </w:tcPr>
          <w:p w14:paraId="7C8D4A02" w14:textId="77777777" w:rsidR="00F748DE" w:rsidRPr="00ED703F" w:rsidRDefault="00F748DE" w:rsidP="00FD2E37">
            <w:pPr>
              <w:spacing w:before="40"/>
              <w:ind w:right="-961"/>
              <w:rPr>
                <w:rFonts w:ascii="Arial" w:hAnsi="Arial" w:cs="Arial"/>
                <w:sz w:val="20"/>
                <w:szCs w:val="20"/>
              </w:rPr>
            </w:pPr>
            <w:r w:rsidRPr="00ED703F">
              <w:rPr>
                <w:rFonts w:ascii="Arial" w:hAnsi="Arial" w:cs="Arial"/>
                <w:sz w:val="20"/>
                <w:szCs w:val="20"/>
              </w:rPr>
              <w:t>Wels Rating</w:t>
            </w:r>
          </w:p>
        </w:tc>
        <w:tc>
          <w:tcPr>
            <w:tcW w:w="4395" w:type="dxa"/>
          </w:tcPr>
          <w:p w14:paraId="535D25B6" w14:textId="77777777" w:rsidR="00F748DE" w:rsidRPr="00ED703F" w:rsidRDefault="00F748DE" w:rsidP="00FD2E37">
            <w:pPr>
              <w:spacing w:before="40"/>
              <w:rPr>
                <w:rFonts w:ascii="Arial" w:hAnsi="Arial" w:cs="Arial"/>
                <w:sz w:val="20"/>
                <w:szCs w:val="20"/>
              </w:rPr>
            </w:pPr>
            <w:r w:rsidRPr="00ED703F">
              <w:rPr>
                <w:rFonts w:ascii="Arial" w:hAnsi="Arial" w:cs="Arial"/>
                <w:sz w:val="20"/>
                <w:szCs w:val="20"/>
              </w:rPr>
              <w:t xml:space="preserve">3 Stars   -   </w:t>
            </w:r>
            <w:r w:rsidRPr="00ED703F">
              <w:rPr>
                <w:rFonts w:ascii="Arial" w:hAnsi="Arial" w:cs="Arial"/>
                <w:noProof/>
                <w:sz w:val="20"/>
                <w:szCs w:val="20"/>
              </w:rPr>
              <w:drawing>
                <wp:inline distT="0" distB="0" distL="0" distR="0" wp14:anchorId="75D9BD3E" wp14:editId="3D3DF141">
                  <wp:extent cx="152400" cy="141605"/>
                  <wp:effectExtent l="0" t="0" r="0" b="0"/>
                  <wp:docPr id="17" name="Picture 1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0C5D1CAA" wp14:editId="6B215543">
                  <wp:extent cx="152400" cy="141605"/>
                  <wp:effectExtent l="0" t="0" r="0" b="0"/>
                  <wp:docPr id="18" name="Picture 18"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78D0CB52" wp14:editId="7D14FCD9">
                  <wp:extent cx="152400" cy="141605"/>
                  <wp:effectExtent l="0" t="0" r="0" b="0"/>
                  <wp:docPr id="19" name="Picture 19"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sz w:val="20"/>
                <w:szCs w:val="20"/>
              </w:rPr>
              <w:t xml:space="preserve"> 9L/min</w:t>
            </w:r>
          </w:p>
          <w:p w14:paraId="377CA20A" w14:textId="77777777" w:rsidR="00F748DE" w:rsidRPr="00ED703F" w:rsidRDefault="00F748DE" w:rsidP="00FD2E37">
            <w:pPr>
              <w:spacing w:before="40"/>
              <w:rPr>
                <w:rFonts w:ascii="Arial" w:hAnsi="Arial" w:cs="Arial"/>
                <w:sz w:val="20"/>
                <w:szCs w:val="20"/>
              </w:rPr>
            </w:pPr>
            <w:r w:rsidRPr="00ED703F">
              <w:rPr>
                <w:rFonts w:ascii="Arial" w:hAnsi="Arial" w:cs="Arial"/>
                <w:b/>
                <w:i/>
                <w:sz w:val="20"/>
                <w:szCs w:val="20"/>
              </w:rPr>
              <w:t>Maximum Wels rating for a shower is 3 stars</w:t>
            </w:r>
          </w:p>
        </w:tc>
        <w:tc>
          <w:tcPr>
            <w:tcW w:w="3118" w:type="dxa"/>
            <w:vMerge/>
          </w:tcPr>
          <w:p w14:paraId="43613B31" w14:textId="77777777" w:rsidR="00F748DE" w:rsidRPr="001D2E4B" w:rsidRDefault="00F748DE" w:rsidP="00FD2E37">
            <w:pPr>
              <w:rPr>
                <w:rFonts w:cs="Arial"/>
              </w:rPr>
            </w:pPr>
          </w:p>
        </w:tc>
      </w:tr>
      <w:tr w:rsidR="00F748DE" w:rsidRPr="001D2E4B" w14:paraId="76886362" w14:textId="77777777" w:rsidTr="00FD2E37">
        <w:trPr>
          <w:cantSplit/>
          <w:trHeight w:val="285"/>
        </w:trPr>
        <w:tc>
          <w:tcPr>
            <w:tcW w:w="1985" w:type="dxa"/>
          </w:tcPr>
          <w:p w14:paraId="22C1E69E"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Product Finish</w:t>
            </w:r>
          </w:p>
        </w:tc>
        <w:tc>
          <w:tcPr>
            <w:tcW w:w="4395" w:type="dxa"/>
          </w:tcPr>
          <w:p w14:paraId="03B909DA" w14:textId="77777777" w:rsidR="00F748DE" w:rsidRPr="00ED703F" w:rsidRDefault="00F748DE" w:rsidP="00FD2E37">
            <w:pPr>
              <w:rPr>
                <w:rFonts w:ascii="Arial" w:hAnsi="Arial" w:cs="Arial"/>
                <w:sz w:val="20"/>
                <w:szCs w:val="20"/>
              </w:rPr>
            </w:pPr>
            <w:r w:rsidRPr="00ED703F">
              <w:rPr>
                <w:rFonts w:ascii="Arial" w:hAnsi="Arial" w:cs="Arial"/>
                <w:sz w:val="20"/>
                <w:szCs w:val="20"/>
              </w:rPr>
              <w:t>Chrome</w:t>
            </w:r>
          </w:p>
        </w:tc>
        <w:tc>
          <w:tcPr>
            <w:tcW w:w="3118" w:type="dxa"/>
            <w:vMerge/>
          </w:tcPr>
          <w:p w14:paraId="6CBBAA7D" w14:textId="77777777" w:rsidR="00F748DE" w:rsidRPr="001D2E4B" w:rsidRDefault="00F748DE" w:rsidP="00FD2E37">
            <w:pPr>
              <w:rPr>
                <w:rFonts w:cs="Arial"/>
              </w:rPr>
            </w:pPr>
          </w:p>
        </w:tc>
      </w:tr>
      <w:tr w:rsidR="00F748DE" w:rsidRPr="001D2E4B" w14:paraId="309D305C" w14:textId="77777777" w:rsidTr="00ED703F">
        <w:trPr>
          <w:cantSplit/>
        </w:trPr>
        <w:tc>
          <w:tcPr>
            <w:tcW w:w="9498" w:type="dxa"/>
            <w:gridSpan w:val="3"/>
            <w:shd w:val="clear" w:color="auto" w:fill="4BACC6" w:themeFill="accent5"/>
          </w:tcPr>
          <w:p w14:paraId="6959AF0B" w14:textId="77777777" w:rsidR="00F748DE" w:rsidRPr="00ED703F" w:rsidRDefault="00F748DE" w:rsidP="00FD2E37">
            <w:pPr>
              <w:ind w:right="34"/>
              <w:rPr>
                <w:rFonts w:ascii="Arial" w:hAnsi="Arial" w:cs="Arial"/>
                <w:sz w:val="20"/>
                <w:szCs w:val="20"/>
                <w:u w:val="single"/>
              </w:rPr>
            </w:pPr>
            <w:r w:rsidRPr="00ED703F">
              <w:rPr>
                <w:rFonts w:ascii="Arial" w:hAnsi="Arial" w:cs="Arial"/>
                <w:b/>
                <w:sz w:val="20"/>
                <w:szCs w:val="20"/>
              </w:rPr>
              <w:t>Shower Grab Rail</w:t>
            </w:r>
          </w:p>
        </w:tc>
      </w:tr>
      <w:tr w:rsidR="00F748DE" w:rsidRPr="001D2E4B" w14:paraId="0C7040F2" w14:textId="77777777" w:rsidTr="00FD2E37">
        <w:trPr>
          <w:cantSplit/>
        </w:trPr>
        <w:tc>
          <w:tcPr>
            <w:tcW w:w="1985" w:type="dxa"/>
          </w:tcPr>
          <w:p w14:paraId="1954FA76"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Manufacturer</w:t>
            </w:r>
          </w:p>
        </w:tc>
        <w:tc>
          <w:tcPr>
            <w:tcW w:w="4395" w:type="dxa"/>
          </w:tcPr>
          <w:p w14:paraId="6C194DD1" w14:textId="77777777" w:rsidR="00F748DE" w:rsidRPr="00ED703F" w:rsidRDefault="00F748DE" w:rsidP="00FD2E37">
            <w:pPr>
              <w:rPr>
                <w:rFonts w:ascii="Arial" w:hAnsi="Arial" w:cs="Arial"/>
                <w:sz w:val="20"/>
                <w:szCs w:val="20"/>
              </w:rPr>
            </w:pPr>
            <w:proofErr w:type="spellStart"/>
            <w:r w:rsidRPr="00ED703F">
              <w:rPr>
                <w:rFonts w:ascii="Arial" w:hAnsi="Arial" w:cs="Arial"/>
                <w:b/>
                <w:sz w:val="20"/>
                <w:szCs w:val="20"/>
              </w:rPr>
              <w:t>JDMcDonald</w:t>
            </w:r>
            <w:proofErr w:type="spellEnd"/>
          </w:p>
        </w:tc>
        <w:tc>
          <w:tcPr>
            <w:tcW w:w="3118" w:type="dxa"/>
            <w:vMerge w:val="restart"/>
          </w:tcPr>
          <w:p w14:paraId="21CB39AC" w14:textId="77777777" w:rsidR="00F748DE" w:rsidRPr="001D2E4B" w:rsidRDefault="00F748DE" w:rsidP="00FD2E37">
            <w:pPr>
              <w:ind w:right="34"/>
              <w:jc w:val="center"/>
              <w:rPr>
                <w:rFonts w:cs="Arial"/>
                <w:u w:val="single"/>
              </w:rPr>
            </w:pPr>
            <w:r>
              <w:rPr>
                <w:noProof/>
              </w:rPr>
              <w:drawing>
                <wp:inline distT="0" distB="0" distL="0" distR="0" wp14:anchorId="29351EF9" wp14:editId="75F1FFF5">
                  <wp:extent cx="1256916" cy="188989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60880" cy="1895856"/>
                          </a:xfrm>
                          <a:prstGeom prst="rect">
                            <a:avLst/>
                          </a:prstGeom>
                        </pic:spPr>
                      </pic:pic>
                    </a:graphicData>
                  </a:graphic>
                </wp:inline>
              </w:drawing>
            </w:r>
            <w:r w:rsidRPr="001D2E4B">
              <w:rPr>
                <w:rFonts w:cs="Arial"/>
                <w:noProof/>
              </w:rPr>
              <w:drawing>
                <wp:inline distT="0" distB="0" distL="0" distR="0" wp14:anchorId="5FF56179" wp14:editId="63A94861">
                  <wp:extent cx="194478" cy="195943"/>
                  <wp:effectExtent l="0" t="0" r="0" b="0"/>
                  <wp:docPr id="24" name="Picture 24"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F748DE" w:rsidRPr="001D2E4B" w14:paraId="04C6D04C" w14:textId="77777777" w:rsidTr="00FD2E37">
        <w:trPr>
          <w:cantSplit/>
        </w:trPr>
        <w:tc>
          <w:tcPr>
            <w:tcW w:w="1985" w:type="dxa"/>
          </w:tcPr>
          <w:p w14:paraId="49784600"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Model</w:t>
            </w:r>
          </w:p>
          <w:p w14:paraId="26224FC9" w14:textId="77777777" w:rsidR="00F748DE" w:rsidRPr="00ED703F" w:rsidRDefault="00F748DE" w:rsidP="00FD2E37">
            <w:pPr>
              <w:ind w:right="-961"/>
              <w:rPr>
                <w:rFonts w:ascii="Arial" w:hAnsi="Arial" w:cs="Arial"/>
                <w:sz w:val="20"/>
                <w:szCs w:val="20"/>
              </w:rPr>
            </w:pPr>
          </w:p>
        </w:tc>
        <w:tc>
          <w:tcPr>
            <w:tcW w:w="4395" w:type="dxa"/>
            <w:vAlign w:val="center"/>
          </w:tcPr>
          <w:p w14:paraId="0D5B8712" w14:textId="77777777" w:rsidR="00F748DE" w:rsidRPr="00ED703F" w:rsidRDefault="00F748DE" w:rsidP="00FD2E37">
            <w:pPr>
              <w:rPr>
                <w:rFonts w:ascii="Arial" w:hAnsi="Arial" w:cs="Arial"/>
                <w:sz w:val="20"/>
                <w:szCs w:val="20"/>
              </w:rPr>
            </w:pPr>
            <w:r w:rsidRPr="00ED703F">
              <w:rPr>
                <w:rFonts w:ascii="Arial" w:hAnsi="Arial" w:cs="Arial"/>
                <w:sz w:val="20"/>
                <w:szCs w:val="20"/>
              </w:rPr>
              <w:t>GCS29</w:t>
            </w:r>
          </w:p>
        </w:tc>
        <w:tc>
          <w:tcPr>
            <w:tcW w:w="3118" w:type="dxa"/>
            <w:vMerge/>
          </w:tcPr>
          <w:p w14:paraId="0B598819" w14:textId="77777777" w:rsidR="00F748DE" w:rsidRPr="001D2E4B" w:rsidRDefault="00F748DE" w:rsidP="00FD2E37">
            <w:pPr>
              <w:ind w:right="-961"/>
              <w:rPr>
                <w:rFonts w:cs="Arial"/>
                <w:u w:val="single"/>
              </w:rPr>
            </w:pPr>
          </w:p>
        </w:tc>
      </w:tr>
      <w:tr w:rsidR="00F748DE" w:rsidRPr="001D2E4B" w14:paraId="7DE904E3" w14:textId="77777777" w:rsidTr="00FD2E37">
        <w:trPr>
          <w:cantSplit/>
          <w:trHeight w:val="285"/>
        </w:trPr>
        <w:tc>
          <w:tcPr>
            <w:tcW w:w="1985" w:type="dxa"/>
          </w:tcPr>
          <w:p w14:paraId="5A31A356"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Product Finish</w:t>
            </w:r>
          </w:p>
        </w:tc>
        <w:tc>
          <w:tcPr>
            <w:tcW w:w="4395" w:type="dxa"/>
          </w:tcPr>
          <w:p w14:paraId="3D540F21" w14:textId="77777777" w:rsidR="00F748DE" w:rsidRPr="00ED703F" w:rsidRDefault="00F748DE" w:rsidP="00FD2E37">
            <w:pPr>
              <w:rPr>
                <w:rFonts w:ascii="Arial" w:hAnsi="Arial" w:cs="Arial"/>
                <w:sz w:val="20"/>
                <w:szCs w:val="20"/>
              </w:rPr>
            </w:pPr>
            <w:r w:rsidRPr="00ED703F">
              <w:rPr>
                <w:rFonts w:ascii="Arial" w:hAnsi="Arial" w:cs="Arial"/>
                <w:sz w:val="20"/>
                <w:szCs w:val="20"/>
              </w:rPr>
              <w:t>Chrome</w:t>
            </w:r>
          </w:p>
        </w:tc>
        <w:tc>
          <w:tcPr>
            <w:tcW w:w="3118" w:type="dxa"/>
            <w:vMerge/>
          </w:tcPr>
          <w:p w14:paraId="5CD54C9D" w14:textId="77777777" w:rsidR="00F748DE" w:rsidRPr="001D2E4B" w:rsidRDefault="00F748DE" w:rsidP="00FD2E37">
            <w:pPr>
              <w:rPr>
                <w:rFonts w:cs="Arial"/>
              </w:rPr>
            </w:pPr>
          </w:p>
        </w:tc>
      </w:tr>
      <w:tr w:rsidR="00F748DE" w:rsidRPr="001D2E4B" w14:paraId="5702BB20" w14:textId="77777777" w:rsidTr="00ED703F">
        <w:trPr>
          <w:cantSplit/>
        </w:trPr>
        <w:tc>
          <w:tcPr>
            <w:tcW w:w="9498" w:type="dxa"/>
            <w:gridSpan w:val="3"/>
            <w:shd w:val="clear" w:color="auto" w:fill="4BACC6" w:themeFill="accent5"/>
          </w:tcPr>
          <w:p w14:paraId="6F6D8135" w14:textId="77777777" w:rsidR="00F748DE" w:rsidRPr="00ED703F" w:rsidRDefault="00F748DE" w:rsidP="00FD2E37">
            <w:pPr>
              <w:ind w:right="34"/>
              <w:rPr>
                <w:rFonts w:ascii="Arial" w:hAnsi="Arial" w:cs="Arial"/>
                <w:sz w:val="20"/>
                <w:szCs w:val="20"/>
                <w:u w:val="single"/>
              </w:rPr>
            </w:pPr>
            <w:r w:rsidRPr="00ED703F">
              <w:rPr>
                <w:rFonts w:ascii="Arial" w:hAnsi="Arial" w:cs="Arial"/>
                <w:b/>
                <w:sz w:val="20"/>
                <w:szCs w:val="20"/>
              </w:rPr>
              <w:t>Shower Seat</w:t>
            </w:r>
          </w:p>
        </w:tc>
      </w:tr>
      <w:tr w:rsidR="00F748DE" w:rsidRPr="001D2E4B" w14:paraId="21033239" w14:textId="77777777" w:rsidTr="00FD2E37">
        <w:trPr>
          <w:cantSplit/>
        </w:trPr>
        <w:tc>
          <w:tcPr>
            <w:tcW w:w="1985" w:type="dxa"/>
          </w:tcPr>
          <w:p w14:paraId="1ED1919E"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Manufacturer</w:t>
            </w:r>
          </w:p>
        </w:tc>
        <w:tc>
          <w:tcPr>
            <w:tcW w:w="4395" w:type="dxa"/>
          </w:tcPr>
          <w:p w14:paraId="68CC2FD1" w14:textId="77777777" w:rsidR="00F748DE" w:rsidRPr="00ED703F" w:rsidRDefault="00F748DE" w:rsidP="00FD2E37">
            <w:pPr>
              <w:rPr>
                <w:rFonts w:ascii="Arial" w:hAnsi="Arial" w:cs="Arial"/>
                <w:sz w:val="20"/>
                <w:szCs w:val="20"/>
              </w:rPr>
            </w:pPr>
            <w:proofErr w:type="spellStart"/>
            <w:r w:rsidRPr="00ED703F">
              <w:rPr>
                <w:rFonts w:ascii="Arial" w:hAnsi="Arial" w:cs="Arial"/>
                <w:b/>
                <w:sz w:val="20"/>
                <w:szCs w:val="20"/>
              </w:rPr>
              <w:t>JDMcDonald</w:t>
            </w:r>
            <w:proofErr w:type="spellEnd"/>
          </w:p>
        </w:tc>
        <w:tc>
          <w:tcPr>
            <w:tcW w:w="3118" w:type="dxa"/>
            <w:vMerge w:val="restart"/>
          </w:tcPr>
          <w:p w14:paraId="7C534175" w14:textId="77777777" w:rsidR="00F748DE" w:rsidRPr="001D2E4B" w:rsidRDefault="00F748DE" w:rsidP="00FD2E37">
            <w:pPr>
              <w:ind w:right="34"/>
              <w:jc w:val="center"/>
              <w:rPr>
                <w:rFonts w:cs="Arial"/>
                <w:u w:val="single"/>
              </w:rPr>
            </w:pPr>
            <w:r>
              <w:rPr>
                <w:noProof/>
              </w:rPr>
              <w:drawing>
                <wp:inline distT="0" distB="0" distL="0" distR="0" wp14:anchorId="704AA0E1" wp14:editId="7A0ACA4D">
                  <wp:extent cx="1522859" cy="989507"/>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24060" cy="990287"/>
                          </a:xfrm>
                          <a:prstGeom prst="rect">
                            <a:avLst/>
                          </a:prstGeom>
                        </pic:spPr>
                      </pic:pic>
                    </a:graphicData>
                  </a:graphic>
                </wp:inline>
              </w:drawing>
            </w:r>
            <w:r w:rsidRPr="001D2E4B">
              <w:rPr>
                <w:rFonts w:cs="Arial"/>
                <w:noProof/>
              </w:rPr>
              <w:drawing>
                <wp:inline distT="0" distB="0" distL="0" distR="0" wp14:anchorId="0AFFE1D7" wp14:editId="15879DF2">
                  <wp:extent cx="194478" cy="195943"/>
                  <wp:effectExtent l="0" t="0" r="0" b="0"/>
                  <wp:docPr id="74" name="Picture 74"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F748DE" w:rsidRPr="001D2E4B" w14:paraId="1AF41DB0" w14:textId="77777777" w:rsidTr="00FD2E37">
        <w:trPr>
          <w:cantSplit/>
        </w:trPr>
        <w:tc>
          <w:tcPr>
            <w:tcW w:w="1985" w:type="dxa"/>
          </w:tcPr>
          <w:p w14:paraId="12AA6CFB"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Model</w:t>
            </w:r>
          </w:p>
          <w:p w14:paraId="2F239C78" w14:textId="77777777" w:rsidR="00F748DE" w:rsidRPr="00ED703F" w:rsidRDefault="00F748DE" w:rsidP="00FD2E37">
            <w:pPr>
              <w:ind w:right="-961"/>
              <w:rPr>
                <w:rFonts w:ascii="Arial" w:hAnsi="Arial" w:cs="Arial"/>
                <w:sz w:val="20"/>
                <w:szCs w:val="20"/>
              </w:rPr>
            </w:pPr>
          </w:p>
        </w:tc>
        <w:tc>
          <w:tcPr>
            <w:tcW w:w="4395" w:type="dxa"/>
            <w:vAlign w:val="center"/>
          </w:tcPr>
          <w:p w14:paraId="043685C8" w14:textId="77777777" w:rsidR="00F748DE" w:rsidRPr="00ED703F" w:rsidRDefault="00F748DE" w:rsidP="00FD2E37">
            <w:pPr>
              <w:rPr>
                <w:rFonts w:ascii="Arial" w:hAnsi="Arial" w:cs="Arial"/>
                <w:sz w:val="20"/>
                <w:szCs w:val="20"/>
              </w:rPr>
            </w:pPr>
            <w:r w:rsidRPr="00ED703F">
              <w:rPr>
                <w:rFonts w:ascii="Arial" w:hAnsi="Arial" w:cs="Arial"/>
                <w:sz w:val="20"/>
                <w:szCs w:val="20"/>
              </w:rPr>
              <w:t>8203-M-AU</w:t>
            </w:r>
          </w:p>
        </w:tc>
        <w:tc>
          <w:tcPr>
            <w:tcW w:w="3118" w:type="dxa"/>
            <w:vMerge/>
          </w:tcPr>
          <w:p w14:paraId="3AB7097F" w14:textId="77777777" w:rsidR="00F748DE" w:rsidRPr="001D2E4B" w:rsidRDefault="00F748DE" w:rsidP="00FD2E37">
            <w:pPr>
              <w:ind w:right="-961"/>
              <w:rPr>
                <w:rFonts w:cs="Arial"/>
                <w:u w:val="single"/>
              </w:rPr>
            </w:pPr>
          </w:p>
        </w:tc>
      </w:tr>
      <w:tr w:rsidR="00F748DE" w:rsidRPr="001D2E4B" w14:paraId="73AE650B" w14:textId="77777777" w:rsidTr="00FD2E37">
        <w:trPr>
          <w:cantSplit/>
          <w:trHeight w:val="285"/>
        </w:trPr>
        <w:tc>
          <w:tcPr>
            <w:tcW w:w="1985" w:type="dxa"/>
          </w:tcPr>
          <w:p w14:paraId="2223A688" w14:textId="77777777" w:rsidR="00F748DE" w:rsidRPr="00ED703F" w:rsidRDefault="00F748DE" w:rsidP="00FD2E37">
            <w:pPr>
              <w:ind w:right="-961"/>
              <w:rPr>
                <w:rFonts w:ascii="Arial" w:hAnsi="Arial" w:cs="Arial"/>
                <w:sz w:val="20"/>
                <w:szCs w:val="20"/>
              </w:rPr>
            </w:pPr>
            <w:r w:rsidRPr="00ED703F">
              <w:rPr>
                <w:rFonts w:ascii="Arial" w:hAnsi="Arial" w:cs="Arial"/>
                <w:sz w:val="20"/>
                <w:szCs w:val="20"/>
              </w:rPr>
              <w:t>Product Finish</w:t>
            </w:r>
          </w:p>
        </w:tc>
        <w:tc>
          <w:tcPr>
            <w:tcW w:w="4395" w:type="dxa"/>
          </w:tcPr>
          <w:p w14:paraId="4CB86EB8" w14:textId="77777777" w:rsidR="00F748DE" w:rsidRPr="00ED703F" w:rsidRDefault="00F748DE" w:rsidP="00FD2E37">
            <w:pPr>
              <w:rPr>
                <w:rFonts w:ascii="Arial" w:hAnsi="Arial" w:cs="Arial"/>
                <w:sz w:val="20"/>
                <w:szCs w:val="20"/>
              </w:rPr>
            </w:pPr>
            <w:r w:rsidRPr="00ED703F">
              <w:rPr>
                <w:rFonts w:ascii="Arial" w:hAnsi="Arial" w:cs="Arial"/>
                <w:sz w:val="20"/>
                <w:szCs w:val="20"/>
              </w:rPr>
              <w:t>Chrome</w:t>
            </w:r>
          </w:p>
        </w:tc>
        <w:tc>
          <w:tcPr>
            <w:tcW w:w="3118" w:type="dxa"/>
            <w:vMerge/>
          </w:tcPr>
          <w:p w14:paraId="5A7C7557" w14:textId="77777777" w:rsidR="00F748DE" w:rsidRPr="001D2E4B" w:rsidRDefault="00F748DE" w:rsidP="00FD2E37">
            <w:pPr>
              <w:rPr>
                <w:rFonts w:cs="Arial"/>
              </w:rPr>
            </w:pPr>
          </w:p>
        </w:tc>
      </w:tr>
    </w:tbl>
    <w:p w14:paraId="04673A0E" w14:textId="00CA544C" w:rsidR="00F748DE" w:rsidRPr="00C44C4B" w:rsidRDefault="00C44C4B" w:rsidP="00F748DE">
      <w:r>
        <w:br w:type="page"/>
      </w:r>
    </w:p>
    <w:p w14:paraId="61C8EFAE" w14:textId="42989966" w:rsidR="00F748DE" w:rsidRPr="001D2E4B" w:rsidRDefault="00F748DE" w:rsidP="00F748DE">
      <w:pPr>
        <w:rPr>
          <w:rFonts w:cs="Arial"/>
        </w:rPr>
      </w:pPr>
    </w:p>
    <w:p w14:paraId="436EFB9B" w14:textId="77777777" w:rsidR="004B6AB7" w:rsidRDefault="004B6AB7" w:rsidP="0081149B">
      <w:pPr>
        <w:pStyle w:val="Heading2"/>
        <w:numPr>
          <w:ilvl w:val="0"/>
          <w:numId w:val="0"/>
        </w:numPr>
        <w:spacing w:before="360" w:line="240" w:lineRule="auto"/>
        <w:ind w:left="1418"/>
      </w:pPr>
      <w:bookmarkStart w:id="93" w:name="_Toc351992294"/>
      <w:bookmarkStart w:id="94" w:name="_Toc378937448"/>
    </w:p>
    <w:tbl>
      <w:tblPr>
        <w:tblpPr w:leftFromText="180" w:rightFromText="180" w:vertAnchor="page" w:horzAnchor="margin" w:tblpY="210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4394"/>
        <w:gridCol w:w="3402"/>
      </w:tblGrid>
      <w:tr w:rsidR="004650C6" w:rsidRPr="00D065F6" w14:paraId="625D2799" w14:textId="77777777" w:rsidTr="00ED703F">
        <w:trPr>
          <w:cantSplit/>
          <w:trHeight w:val="208"/>
        </w:trPr>
        <w:tc>
          <w:tcPr>
            <w:tcW w:w="9498" w:type="dxa"/>
            <w:gridSpan w:val="3"/>
            <w:shd w:val="clear" w:color="auto" w:fill="4BACC6" w:themeFill="accent5"/>
          </w:tcPr>
          <w:p w14:paraId="28298F63" w14:textId="77777777" w:rsidR="004650C6" w:rsidRPr="00ED703F" w:rsidRDefault="004650C6" w:rsidP="004650C6">
            <w:pPr>
              <w:pStyle w:val="Heading3"/>
              <w:keepLines w:val="0"/>
              <w:numPr>
                <w:ilvl w:val="0"/>
                <w:numId w:val="0"/>
              </w:numPr>
              <w:spacing w:after="0" w:line="240" w:lineRule="auto"/>
              <w:ind w:left="1418"/>
              <w:jc w:val="left"/>
              <w:rPr>
                <w:rFonts w:ascii="Arial" w:hAnsi="Arial" w:cs="Arial"/>
                <w:noProof/>
              </w:rPr>
            </w:pPr>
          </w:p>
          <w:p w14:paraId="5D6E813C" w14:textId="77777777" w:rsidR="004650C6" w:rsidRPr="00ED703F" w:rsidRDefault="004650C6" w:rsidP="00ED703F">
            <w:pPr>
              <w:pStyle w:val="Heading3"/>
              <w:keepLines w:val="0"/>
              <w:numPr>
                <w:ilvl w:val="0"/>
                <w:numId w:val="0"/>
              </w:numPr>
              <w:shd w:val="clear" w:color="auto" w:fill="4BACC6" w:themeFill="accent5"/>
              <w:spacing w:after="0" w:line="240" w:lineRule="auto"/>
              <w:ind w:left="1418"/>
              <w:jc w:val="left"/>
              <w:rPr>
                <w:rFonts w:ascii="Arial" w:hAnsi="Arial" w:cs="Arial"/>
                <w:noProof/>
              </w:rPr>
            </w:pPr>
          </w:p>
          <w:p w14:paraId="7360C471" w14:textId="77777777" w:rsidR="004650C6" w:rsidRPr="00ED703F" w:rsidRDefault="004650C6" w:rsidP="00EB1735">
            <w:pPr>
              <w:pStyle w:val="Heading3"/>
              <w:keepLines w:val="0"/>
              <w:numPr>
                <w:ilvl w:val="2"/>
                <w:numId w:val="36"/>
              </w:numPr>
              <w:spacing w:after="0" w:line="240" w:lineRule="auto"/>
              <w:jc w:val="left"/>
              <w:rPr>
                <w:rFonts w:ascii="Arial" w:hAnsi="Arial" w:cs="Arial"/>
                <w:noProof/>
                <w:lang w:val="fr-FR"/>
              </w:rPr>
            </w:pPr>
            <w:r w:rsidRPr="00ED703F">
              <w:rPr>
                <w:rFonts w:ascii="Arial" w:hAnsi="Arial" w:cs="Arial"/>
                <w:noProof/>
                <w:lang w:val="fr-FR"/>
              </w:rPr>
              <w:t>AMBULANT WC – SUITE (ExposedCistern)  X 6</w:t>
            </w:r>
          </w:p>
        </w:tc>
      </w:tr>
      <w:tr w:rsidR="004650C6" w:rsidRPr="001D2E4B" w14:paraId="4DAD4985" w14:textId="77777777" w:rsidTr="004650C6">
        <w:trPr>
          <w:cantSplit/>
        </w:trPr>
        <w:tc>
          <w:tcPr>
            <w:tcW w:w="6096" w:type="dxa"/>
            <w:gridSpan w:val="2"/>
          </w:tcPr>
          <w:p w14:paraId="2AC4FEDC" w14:textId="77777777" w:rsidR="004650C6" w:rsidRPr="00ED703F" w:rsidRDefault="004650C6" w:rsidP="004650C6">
            <w:pPr>
              <w:ind w:right="34"/>
              <w:rPr>
                <w:rFonts w:ascii="Arial" w:hAnsi="Arial" w:cs="Arial"/>
                <w:sz w:val="20"/>
                <w:szCs w:val="20"/>
              </w:rPr>
            </w:pPr>
            <w:r w:rsidRPr="00ED703F">
              <w:rPr>
                <w:rFonts w:ascii="Arial" w:hAnsi="Arial" w:cs="Arial"/>
                <w:b/>
                <w:bCs/>
                <w:sz w:val="20"/>
                <w:szCs w:val="20"/>
              </w:rPr>
              <w:t>Fixture</w:t>
            </w:r>
          </w:p>
        </w:tc>
        <w:tc>
          <w:tcPr>
            <w:tcW w:w="3402" w:type="dxa"/>
            <w:vMerge w:val="restart"/>
            <w:vAlign w:val="center"/>
          </w:tcPr>
          <w:p w14:paraId="62721570" w14:textId="77777777" w:rsidR="004650C6" w:rsidRPr="001D2E4B" w:rsidRDefault="004650C6" w:rsidP="004650C6">
            <w:pPr>
              <w:ind w:right="34"/>
              <w:jc w:val="center"/>
              <w:rPr>
                <w:rFonts w:cs="Arial"/>
                <w:u w:val="single"/>
              </w:rPr>
            </w:pPr>
            <w:r>
              <w:rPr>
                <w:noProof/>
              </w:rPr>
              <w:drawing>
                <wp:inline distT="0" distB="0" distL="0" distR="0" wp14:anchorId="0F1253BE" wp14:editId="4D234C61">
                  <wp:extent cx="1540933" cy="1540933"/>
                  <wp:effectExtent l="0" t="0" r="2540" b="2540"/>
                  <wp:docPr id="46" name="Picture 46" descr="Caravelle Easy Height Close Coupled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avelle Easy Height Close Coupled Sui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1003" cy="1541003"/>
                          </a:xfrm>
                          <a:prstGeom prst="rect">
                            <a:avLst/>
                          </a:prstGeom>
                          <a:noFill/>
                          <a:ln>
                            <a:noFill/>
                          </a:ln>
                        </pic:spPr>
                      </pic:pic>
                    </a:graphicData>
                  </a:graphic>
                </wp:inline>
              </w:drawing>
            </w:r>
            <w:r w:rsidRPr="001D2E4B">
              <w:rPr>
                <w:rFonts w:cs="Arial"/>
                <w:noProof/>
              </w:rPr>
              <w:drawing>
                <wp:inline distT="0" distB="0" distL="0" distR="0" wp14:anchorId="5E361375" wp14:editId="5B9550C2">
                  <wp:extent cx="194478" cy="195943"/>
                  <wp:effectExtent l="0" t="0" r="0" b="0"/>
                  <wp:docPr id="14" name="Picture 14"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4650C6" w:rsidRPr="001D2E4B" w14:paraId="2F970E6F" w14:textId="77777777" w:rsidTr="004650C6">
        <w:trPr>
          <w:cantSplit/>
        </w:trPr>
        <w:tc>
          <w:tcPr>
            <w:tcW w:w="1702" w:type="dxa"/>
          </w:tcPr>
          <w:p w14:paraId="0BEA595F" w14:textId="77777777" w:rsidR="004650C6" w:rsidRPr="00ED703F" w:rsidRDefault="004650C6" w:rsidP="004650C6">
            <w:pPr>
              <w:ind w:right="-961"/>
              <w:rPr>
                <w:rFonts w:ascii="Arial" w:hAnsi="Arial" w:cs="Arial"/>
                <w:sz w:val="20"/>
                <w:szCs w:val="20"/>
                <w:u w:val="single"/>
              </w:rPr>
            </w:pPr>
            <w:r w:rsidRPr="00ED703F">
              <w:rPr>
                <w:rFonts w:ascii="Arial" w:hAnsi="Arial" w:cs="Arial"/>
                <w:sz w:val="20"/>
                <w:szCs w:val="20"/>
              </w:rPr>
              <w:t>Manufacturer</w:t>
            </w:r>
          </w:p>
        </w:tc>
        <w:tc>
          <w:tcPr>
            <w:tcW w:w="4394" w:type="dxa"/>
          </w:tcPr>
          <w:p w14:paraId="38735420" w14:textId="77777777" w:rsidR="004650C6" w:rsidRPr="00ED703F" w:rsidRDefault="004650C6" w:rsidP="004650C6">
            <w:pPr>
              <w:rPr>
                <w:rFonts w:ascii="Arial" w:hAnsi="Arial" w:cs="Arial"/>
                <w:sz w:val="20"/>
                <w:szCs w:val="20"/>
              </w:rPr>
            </w:pPr>
            <w:proofErr w:type="spellStart"/>
            <w:r w:rsidRPr="00ED703F">
              <w:rPr>
                <w:rFonts w:ascii="Arial" w:hAnsi="Arial" w:cs="Arial"/>
                <w:b/>
                <w:bCs/>
                <w:sz w:val="20"/>
                <w:szCs w:val="20"/>
              </w:rPr>
              <w:t>Caroma</w:t>
            </w:r>
            <w:proofErr w:type="spellEnd"/>
            <w:r w:rsidRPr="00ED703F">
              <w:rPr>
                <w:rFonts w:ascii="Arial" w:hAnsi="Arial" w:cs="Arial"/>
                <w:b/>
                <w:bCs/>
                <w:sz w:val="20"/>
                <w:szCs w:val="20"/>
              </w:rPr>
              <w:t xml:space="preserve"> Care</w:t>
            </w:r>
          </w:p>
        </w:tc>
        <w:tc>
          <w:tcPr>
            <w:tcW w:w="3402" w:type="dxa"/>
            <w:vMerge/>
          </w:tcPr>
          <w:p w14:paraId="3B6F1575" w14:textId="77777777" w:rsidR="004650C6" w:rsidRPr="001D2E4B" w:rsidRDefault="004650C6" w:rsidP="004650C6">
            <w:pPr>
              <w:ind w:right="34"/>
              <w:rPr>
                <w:rFonts w:cs="Arial"/>
                <w:u w:val="single"/>
              </w:rPr>
            </w:pPr>
          </w:p>
        </w:tc>
      </w:tr>
      <w:tr w:rsidR="004650C6" w:rsidRPr="001D2E4B" w14:paraId="68F2F427" w14:textId="77777777" w:rsidTr="004650C6">
        <w:trPr>
          <w:cantSplit/>
        </w:trPr>
        <w:tc>
          <w:tcPr>
            <w:tcW w:w="1702" w:type="dxa"/>
          </w:tcPr>
          <w:p w14:paraId="51118580" w14:textId="77777777" w:rsidR="004650C6" w:rsidRPr="00ED703F" w:rsidRDefault="004650C6" w:rsidP="004650C6">
            <w:pPr>
              <w:ind w:right="-961"/>
              <w:rPr>
                <w:rFonts w:ascii="Arial" w:hAnsi="Arial" w:cs="Arial"/>
                <w:sz w:val="20"/>
                <w:szCs w:val="20"/>
              </w:rPr>
            </w:pPr>
            <w:r w:rsidRPr="00ED703F">
              <w:rPr>
                <w:rFonts w:ascii="Arial" w:hAnsi="Arial" w:cs="Arial"/>
                <w:sz w:val="20"/>
                <w:szCs w:val="20"/>
              </w:rPr>
              <w:t>Model</w:t>
            </w:r>
          </w:p>
        </w:tc>
        <w:tc>
          <w:tcPr>
            <w:tcW w:w="4394" w:type="dxa"/>
            <w:vAlign w:val="center"/>
          </w:tcPr>
          <w:p w14:paraId="283B5CCA" w14:textId="77777777" w:rsidR="004650C6" w:rsidRPr="00ED703F" w:rsidRDefault="004650C6" w:rsidP="004650C6">
            <w:pPr>
              <w:pBdr>
                <w:bottom w:val="single" w:sz="4" w:space="1" w:color="A0A8AD"/>
              </w:pBdr>
              <w:tabs>
                <w:tab w:val="left" w:pos="2891"/>
                <w:tab w:val="left" w:pos="3544"/>
              </w:tabs>
              <w:rPr>
                <w:rFonts w:ascii="Arial" w:hAnsi="Arial" w:cs="Arial"/>
                <w:sz w:val="20"/>
                <w:szCs w:val="20"/>
              </w:rPr>
            </w:pPr>
            <w:proofErr w:type="spellStart"/>
            <w:r w:rsidRPr="00ED703F">
              <w:rPr>
                <w:rFonts w:ascii="Arial" w:hAnsi="Arial" w:cs="Arial"/>
                <w:sz w:val="20"/>
                <w:szCs w:val="20"/>
              </w:rPr>
              <w:t>Caravelle</w:t>
            </w:r>
            <w:proofErr w:type="spellEnd"/>
            <w:r w:rsidRPr="00ED703F">
              <w:rPr>
                <w:rFonts w:ascii="Arial" w:hAnsi="Arial" w:cs="Arial"/>
                <w:sz w:val="20"/>
                <w:szCs w:val="20"/>
              </w:rPr>
              <w:t xml:space="preserve"> Easy Height Close Coupled Suite</w:t>
            </w:r>
          </w:p>
        </w:tc>
        <w:tc>
          <w:tcPr>
            <w:tcW w:w="3402" w:type="dxa"/>
            <w:vMerge/>
          </w:tcPr>
          <w:p w14:paraId="08636A55" w14:textId="77777777" w:rsidR="004650C6" w:rsidRPr="001D2E4B" w:rsidRDefault="004650C6" w:rsidP="004650C6">
            <w:pPr>
              <w:ind w:right="-961"/>
              <w:rPr>
                <w:rFonts w:cs="Arial"/>
                <w:u w:val="single"/>
              </w:rPr>
            </w:pPr>
          </w:p>
        </w:tc>
      </w:tr>
      <w:tr w:rsidR="004650C6" w:rsidRPr="001D2E4B" w14:paraId="2E22F8D9" w14:textId="77777777" w:rsidTr="004650C6">
        <w:trPr>
          <w:cantSplit/>
          <w:trHeight w:val="559"/>
        </w:trPr>
        <w:tc>
          <w:tcPr>
            <w:tcW w:w="1702" w:type="dxa"/>
          </w:tcPr>
          <w:p w14:paraId="4B8D5BA0" w14:textId="77777777" w:rsidR="004650C6" w:rsidRPr="00ED703F" w:rsidRDefault="004650C6" w:rsidP="004650C6">
            <w:pPr>
              <w:ind w:right="-961"/>
              <w:rPr>
                <w:rFonts w:ascii="Arial" w:hAnsi="Arial" w:cs="Arial"/>
                <w:sz w:val="20"/>
                <w:szCs w:val="20"/>
              </w:rPr>
            </w:pPr>
            <w:r w:rsidRPr="00ED703F">
              <w:rPr>
                <w:rFonts w:ascii="Arial" w:hAnsi="Arial" w:cs="Arial"/>
                <w:sz w:val="20"/>
                <w:szCs w:val="20"/>
              </w:rPr>
              <w:t>Cistern</w:t>
            </w:r>
          </w:p>
        </w:tc>
        <w:tc>
          <w:tcPr>
            <w:tcW w:w="4394" w:type="dxa"/>
          </w:tcPr>
          <w:p w14:paraId="0900F2B4" w14:textId="77777777" w:rsidR="004650C6" w:rsidRPr="00ED703F" w:rsidRDefault="004650C6" w:rsidP="004650C6">
            <w:pPr>
              <w:tabs>
                <w:tab w:val="left" w:pos="2891"/>
                <w:tab w:val="left" w:pos="3544"/>
              </w:tabs>
              <w:ind w:left="3544" w:hanging="3544"/>
              <w:rPr>
                <w:rFonts w:ascii="Arial" w:hAnsi="Arial" w:cs="Arial"/>
                <w:sz w:val="20"/>
                <w:szCs w:val="20"/>
              </w:rPr>
            </w:pPr>
            <w:proofErr w:type="spellStart"/>
            <w:r w:rsidRPr="00ED703F">
              <w:rPr>
                <w:rFonts w:ascii="Arial" w:hAnsi="Arial" w:cs="Arial"/>
                <w:sz w:val="20"/>
                <w:szCs w:val="20"/>
              </w:rPr>
              <w:t>Caravelle</w:t>
            </w:r>
            <w:proofErr w:type="spellEnd"/>
            <w:r w:rsidRPr="00ED703F">
              <w:rPr>
                <w:rFonts w:ascii="Arial" w:hAnsi="Arial" w:cs="Arial"/>
                <w:sz w:val="20"/>
                <w:szCs w:val="20"/>
              </w:rPr>
              <w:t xml:space="preserve"> </w:t>
            </w:r>
            <w:proofErr w:type="spellStart"/>
            <w:r w:rsidRPr="00ED703F">
              <w:rPr>
                <w:rFonts w:ascii="Arial" w:hAnsi="Arial" w:cs="Arial"/>
                <w:sz w:val="20"/>
                <w:szCs w:val="20"/>
              </w:rPr>
              <w:t>Smartflush</w:t>
            </w:r>
            <w:proofErr w:type="spellEnd"/>
          </w:p>
        </w:tc>
        <w:tc>
          <w:tcPr>
            <w:tcW w:w="3402" w:type="dxa"/>
            <w:vMerge/>
          </w:tcPr>
          <w:p w14:paraId="046B943F" w14:textId="77777777" w:rsidR="004650C6" w:rsidRPr="001D2E4B" w:rsidRDefault="004650C6" w:rsidP="004650C6">
            <w:pPr>
              <w:ind w:right="-961"/>
              <w:rPr>
                <w:rFonts w:cs="Arial"/>
                <w:u w:val="single"/>
              </w:rPr>
            </w:pPr>
          </w:p>
        </w:tc>
      </w:tr>
      <w:tr w:rsidR="004650C6" w:rsidRPr="001D2E4B" w14:paraId="7AAA82CD" w14:textId="77777777" w:rsidTr="004650C6">
        <w:trPr>
          <w:cantSplit/>
        </w:trPr>
        <w:tc>
          <w:tcPr>
            <w:tcW w:w="1702" w:type="dxa"/>
          </w:tcPr>
          <w:p w14:paraId="0EB16D02" w14:textId="77777777" w:rsidR="004650C6" w:rsidRPr="00ED703F" w:rsidRDefault="004650C6" w:rsidP="004650C6">
            <w:pPr>
              <w:spacing w:before="40"/>
              <w:ind w:right="-961"/>
              <w:rPr>
                <w:rFonts w:ascii="Arial" w:hAnsi="Arial" w:cs="Arial"/>
                <w:sz w:val="20"/>
                <w:szCs w:val="20"/>
              </w:rPr>
            </w:pPr>
            <w:r w:rsidRPr="00ED703F">
              <w:rPr>
                <w:rFonts w:ascii="Arial" w:hAnsi="Arial" w:cs="Arial"/>
                <w:sz w:val="20"/>
                <w:szCs w:val="20"/>
              </w:rPr>
              <w:t>Wels Rating</w:t>
            </w:r>
          </w:p>
        </w:tc>
        <w:tc>
          <w:tcPr>
            <w:tcW w:w="4394" w:type="dxa"/>
          </w:tcPr>
          <w:p w14:paraId="47AFA6D7" w14:textId="77777777" w:rsidR="004650C6" w:rsidRPr="00ED703F" w:rsidRDefault="004650C6" w:rsidP="004650C6">
            <w:pPr>
              <w:spacing w:before="40"/>
              <w:rPr>
                <w:rFonts w:ascii="Arial" w:hAnsi="Arial" w:cs="Arial"/>
                <w:sz w:val="20"/>
                <w:szCs w:val="20"/>
              </w:rPr>
            </w:pPr>
            <w:r w:rsidRPr="00ED703F">
              <w:rPr>
                <w:rFonts w:ascii="Arial" w:hAnsi="Arial" w:cs="Arial"/>
                <w:sz w:val="20"/>
                <w:szCs w:val="20"/>
              </w:rPr>
              <w:t xml:space="preserve">4 Stars   -   </w:t>
            </w:r>
            <w:r w:rsidRPr="00ED703F">
              <w:rPr>
                <w:rFonts w:ascii="Arial" w:hAnsi="Arial" w:cs="Arial"/>
                <w:noProof/>
                <w:sz w:val="20"/>
                <w:szCs w:val="20"/>
              </w:rPr>
              <w:drawing>
                <wp:inline distT="0" distB="0" distL="0" distR="0" wp14:anchorId="0A4819D7" wp14:editId="0B140E26">
                  <wp:extent cx="193040" cy="193040"/>
                  <wp:effectExtent l="0" t="0" r="0" b="0"/>
                  <wp:docPr id="26" name="Picture 26"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1B6F6E65" wp14:editId="1CEAE113">
                  <wp:extent cx="193040" cy="193040"/>
                  <wp:effectExtent l="0" t="0" r="0" b="0"/>
                  <wp:docPr id="36" name="Picture 36"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79C95B35" wp14:editId="3CBD0122">
                  <wp:extent cx="193040" cy="193040"/>
                  <wp:effectExtent l="0" t="0" r="0" b="0"/>
                  <wp:docPr id="37" name="Picture 3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39E13903" wp14:editId="105502C2">
                  <wp:extent cx="193040" cy="193040"/>
                  <wp:effectExtent l="0" t="0" r="0" b="0"/>
                  <wp:docPr id="38" name="Picture 38"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t xml:space="preserve">   4.5 / 3L Flush</w:t>
            </w:r>
          </w:p>
        </w:tc>
        <w:tc>
          <w:tcPr>
            <w:tcW w:w="3402" w:type="dxa"/>
            <w:vMerge/>
          </w:tcPr>
          <w:p w14:paraId="38A05A07" w14:textId="77777777" w:rsidR="004650C6" w:rsidRPr="001D2E4B" w:rsidRDefault="004650C6" w:rsidP="004650C6">
            <w:pPr>
              <w:rPr>
                <w:rFonts w:cs="Arial"/>
              </w:rPr>
            </w:pPr>
          </w:p>
        </w:tc>
      </w:tr>
      <w:tr w:rsidR="004650C6" w:rsidRPr="001D2E4B" w14:paraId="3DC78E16" w14:textId="77777777" w:rsidTr="004650C6">
        <w:trPr>
          <w:cantSplit/>
        </w:trPr>
        <w:tc>
          <w:tcPr>
            <w:tcW w:w="1702" w:type="dxa"/>
          </w:tcPr>
          <w:p w14:paraId="7A68DE84" w14:textId="77777777" w:rsidR="004650C6" w:rsidRPr="00ED703F" w:rsidRDefault="004650C6" w:rsidP="004650C6">
            <w:pPr>
              <w:ind w:right="-961"/>
              <w:rPr>
                <w:rFonts w:ascii="Arial" w:hAnsi="Arial" w:cs="Arial"/>
                <w:sz w:val="20"/>
                <w:szCs w:val="20"/>
              </w:rPr>
            </w:pPr>
            <w:r w:rsidRPr="00ED703F">
              <w:rPr>
                <w:rFonts w:ascii="Arial" w:hAnsi="Arial" w:cs="Arial"/>
                <w:sz w:val="20"/>
                <w:szCs w:val="20"/>
              </w:rPr>
              <w:t>Material</w:t>
            </w:r>
          </w:p>
        </w:tc>
        <w:tc>
          <w:tcPr>
            <w:tcW w:w="4394" w:type="dxa"/>
          </w:tcPr>
          <w:p w14:paraId="242D6B76" w14:textId="77777777" w:rsidR="004650C6" w:rsidRPr="00ED703F" w:rsidRDefault="004650C6" w:rsidP="004650C6">
            <w:pPr>
              <w:rPr>
                <w:rFonts w:ascii="Arial" w:hAnsi="Arial" w:cs="Arial"/>
                <w:sz w:val="20"/>
                <w:szCs w:val="20"/>
              </w:rPr>
            </w:pPr>
            <w:r w:rsidRPr="00ED703F">
              <w:rPr>
                <w:rFonts w:ascii="Arial" w:hAnsi="Arial" w:cs="Arial"/>
                <w:sz w:val="20"/>
                <w:szCs w:val="20"/>
              </w:rPr>
              <w:t>Vitreous China</w:t>
            </w:r>
          </w:p>
        </w:tc>
        <w:tc>
          <w:tcPr>
            <w:tcW w:w="3402" w:type="dxa"/>
            <w:vMerge/>
          </w:tcPr>
          <w:p w14:paraId="7D804AEE" w14:textId="77777777" w:rsidR="004650C6" w:rsidRPr="001D2E4B" w:rsidRDefault="004650C6" w:rsidP="004650C6">
            <w:pPr>
              <w:rPr>
                <w:rFonts w:cs="Arial"/>
              </w:rPr>
            </w:pPr>
          </w:p>
        </w:tc>
      </w:tr>
      <w:tr w:rsidR="004650C6" w:rsidRPr="00D065F6" w14:paraId="389F27E7" w14:textId="77777777" w:rsidTr="00ED703F">
        <w:trPr>
          <w:cantSplit/>
          <w:trHeight w:val="208"/>
        </w:trPr>
        <w:tc>
          <w:tcPr>
            <w:tcW w:w="9498" w:type="dxa"/>
            <w:gridSpan w:val="3"/>
            <w:shd w:val="clear" w:color="auto" w:fill="4BACC6" w:themeFill="accent5"/>
          </w:tcPr>
          <w:p w14:paraId="2BA2C520" w14:textId="77777777" w:rsidR="004650C6" w:rsidRPr="00ED703F" w:rsidRDefault="004650C6" w:rsidP="004650C6">
            <w:pPr>
              <w:pStyle w:val="Heading3"/>
              <w:keepLines w:val="0"/>
              <w:numPr>
                <w:ilvl w:val="0"/>
                <w:numId w:val="0"/>
              </w:numPr>
              <w:spacing w:after="0" w:line="240" w:lineRule="auto"/>
              <w:ind w:left="1418"/>
              <w:jc w:val="left"/>
              <w:rPr>
                <w:rFonts w:ascii="Arial" w:hAnsi="Arial" w:cs="Arial"/>
                <w:noProof/>
              </w:rPr>
            </w:pPr>
          </w:p>
          <w:p w14:paraId="1E711C04" w14:textId="77777777" w:rsidR="004650C6" w:rsidRPr="00ED703F" w:rsidRDefault="004650C6" w:rsidP="004650C6">
            <w:pPr>
              <w:pStyle w:val="Heading3"/>
              <w:keepLines w:val="0"/>
              <w:numPr>
                <w:ilvl w:val="0"/>
                <w:numId w:val="0"/>
              </w:numPr>
              <w:spacing w:after="0" w:line="240" w:lineRule="auto"/>
              <w:ind w:left="1418"/>
              <w:jc w:val="left"/>
              <w:rPr>
                <w:rFonts w:ascii="Arial" w:hAnsi="Arial" w:cs="Arial"/>
                <w:noProof/>
              </w:rPr>
            </w:pPr>
          </w:p>
          <w:p w14:paraId="744C928D" w14:textId="77777777" w:rsidR="004650C6" w:rsidRPr="00ED703F" w:rsidRDefault="004650C6" w:rsidP="00EB1735">
            <w:pPr>
              <w:pStyle w:val="Heading3"/>
              <w:keepLines w:val="0"/>
              <w:numPr>
                <w:ilvl w:val="2"/>
                <w:numId w:val="36"/>
              </w:numPr>
              <w:spacing w:after="0" w:line="240" w:lineRule="auto"/>
              <w:jc w:val="left"/>
              <w:rPr>
                <w:rFonts w:ascii="Arial" w:hAnsi="Arial" w:cs="Arial"/>
                <w:noProof/>
                <w:lang w:val="fr-FR"/>
              </w:rPr>
            </w:pPr>
            <w:r w:rsidRPr="00ED703F">
              <w:rPr>
                <w:rFonts w:ascii="Arial" w:hAnsi="Arial" w:cs="Arial"/>
                <w:noProof/>
                <w:lang w:val="fr-FR"/>
              </w:rPr>
              <w:t>AMBULANT WC – SUITE (ExposedCistern)  X 6</w:t>
            </w:r>
          </w:p>
        </w:tc>
      </w:tr>
      <w:tr w:rsidR="004650C6" w:rsidRPr="001D2E4B" w14:paraId="170A8334" w14:textId="77777777" w:rsidTr="004650C6">
        <w:trPr>
          <w:cantSplit/>
        </w:trPr>
        <w:tc>
          <w:tcPr>
            <w:tcW w:w="6096" w:type="dxa"/>
            <w:gridSpan w:val="2"/>
          </w:tcPr>
          <w:p w14:paraId="4CCAAC59" w14:textId="77777777" w:rsidR="004650C6" w:rsidRPr="00ED703F" w:rsidRDefault="004650C6" w:rsidP="004650C6">
            <w:pPr>
              <w:ind w:right="34"/>
              <w:rPr>
                <w:rFonts w:ascii="Arial" w:hAnsi="Arial" w:cs="Arial"/>
                <w:sz w:val="20"/>
                <w:szCs w:val="20"/>
              </w:rPr>
            </w:pPr>
            <w:r w:rsidRPr="00ED703F">
              <w:rPr>
                <w:rFonts w:ascii="Arial" w:hAnsi="Arial" w:cs="Arial"/>
                <w:b/>
                <w:bCs/>
                <w:sz w:val="20"/>
                <w:szCs w:val="20"/>
              </w:rPr>
              <w:t>Fixture</w:t>
            </w:r>
          </w:p>
        </w:tc>
        <w:tc>
          <w:tcPr>
            <w:tcW w:w="3402" w:type="dxa"/>
            <w:vMerge w:val="restart"/>
            <w:vAlign w:val="center"/>
          </w:tcPr>
          <w:p w14:paraId="1642AD99" w14:textId="77777777" w:rsidR="004650C6" w:rsidRPr="001D2E4B" w:rsidRDefault="004650C6" w:rsidP="004650C6">
            <w:pPr>
              <w:ind w:right="34"/>
              <w:jc w:val="center"/>
              <w:rPr>
                <w:rFonts w:cs="Arial"/>
                <w:u w:val="single"/>
              </w:rPr>
            </w:pPr>
            <w:r>
              <w:rPr>
                <w:noProof/>
              </w:rPr>
              <w:drawing>
                <wp:inline distT="0" distB="0" distL="0" distR="0" wp14:anchorId="285777B6" wp14:editId="3E98538A">
                  <wp:extent cx="1540933" cy="1540933"/>
                  <wp:effectExtent l="0" t="0" r="2540" b="2540"/>
                  <wp:docPr id="350" name="Picture 350" descr="Caravelle Easy Height Close Coupled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avelle Easy Height Close Coupled Sui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1003" cy="1541003"/>
                          </a:xfrm>
                          <a:prstGeom prst="rect">
                            <a:avLst/>
                          </a:prstGeom>
                          <a:noFill/>
                          <a:ln>
                            <a:noFill/>
                          </a:ln>
                        </pic:spPr>
                      </pic:pic>
                    </a:graphicData>
                  </a:graphic>
                </wp:inline>
              </w:drawing>
            </w:r>
            <w:r w:rsidRPr="001D2E4B">
              <w:rPr>
                <w:rFonts w:cs="Arial"/>
                <w:noProof/>
              </w:rPr>
              <w:drawing>
                <wp:inline distT="0" distB="0" distL="0" distR="0" wp14:anchorId="74C9A77A" wp14:editId="772AE50F">
                  <wp:extent cx="194478" cy="195943"/>
                  <wp:effectExtent l="0" t="0" r="0" b="0"/>
                  <wp:docPr id="351" name="Picture 351" descr="http://www.hotelariston.it/images/handicap-hot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telariston.it/images/handicap-hote-roo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963" cy="197439"/>
                          </a:xfrm>
                          <a:prstGeom prst="rect">
                            <a:avLst/>
                          </a:prstGeom>
                          <a:noFill/>
                          <a:ln>
                            <a:noFill/>
                          </a:ln>
                        </pic:spPr>
                      </pic:pic>
                    </a:graphicData>
                  </a:graphic>
                </wp:inline>
              </w:drawing>
            </w:r>
          </w:p>
        </w:tc>
      </w:tr>
      <w:tr w:rsidR="004650C6" w:rsidRPr="001D2E4B" w14:paraId="0104A0F7" w14:textId="77777777" w:rsidTr="004650C6">
        <w:trPr>
          <w:cantSplit/>
        </w:trPr>
        <w:tc>
          <w:tcPr>
            <w:tcW w:w="1702" w:type="dxa"/>
          </w:tcPr>
          <w:p w14:paraId="09581359" w14:textId="77777777" w:rsidR="004650C6" w:rsidRPr="00ED703F" w:rsidRDefault="004650C6" w:rsidP="004650C6">
            <w:pPr>
              <w:ind w:right="-961"/>
              <w:rPr>
                <w:rFonts w:ascii="Arial" w:hAnsi="Arial" w:cs="Arial"/>
                <w:sz w:val="20"/>
                <w:szCs w:val="20"/>
                <w:u w:val="single"/>
              </w:rPr>
            </w:pPr>
            <w:r w:rsidRPr="00ED703F">
              <w:rPr>
                <w:rFonts w:ascii="Arial" w:hAnsi="Arial" w:cs="Arial"/>
                <w:sz w:val="20"/>
                <w:szCs w:val="20"/>
              </w:rPr>
              <w:t>Manufacturer</w:t>
            </w:r>
          </w:p>
        </w:tc>
        <w:tc>
          <w:tcPr>
            <w:tcW w:w="4394" w:type="dxa"/>
          </w:tcPr>
          <w:p w14:paraId="12EAEC51" w14:textId="77777777" w:rsidR="004650C6" w:rsidRPr="00ED703F" w:rsidRDefault="004650C6" w:rsidP="004650C6">
            <w:pPr>
              <w:rPr>
                <w:rFonts w:ascii="Arial" w:hAnsi="Arial" w:cs="Arial"/>
                <w:sz w:val="20"/>
                <w:szCs w:val="20"/>
              </w:rPr>
            </w:pPr>
            <w:proofErr w:type="spellStart"/>
            <w:r w:rsidRPr="00ED703F">
              <w:rPr>
                <w:rFonts w:ascii="Arial" w:hAnsi="Arial" w:cs="Arial"/>
                <w:b/>
                <w:bCs/>
                <w:sz w:val="20"/>
                <w:szCs w:val="20"/>
              </w:rPr>
              <w:t>Caroma</w:t>
            </w:r>
            <w:proofErr w:type="spellEnd"/>
            <w:r w:rsidRPr="00ED703F">
              <w:rPr>
                <w:rFonts w:ascii="Arial" w:hAnsi="Arial" w:cs="Arial"/>
                <w:b/>
                <w:bCs/>
                <w:sz w:val="20"/>
                <w:szCs w:val="20"/>
              </w:rPr>
              <w:t xml:space="preserve"> Care</w:t>
            </w:r>
          </w:p>
        </w:tc>
        <w:tc>
          <w:tcPr>
            <w:tcW w:w="3402" w:type="dxa"/>
            <w:vMerge/>
          </w:tcPr>
          <w:p w14:paraId="59788EA1" w14:textId="77777777" w:rsidR="004650C6" w:rsidRPr="001D2E4B" w:rsidRDefault="004650C6" w:rsidP="004650C6">
            <w:pPr>
              <w:ind w:right="34"/>
              <w:rPr>
                <w:rFonts w:cs="Arial"/>
                <w:u w:val="single"/>
              </w:rPr>
            </w:pPr>
          </w:p>
        </w:tc>
      </w:tr>
      <w:tr w:rsidR="004650C6" w:rsidRPr="001D2E4B" w14:paraId="20D3EF62" w14:textId="77777777" w:rsidTr="004650C6">
        <w:trPr>
          <w:cantSplit/>
        </w:trPr>
        <w:tc>
          <w:tcPr>
            <w:tcW w:w="1702" w:type="dxa"/>
          </w:tcPr>
          <w:p w14:paraId="299FDB7B" w14:textId="77777777" w:rsidR="004650C6" w:rsidRPr="00ED703F" w:rsidRDefault="004650C6" w:rsidP="004650C6">
            <w:pPr>
              <w:ind w:right="-961"/>
              <w:rPr>
                <w:rFonts w:ascii="Arial" w:hAnsi="Arial" w:cs="Arial"/>
                <w:sz w:val="20"/>
                <w:szCs w:val="20"/>
              </w:rPr>
            </w:pPr>
            <w:r w:rsidRPr="00ED703F">
              <w:rPr>
                <w:rFonts w:ascii="Arial" w:hAnsi="Arial" w:cs="Arial"/>
                <w:sz w:val="20"/>
                <w:szCs w:val="20"/>
              </w:rPr>
              <w:t>Model</w:t>
            </w:r>
          </w:p>
        </w:tc>
        <w:tc>
          <w:tcPr>
            <w:tcW w:w="4394" w:type="dxa"/>
            <w:vAlign w:val="center"/>
          </w:tcPr>
          <w:p w14:paraId="74B3B68D" w14:textId="77777777" w:rsidR="004650C6" w:rsidRPr="00ED703F" w:rsidRDefault="004650C6" w:rsidP="004650C6">
            <w:pPr>
              <w:pBdr>
                <w:bottom w:val="single" w:sz="4" w:space="1" w:color="A0A8AD"/>
              </w:pBdr>
              <w:tabs>
                <w:tab w:val="left" w:pos="2891"/>
                <w:tab w:val="left" w:pos="3544"/>
              </w:tabs>
              <w:rPr>
                <w:rFonts w:ascii="Arial" w:hAnsi="Arial" w:cs="Arial"/>
                <w:sz w:val="20"/>
                <w:szCs w:val="20"/>
              </w:rPr>
            </w:pPr>
            <w:proofErr w:type="spellStart"/>
            <w:r w:rsidRPr="00ED703F">
              <w:rPr>
                <w:rFonts w:ascii="Arial" w:hAnsi="Arial" w:cs="Arial"/>
                <w:sz w:val="20"/>
                <w:szCs w:val="20"/>
              </w:rPr>
              <w:t>Caravelle</w:t>
            </w:r>
            <w:proofErr w:type="spellEnd"/>
            <w:r w:rsidRPr="00ED703F">
              <w:rPr>
                <w:rFonts w:ascii="Arial" w:hAnsi="Arial" w:cs="Arial"/>
                <w:sz w:val="20"/>
                <w:szCs w:val="20"/>
              </w:rPr>
              <w:t xml:space="preserve"> Easy Height Close Coupled Suite</w:t>
            </w:r>
          </w:p>
        </w:tc>
        <w:tc>
          <w:tcPr>
            <w:tcW w:w="3402" w:type="dxa"/>
            <w:vMerge/>
          </w:tcPr>
          <w:p w14:paraId="2D6F45C2" w14:textId="77777777" w:rsidR="004650C6" w:rsidRPr="001D2E4B" w:rsidRDefault="004650C6" w:rsidP="004650C6">
            <w:pPr>
              <w:ind w:right="-961"/>
              <w:rPr>
                <w:rFonts w:cs="Arial"/>
                <w:u w:val="single"/>
              </w:rPr>
            </w:pPr>
          </w:p>
        </w:tc>
      </w:tr>
      <w:tr w:rsidR="004650C6" w:rsidRPr="001D2E4B" w14:paraId="52181A10" w14:textId="77777777" w:rsidTr="004650C6">
        <w:trPr>
          <w:cantSplit/>
          <w:trHeight w:val="559"/>
        </w:trPr>
        <w:tc>
          <w:tcPr>
            <w:tcW w:w="1702" w:type="dxa"/>
          </w:tcPr>
          <w:p w14:paraId="7D933626" w14:textId="77777777" w:rsidR="004650C6" w:rsidRPr="00ED703F" w:rsidRDefault="004650C6" w:rsidP="004650C6">
            <w:pPr>
              <w:ind w:right="-961"/>
              <w:rPr>
                <w:rFonts w:ascii="Arial" w:hAnsi="Arial" w:cs="Arial"/>
                <w:sz w:val="20"/>
                <w:szCs w:val="20"/>
              </w:rPr>
            </w:pPr>
            <w:r w:rsidRPr="00ED703F">
              <w:rPr>
                <w:rFonts w:ascii="Arial" w:hAnsi="Arial" w:cs="Arial"/>
                <w:sz w:val="20"/>
                <w:szCs w:val="20"/>
              </w:rPr>
              <w:t>Cistern</w:t>
            </w:r>
          </w:p>
        </w:tc>
        <w:tc>
          <w:tcPr>
            <w:tcW w:w="4394" w:type="dxa"/>
          </w:tcPr>
          <w:p w14:paraId="13914ED0" w14:textId="77777777" w:rsidR="004650C6" w:rsidRPr="00ED703F" w:rsidRDefault="004650C6" w:rsidP="004650C6">
            <w:pPr>
              <w:tabs>
                <w:tab w:val="left" w:pos="2891"/>
                <w:tab w:val="left" w:pos="3544"/>
              </w:tabs>
              <w:ind w:left="3544" w:hanging="3544"/>
              <w:rPr>
                <w:rFonts w:ascii="Arial" w:hAnsi="Arial" w:cs="Arial"/>
                <w:sz w:val="20"/>
                <w:szCs w:val="20"/>
              </w:rPr>
            </w:pPr>
            <w:proofErr w:type="spellStart"/>
            <w:r w:rsidRPr="00ED703F">
              <w:rPr>
                <w:rFonts w:ascii="Arial" w:hAnsi="Arial" w:cs="Arial"/>
                <w:sz w:val="20"/>
                <w:szCs w:val="20"/>
              </w:rPr>
              <w:t>Caravelle</w:t>
            </w:r>
            <w:proofErr w:type="spellEnd"/>
            <w:r w:rsidRPr="00ED703F">
              <w:rPr>
                <w:rFonts w:ascii="Arial" w:hAnsi="Arial" w:cs="Arial"/>
                <w:sz w:val="20"/>
                <w:szCs w:val="20"/>
              </w:rPr>
              <w:t xml:space="preserve"> </w:t>
            </w:r>
            <w:proofErr w:type="spellStart"/>
            <w:r w:rsidRPr="00ED703F">
              <w:rPr>
                <w:rFonts w:ascii="Arial" w:hAnsi="Arial" w:cs="Arial"/>
                <w:sz w:val="20"/>
                <w:szCs w:val="20"/>
              </w:rPr>
              <w:t>Smartflush</w:t>
            </w:r>
            <w:proofErr w:type="spellEnd"/>
          </w:p>
        </w:tc>
        <w:tc>
          <w:tcPr>
            <w:tcW w:w="3402" w:type="dxa"/>
            <w:vMerge/>
          </w:tcPr>
          <w:p w14:paraId="4889308B" w14:textId="77777777" w:rsidR="004650C6" w:rsidRPr="001D2E4B" w:rsidRDefault="004650C6" w:rsidP="004650C6">
            <w:pPr>
              <w:ind w:right="-961"/>
              <w:rPr>
                <w:rFonts w:cs="Arial"/>
                <w:u w:val="single"/>
              </w:rPr>
            </w:pPr>
          </w:p>
        </w:tc>
      </w:tr>
      <w:tr w:rsidR="004650C6" w:rsidRPr="001D2E4B" w14:paraId="6629CFE1" w14:textId="77777777" w:rsidTr="004650C6">
        <w:trPr>
          <w:cantSplit/>
        </w:trPr>
        <w:tc>
          <w:tcPr>
            <w:tcW w:w="1702" w:type="dxa"/>
          </w:tcPr>
          <w:p w14:paraId="01ACC24A" w14:textId="77777777" w:rsidR="004650C6" w:rsidRPr="00ED703F" w:rsidRDefault="004650C6" w:rsidP="004650C6">
            <w:pPr>
              <w:spacing w:before="40"/>
              <w:ind w:right="-961"/>
              <w:rPr>
                <w:rFonts w:ascii="Arial" w:hAnsi="Arial" w:cs="Arial"/>
                <w:sz w:val="20"/>
                <w:szCs w:val="20"/>
              </w:rPr>
            </w:pPr>
            <w:r w:rsidRPr="00ED703F">
              <w:rPr>
                <w:rFonts w:ascii="Arial" w:hAnsi="Arial" w:cs="Arial"/>
                <w:sz w:val="20"/>
                <w:szCs w:val="20"/>
              </w:rPr>
              <w:t>Wels Rating</w:t>
            </w:r>
          </w:p>
        </w:tc>
        <w:tc>
          <w:tcPr>
            <w:tcW w:w="4394" w:type="dxa"/>
          </w:tcPr>
          <w:p w14:paraId="5BA648A1" w14:textId="77777777" w:rsidR="004650C6" w:rsidRPr="00ED703F" w:rsidRDefault="004650C6" w:rsidP="004650C6">
            <w:pPr>
              <w:spacing w:before="40"/>
              <w:rPr>
                <w:rFonts w:ascii="Arial" w:hAnsi="Arial" w:cs="Arial"/>
                <w:sz w:val="20"/>
                <w:szCs w:val="20"/>
              </w:rPr>
            </w:pPr>
            <w:r w:rsidRPr="00ED703F">
              <w:rPr>
                <w:rFonts w:ascii="Arial" w:hAnsi="Arial" w:cs="Arial"/>
                <w:sz w:val="20"/>
                <w:szCs w:val="20"/>
              </w:rPr>
              <w:t xml:space="preserve">4 Stars   -   </w:t>
            </w:r>
            <w:r w:rsidRPr="00ED703F">
              <w:rPr>
                <w:rFonts w:ascii="Arial" w:hAnsi="Arial" w:cs="Arial"/>
                <w:noProof/>
                <w:sz w:val="20"/>
                <w:szCs w:val="20"/>
              </w:rPr>
              <w:drawing>
                <wp:inline distT="0" distB="0" distL="0" distR="0" wp14:anchorId="43A26676" wp14:editId="48419A01">
                  <wp:extent cx="193040" cy="193040"/>
                  <wp:effectExtent l="0" t="0" r="0" b="0"/>
                  <wp:docPr id="352" name="Picture 352"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17BDE9BD" wp14:editId="6BBCB52D">
                  <wp:extent cx="193040" cy="193040"/>
                  <wp:effectExtent l="0" t="0" r="0" b="0"/>
                  <wp:docPr id="353" name="Picture 353"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417F5E0F" wp14:editId="4E482FB4">
                  <wp:extent cx="193040" cy="193040"/>
                  <wp:effectExtent l="0" t="0" r="0" b="0"/>
                  <wp:docPr id="354" name="Picture 354"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425AE674" wp14:editId="3447D6B8">
                  <wp:extent cx="193040" cy="193040"/>
                  <wp:effectExtent l="0" t="0" r="0" b="0"/>
                  <wp:docPr id="355" name="Picture 35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t xml:space="preserve">   4.5 / 3L Flush</w:t>
            </w:r>
          </w:p>
        </w:tc>
        <w:tc>
          <w:tcPr>
            <w:tcW w:w="3402" w:type="dxa"/>
            <w:vMerge/>
          </w:tcPr>
          <w:p w14:paraId="153D27BA" w14:textId="77777777" w:rsidR="004650C6" w:rsidRPr="001D2E4B" w:rsidRDefault="004650C6" w:rsidP="004650C6">
            <w:pPr>
              <w:rPr>
                <w:rFonts w:cs="Arial"/>
              </w:rPr>
            </w:pPr>
          </w:p>
        </w:tc>
      </w:tr>
      <w:tr w:rsidR="004650C6" w:rsidRPr="001D2E4B" w14:paraId="64EA642F" w14:textId="77777777" w:rsidTr="004650C6">
        <w:trPr>
          <w:cantSplit/>
        </w:trPr>
        <w:tc>
          <w:tcPr>
            <w:tcW w:w="1702" w:type="dxa"/>
          </w:tcPr>
          <w:p w14:paraId="6D18C540" w14:textId="77777777" w:rsidR="004650C6" w:rsidRPr="00ED703F" w:rsidRDefault="004650C6" w:rsidP="004650C6">
            <w:pPr>
              <w:ind w:right="-961"/>
              <w:rPr>
                <w:rFonts w:ascii="Arial" w:hAnsi="Arial" w:cs="Arial"/>
                <w:sz w:val="20"/>
                <w:szCs w:val="20"/>
              </w:rPr>
            </w:pPr>
            <w:r w:rsidRPr="00ED703F">
              <w:rPr>
                <w:rFonts w:ascii="Arial" w:hAnsi="Arial" w:cs="Arial"/>
                <w:sz w:val="20"/>
                <w:szCs w:val="20"/>
              </w:rPr>
              <w:t>Material</w:t>
            </w:r>
          </w:p>
        </w:tc>
        <w:tc>
          <w:tcPr>
            <w:tcW w:w="4394" w:type="dxa"/>
          </w:tcPr>
          <w:p w14:paraId="6A541245" w14:textId="77777777" w:rsidR="004650C6" w:rsidRPr="00ED703F" w:rsidRDefault="004650C6" w:rsidP="004650C6">
            <w:pPr>
              <w:rPr>
                <w:rFonts w:ascii="Arial" w:hAnsi="Arial" w:cs="Arial"/>
                <w:sz w:val="20"/>
                <w:szCs w:val="20"/>
              </w:rPr>
            </w:pPr>
            <w:r w:rsidRPr="00ED703F">
              <w:rPr>
                <w:rFonts w:ascii="Arial" w:hAnsi="Arial" w:cs="Arial"/>
                <w:sz w:val="20"/>
                <w:szCs w:val="20"/>
              </w:rPr>
              <w:t>Vitreous China</w:t>
            </w:r>
          </w:p>
        </w:tc>
        <w:tc>
          <w:tcPr>
            <w:tcW w:w="3402" w:type="dxa"/>
            <w:vMerge/>
          </w:tcPr>
          <w:p w14:paraId="364DE22B" w14:textId="77777777" w:rsidR="004650C6" w:rsidRPr="001D2E4B" w:rsidRDefault="004650C6" w:rsidP="004650C6">
            <w:pPr>
              <w:rPr>
                <w:rFonts w:cs="Arial"/>
              </w:rPr>
            </w:pPr>
          </w:p>
        </w:tc>
      </w:tr>
    </w:tbl>
    <w:p w14:paraId="695D55A8" w14:textId="7A00FB97" w:rsidR="004B6AB7" w:rsidRDefault="004B6AB7" w:rsidP="0081149B">
      <w:pPr>
        <w:pStyle w:val="Heading2"/>
        <w:numPr>
          <w:ilvl w:val="0"/>
          <w:numId w:val="0"/>
        </w:numPr>
        <w:spacing w:before="360" w:line="240" w:lineRule="auto"/>
        <w:ind w:left="1418"/>
      </w:pPr>
    </w:p>
    <w:p w14:paraId="12C0C6FF" w14:textId="77777777" w:rsidR="004B6AB7" w:rsidRDefault="004B6AB7" w:rsidP="0081149B">
      <w:pPr>
        <w:pStyle w:val="Heading2"/>
        <w:numPr>
          <w:ilvl w:val="0"/>
          <w:numId w:val="0"/>
        </w:numPr>
        <w:spacing w:before="360" w:line="240" w:lineRule="auto"/>
        <w:ind w:left="1418"/>
      </w:pPr>
    </w:p>
    <w:p w14:paraId="3561F393" w14:textId="2C198057" w:rsidR="004B6AB7" w:rsidRDefault="004B6AB7" w:rsidP="0081149B">
      <w:pPr>
        <w:pStyle w:val="Heading2"/>
        <w:numPr>
          <w:ilvl w:val="0"/>
          <w:numId w:val="0"/>
        </w:numPr>
        <w:spacing w:before="360" w:line="240" w:lineRule="auto"/>
        <w:ind w:left="1418"/>
      </w:pPr>
      <w:r>
        <w:br w:type="page"/>
      </w:r>
    </w:p>
    <w:p w14:paraId="36C18086" w14:textId="77777777" w:rsidR="0081149B" w:rsidRDefault="0081149B" w:rsidP="006C09D2">
      <w:pPr>
        <w:pStyle w:val="Heading2"/>
        <w:numPr>
          <w:ilvl w:val="0"/>
          <w:numId w:val="0"/>
        </w:numPr>
        <w:spacing w:before="360" w:line="240" w:lineRule="auto"/>
      </w:pPr>
    </w:p>
    <w:p w14:paraId="69C9DADD" w14:textId="77777777" w:rsidR="00A323A4" w:rsidRDefault="00A323A4" w:rsidP="0081149B">
      <w:pPr>
        <w:pStyle w:val="Heading2"/>
        <w:numPr>
          <w:ilvl w:val="0"/>
          <w:numId w:val="0"/>
        </w:numPr>
        <w:spacing w:before="360" w:line="240" w:lineRule="auto"/>
        <w:ind w:left="1418"/>
      </w:pPr>
    </w:p>
    <w:p w14:paraId="749FDE78" w14:textId="3F839117" w:rsidR="00F748DE" w:rsidRPr="00FC31DF" w:rsidRDefault="00F748DE" w:rsidP="00FC31DF">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r w:rsidRPr="00FC31DF">
        <w:rPr>
          <w:rFonts w:ascii="Arial" w:hAnsi="Arial" w:cs="Arial"/>
        </w:rPr>
        <w:t>GENERAL FIXTURES AND FITTINGS</w:t>
      </w:r>
      <w:bookmarkEnd w:id="93"/>
      <w:bookmarkEnd w:id="94"/>
    </w:p>
    <w:tbl>
      <w:tblPr>
        <w:tblpPr w:leftFromText="180" w:rightFromText="180" w:vertAnchor="page" w:horzAnchor="margin" w:tblpY="228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2"/>
        <w:gridCol w:w="4320"/>
        <w:gridCol w:w="3420"/>
      </w:tblGrid>
      <w:tr w:rsidR="00F748DE" w:rsidRPr="00ED703F" w14:paraId="466ADFB1" w14:textId="77777777" w:rsidTr="00ED703F">
        <w:trPr>
          <w:cantSplit/>
        </w:trPr>
        <w:tc>
          <w:tcPr>
            <w:tcW w:w="9322" w:type="dxa"/>
            <w:gridSpan w:val="3"/>
            <w:shd w:val="clear" w:color="auto" w:fill="4BACC6" w:themeFill="accent5"/>
          </w:tcPr>
          <w:p w14:paraId="34268FE4" w14:textId="77777777" w:rsidR="00F748DE" w:rsidRPr="00ED703F" w:rsidRDefault="00F748DE" w:rsidP="00EB1735">
            <w:pPr>
              <w:pStyle w:val="Heading3"/>
              <w:keepNext w:val="0"/>
              <w:keepLines w:val="0"/>
              <w:numPr>
                <w:ilvl w:val="2"/>
                <w:numId w:val="36"/>
              </w:numPr>
              <w:spacing w:before="26" w:after="26" w:line="240" w:lineRule="auto"/>
              <w:jc w:val="left"/>
              <w:rPr>
                <w:rFonts w:ascii="Arial" w:hAnsi="Arial" w:cs="Arial"/>
              </w:rPr>
            </w:pPr>
            <w:bookmarkStart w:id="95" w:name="_Toc276366529"/>
            <w:bookmarkStart w:id="96" w:name="_Toc351992299"/>
            <w:r w:rsidRPr="00ED703F">
              <w:rPr>
                <w:rFonts w:ascii="Arial" w:hAnsi="Arial" w:cs="Arial"/>
              </w:rPr>
              <w:t>WC SUITE</w:t>
            </w:r>
            <w:bookmarkEnd w:id="95"/>
            <w:r w:rsidRPr="00ED703F">
              <w:rPr>
                <w:rFonts w:ascii="Arial" w:hAnsi="Arial" w:cs="Arial"/>
              </w:rPr>
              <w:t xml:space="preserve"> </w:t>
            </w:r>
            <w:bookmarkEnd w:id="96"/>
            <w:r w:rsidRPr="00ED703F">
              <w:rPr>
                <w:rFonts w:ascii="Arial" w:hAnsi="Arial" w:cs="Arial"/>
                <w:noProof/>
              </w:rPr>
              <w:t>X 11</w:t>
            </w:r>
          </w:p>
        </w:tc>
      </w:tr>
      <w:tr w:rsidR="00F748DE" w:rsidRPr="00ED703F" w14:paraId="4E4E690E" w14:textId="77777777" w:rsidTr="0081149B">
        <w:trPr>
          <w:cantSplit/>
        </w:trPr>
        <w:tc>
          <w:tcPr>
            <w:tcW w:w="5902" w:type="dxa"/>
            <w:gridSpan w:val="2"/>
          </w:tcPr>
          <w:p w14:paraId="0D14562E" w14:textId="77777777" w:rsidR="00F748DE" w:rsidRPr="00ED703F" w:rsidRDefault="00F748DE" w:rsidP="0081149B">
            <w:pPr>
              <w:ind w:right="34"/>
              <w:rPr>
                <w:rFonts w:ascii="Arial" w:hAnsi="Arial" w:cs="Arial"/>
                <w:sz w:val="20"/>
                <w:szCs w:val="20"/>
              </w:rPr>
            </w:pPr>
            <w:r w:rsidRPr="00ED703F">
              <w:rPr>
                <w:rFonts w:ascii="Arial" w:hAnsi="Arial" w:cs="Arial"/>
                <w:b/>
                <w:sz w:val="20"/>
                <w:szCs w:val="20"/>
              </w:rPr>
              <w:t>Fixture</w:t>
            </w:r>
          </w:p>
        </w:tc>
        <w:tc>
          <w:tcPr>
            <w:tcW w:w="3420" w:type="dxa"/>
            <w:vMerge w:val="restart"/>
            <w:vAlign w:val="center"/>
          </w:tcPr>
          <w:p w14:paraId="603AE41F" w14:textId="77777777" w:rsidR="00F748DE" w:rsidRPr="00ED703F" w:rsidRDefault="00F748DE" w:rsidP="0081149B">
            <w:pPr>
              <w:ind w:right="34"/>
              <w:jc w:val="center"/>
              <w:rPr>
                <w:rFonts w:ascii="Arial" w:hAnsi="Arial" w:cs="Arial"/>
                <w:sz w:val="20"/>
                <w:szCs w:val="20"/>
                <w:u w:val="single"/>
              </w:rPr>
            </w:pPr>
            <w:r w:rsidRPr="00ED703F">
              <w:rPr>
                <w:rFonts w:ascii="Arial" w:hAnsi="Arial" w:cs="Arial"/>
                <w:noProof/>
                <w:sz w:val="20"/>
                <w:szCs w:val="20"/>
              </w:rPr>
              <w:drawing>
                <wp:inline distT="0" distB="0" distL="0" distR="0" wp14:anchorId="5016B5AC" wp14:editId="1244788E">
                  <wp:extent cx="1422400" cy="1422400"/>
                  <wp:effectExtent l="0" t="0" r="6350" b="6350"/>
                  <wp:docPr id="29" name="Picture 29" descr="Caravelle 2000 Close Coupled Toilet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avelle 2000 Close Coupled Toilet Sui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2465" cy="1422465"/>
                          </a:xfrm>
                          <a:prstGeom prst="rect">
                            <a:avLst/>
                          </a:prstGeom>
                          <a:noFill/>
                          <a:ln>
                            <a:noFill/>
                          </a:ln>
                        </pic:spPr>
                      </pic:pic>
                    </a:graphicData>
                  </a:graphic>
                </wp:inline>
              </w:drawing>
            </w:r>
          </w:p>
        </w:tc>
      </w:tr>
      <w:tr w:rsidR="00F748DE" w:rsidRPr="00ED703F" w14:paraId="080C1C0B" w14:textId="77777777" w:rsidTr="0081149B">
        <w:trPr>
          <w:cantSplit/>
        </w:trPr>
        <w:tc>
          <w:tcPr>
            <w:tcW w:w="1582" w:type="dxa"/>
          </w:tcPr>
          <w:p w14:paraId="3121183A" w14:textId="77777777" w:rsidR="00F748DE" w:rsidRPr="00ED703F" w:rsidRDefault="00F748DE" w:rsidP="0081149B">
            <w:pPr>
              <w:ind w:right="-961"/>
              <w:rPr>
                <w:rFonts w:ascii="Arial" w:hAnsi="Arial" w:cs="Arial"/>
                <w:sz w:val="20"/>
                <w:szCs w:val="20"/>
                <w:u w:val="single"/>
              </w:rPr>
            </w:pPr>
            <w:r w:rsidRPr="00ED703F">
              <w:rPr>
                <w:rFonts w:ascii="Arial" w:hAnsi="Arial" w:cs="Arial"/>
                <w:sz w:val="20"/>
                <w:szCs w:val="20"/>
              </w:rPr>
              <w:t>Manufacturer</w:t>
            </w:r>
          </w:p>
        </w:tc>
        <w:tc>
          <w:tcPr>
            <w:tcW w:w="4320" w:type="dxa"/>
          </w:tcPr>
          <w:p w14:paraId="5DAB3040" w14:textId="77777777" w:rsidR="00F748DE" w:rsidRPr="00ED703F" w:rsidRDefault="00F748DE" w:rsidP="0081149B">
            <w:pPr>
              <w:rPr>
                <w:rFonts w:ascii="Arial" w:hAnsi="Arial" w:cs="Arial"/>
                <w:sz w:val="20"/>
                <w:szCs w:val="20"/>
              </w:rPr>
            </w:pPr>
            <w:proofErr w:type="spellStart"/>
            <w:r w:rsidRPr="00ED703F">
              <w:rPr>
                <w:rFonts w:ascii="Arial" w:hAnsi="Arial" w:cs="Arial"/>
                <w:b/>
                <w:sz w:val="20"/>
                <w:szCs w:val="20"/>
              </w:rPr>
              <w:t>Caroma</w:t>
            </w:r>
            <w:proofErr w:type="spellEnd"/>
          </w:p>
        </w:tc>
        <w:tc>
          <w:tcPr>
            <w:tcW w:w="3420" w:type="dxa"/>
            <w:vMerge/>
          </w:tcPr>
          <w:p w14:paraId="0B66F686" w14:textId="77777777" w:rsidR="00F748DE" w:rsidRPr="00ED703F" w:rsidRDefault="00F748DE" w:rsidP="0081149B">
            <w:pPr>
              <w:ind w:right="34"/>
              <w:rPr>
                <w:rFonts w:ascii="Arial" w:hAnsi="Arial" w:cs="Arial"/>
                <w:sz w:val="20"/>
                <w:szCs w:val="20"/>
                <w:u w:val="single"/>
              </w:rPr>
            </w:pPr>
          </w:p>
        </w:tc>
      </w:tr>
      <w:tr w:rsidR="00F748DE" w:rsidRPr="00ED703F" w14:paraId="2FC7FA8A" w14:textId="77777777" w:rsidTr="0081149B">
        <w:trPr>
          <w:cantSplit/>
        </w:trPr>
        <w:tc>
          <w:tcPr>
            <w:tcW w:w="1582" w:type="dxa"/>
          </w:tcPr>
          <w:p w14:paraId="539C8FA9" w14:textId="77777777" w:rsidR="00F748DE" w:rsidRPr="00ED703F" w:rsidRDefault="00F748DE" w:rsidP="0081149B">
            <w:pPr>
              <w:ind w:right="-961"/>
              <w:rPr>
                <w:rFonts w:ascii="Arial" w:hAnsi="Arial" w:cs="Arial"/>
                <w:sz w:val="20"/>
                <w:szCs w:val="20"/>
              </w:rPr>
            </w:pPr>
            <w:r w:rsidRPr="00ED703F">
              <w:rPr>
                <w:rFonts w:ascii="Arial" w:hAnsi="Arial" w:cs="Arial"/>
                <w:sz w:val="20"/>
                <w:szCs w:val="20"/>
              </w:rPr>
              <w:t>Model</w:t>
            </w:r>
          </w:p>
        </w:tc>
        <w:tc>
          <w:tcPr>
            <w:tcW w:w="4320" w:type="dxa"/>
            <w:vAlign w:val="center"/>
          </w:tcPr>
          <w:p w14:paraId="3840330B" w14:textId="77777777" w:rsidR="00F748DE" w:rsidRPr="00ED703F" w:rsidRDefault="00F748DE" w:rsidP="0081149B">
            <w:pPr>
              <w:rPr>
                <w:rFonts w:ascii="Arial" w:hAnsi="Arial" w:cs="Arial"/>
                <w:sz w:val="20"/>
                <w:szCs w:val="20"/>
              </w:rPr>
            </w:pPr>
            <w:proofErr w:type="spellStart"/>
            <w:r w:rsidRPr="00ED703F">
              <w:rPr>
                <w:rFonts w:ascii="Arial" w:hAnsi="Arial" w:cs="Arial"/>
                <w:sz w:val="20"/>
                <w:szCs w:val="20"/>
              </w:rPr>
              <w:t>Caravelle</w:t>
            </w:r>
            <w:proofErr w:type="spellEnd"/>
            <w:r w:rsidRPr="00ED703F">
              <w:rPr>
                <w:rFonts w:ascii="Arial" w:hAnsi="Arial" w:cs="Arial"/>
                <w:sz w:val="20"/>
                <w:szCs w:val="20"/>
              </w:rPr>
              <w:t xml:space="preserve"> 2000</w:t>
            </w:r>
          </w:p>
        </w:tc>
        <w:tc>
          <w:tcPr>
            <w:tcW w:w="3420" w:type="dxa"/>
            <w:vMerge/>
          </w:tcPr>
          <w:p w14:paraId="11F2EF03" w14:textId="77777777" w:rsidR="00F748DE" w:rsidRPr="00ED703F" w:rsidRDefault="00F748DE" w:rsidP="0081149B">
            <w:pPr>
              <w:ind w:right="-961"/>
              <w:rPr>
                <w:rFonts w:ascii="Arial" w:hAnsi="Arial" w:cs="Arial"/>
                <w:sz w:val="20"/>
                <w:szCs w:val="20"/>
                <w:u w:val="single"/>
              </w:rPr>
            </w:pPr>
          </w:p>
        </w:tc>
      </w:tr>
      <w:tr w:rsidR="00F748DE" w:rsidRPr="00ED703F" w14:paraId="00CB54E1" w14:textId="77777777" w:rsidTr="0081149B">
        <w:trPr>
          <w:cantSplit/>
          <w:trHeight w:val="269"/>
        </w:trPr>
        <w:tc>
          <w:tcPr>
            <w:tcW w:w="1582" w:type="dxa"/>
          </w:tcPr>
          <w:p w14:paraId="25E35FAB" w14:textId="77777777" w:rsidR="00F748DE" w:rsidRPr="00ED703F" w:rsidRDefault="00F748DE" w:rsidP="0081149B">
            <w:pPr>
              <w:ind w:right="-961"/>
              <w:rPr>
                <w:rFonts w:ascii="Arial" w:hAnsi="Arial" w:cs="Arial"/>
                <w:sz w:val="20"/>
                <w:szCs w:val="20"/>
              </w:rPr>
            </w:pPr>
            <w:r w:rsidRPr="00ED703F">
              <w:rPr>
                <w:rFonts w:ascii="Arial" w:hAnsi="Arial" w:cs="Arial"/>
                <w:sz w:val="20"/>
                <w:szCs w:val="20"/>
              </w:rPr>
              <w:t>Colour</w:t>
            </w:r>
          </w:p>
        </w:tc>
        <w:tc>
          <w:tcPr>
            <w:tcW w:w="4320" w:type="dxa"/>
            <w:vAlign w:val="center"/>
          </w:tcPr>
          <w:p w14:paraId="1ED9ED4D" w14:textId="77777777" w:rsidR="00F748DE" w:rsidRPr="00ED703F" w:rsidRDefault="00F748DE" w:rsidP="0081149B">
            <w:pPr>
              <w:ind w:right="-961"/>
              <w:rPr>
                <w:rFonts w:ascii="Arial" w:hAnsi="Arial" w:cs="Arial"/>
                <w:sz w:val="20"/>
                <w:szCs w:val="20"/>
              </w:rPr>
            </w:pPr>
            <w:r w:rsidRPr="00ED703F">
              <w:rPr>
                <w:rFonts w:ascii="Arial" w:hAnsi="Arial" w:cs="Arial"/>
                <w:sz w:val="20"/>
                <w:szCs w:val="20"/>
              </w:rPr>
              <w:t>White</w:t>
            </w:r>
          </w:p>
        </w:tc>
        <w:tc>
          <w:tcPr>
            <w:tcW w:w="3420" w:type="dxa"/>
            <w:vMerge/>
          </w:tcPr>
          <w:p w14:paraId="29717612" w14:textId="77777777" w:rsidR="00F748DE" w:rsidRPr="00ED703F" w:rsidRDefault="00F748DE" w:rsidP="0081149B">
            <w:pPr>
              <w:ind w:right="-961"/>
              <w:rPr>
                <w:rFonts w:ascii="Arial" w:hAnsi="Arial" w:cs="Arial"/>
                <w:sz w:val="20"/>
                <w:szCs w:val="20"/>
                <w:u w:val="single"/>
              </w:rPr>
            </w:pPr>
          </w:p>
        </w:tc>
      </w:tr>
      <w:tr w:rsidR="00F748DE" w:rsidRPr="00ED703F" w14:paraId="463AF82C" w14:textId="77777777" w:rsidTr="0081149B">
        <w:trPr>
          <w:cantSplit/>
          <w:trHeight w:val="237"/>
        </w:trPr>
        <w:tc>
          <w:tcPr>
            <w:tcW w:w="1582" w:type="dxa"/>
          </w:tcPr>
          <w:p w14:paraId="1383E208" w14:textId="77777777" w:rsidR="00F748DE" w:rsidRPr="00ED703F" w:rsidRDefault="00F748DE" w:rsidP="0081149B">
            <w:pPr>
              <w:ind w:right="-961"/>
              <w:rPr>
                <w:rFonts w:ascii="Arial" w:hAnsi="Arial" w:cs="Arial"/>
                <w:sz w:val="20"/>
                <w:szCs w:val="20"/>
              </w:rPr>
            </w:pPr>
            <w:r w:rsidRPr="00ED703F">
              <w:rPr>
                <w:rFonts w:ascii="Arial" w:hAnsi="Arial" w:cs="Arial"/>
                <w:sz w:val="20"/>
                <w:szCs w:val="20"/>
              </w:rPr>
              <w:t>Material</w:t>
            </w:r>
          </w:p>
        </w:tc>
        <w:tc>
          <w:tcPr>
            <w:tcW w:w="4320" w:type="dxa"/>
            <w:vAlign w:val="center"/>
          </w:tcPr>
          <w:p w14:paraId="4582F96A" w14:textId="77777777" w:rsidR="00F748DE" w:rsidRPr="00ED703F" w:rsidRDefault="00F748DE" w:rsidP="0081149B">
            <w:pPr>
              <w:ind w:right="-961"/>
              <w:rPr>
                <w:rFonts w:ascii="Arial" w:hAnsi="Arial" w:cs="Arial"/>
                <w:sz w:val="20"/>
                <w:szCs w:val="20"/>
              </w:rPr>
            </w:pPr>
            <w:r w:rsidRPr="00ED703F">
              <w:rPr>
                <w:rFonts w:ascii="Arial" w:hAnsi="Arial" w:cs="Arial"/>
                <w:sz w:val="20"/>
                <w:szCs w:val="20"/>
              </w:rPr>
              <w:t>Vitreous China</w:t>
            </w:r>
          </w:p>
        </w:tc>
        <w:tc>
          <w:tcPr>
            <w:tcW w:w="3420" w:type="dxa"/>
            <w:vMerge/>
          </w:tcPr>
          <w:p w14:paraId="4CA738CD" w14:textId="77777777" w:rsidR="00F748DE" w:rsidRPr="00ED703F" w:rsidRDefault="00F748DE" w:rsidP="0081149B">
            <w:pPr>
              <w:ind w:right="-961"/>
              <w:rPr>
                <w:rFonts w:ascii="Arial" w:hAnsi="Arial" w:cs="Arial"/>
                <w:sz w:val="20"/>
                <w:szCs w:val="20"/>
                <w:u w:val="single"/>
              </w:rPr>
            </w:pPr>
          </w:p>
        </w:tc>
      </w:tr>
      <w:tr w:rsidR="00F748DE" w:rsidRPr="00ED703F" w14:paraId="66EF6D46" w14:textId="77777777" w:rsidTr="0081149B">
        <w:trPr>
          <w:cantSplit/>
          <w:trHeight w:val="447"/>
        </w:trPr>
        <w:tc>
          <w:tcPr>
            <w:tcW w:w="1582" w:type="dxa"/>
          </w:tcPr>
          <w:p w14:paraId="5F4F98CF" w14:textId="77777777" w:rsidR="00F748DE" w:rsidRPr="00ED703F" w:rsidRDefault="00F748DE" w:rsidP="0081149B">
            <w:pPr>
              <w:spacing w:before="40"/>
              <w:ind w:right="-961"/>
              <w:rPr>
                <w:rFonts w:ascii="Arial" w:hAnsi="Arial" w:cs="Arial"/>
                <w:sz w:val="20"/>
                <w:szCs w:val="20"/>
              </w:rPr>
            </w:pPr>
            <w:r w:rsidRPr="00ED703F">
              <w:rPr>
                <w:rFonts w:ascii="Arial" w:hAnsi="Arial" w:cs="Arial"/>
                <w:sz w:val="20"/>
                <w:szCs w:val="20"/>
              </w:rPr>
              <w:t>Wels Rating</w:t>
            </w:r>
          </w:p>
        </w:tc>
        <w:tc>
          <w:tcPr>
            <w:tcW w:w="4320" w:type="dxa"/>
          </w:tcPr>
          <w:p w14:paraId="0BA61B76" w14:textId="77777777" w:rsidR="00F748DE" w:rsidRPr="00ED703F" w:rsidRDefault="00F748DE" w:rsidP="0081149B">
            <w:pPr>
              <w:spacing w:before="40"/>
              <w:rPr>
                <w:rFonts w:ascii="Arial" w:hAnsi="Arial" w:cs="Arial"/>
                <w:sz w:val="20"/>
                <w:szCs w:val="20"/>
              </w:rPr>
            </w:pPr>
            <w:r w:rsidRPr="00ED703F">
              <w:rPr>
                <w:rFonts w:ascii="Arial" w:hAnsi="Arial" w:cs="Arial"/>
                <w:sz w:val="20"/>
                <w:szCs w:val="20"/>
              </w:rPr>
              <w:t xml:space="preserve">4 Stars   -   </w:t>
            </w:r>
            <w:r w:rsidRPr="00ED703F">
              <w:rPr>
                <w:rFonts w:ascii="Arial" w:hAnsi="Arial" w:cs="Arial"/>
                <w:noProof/>
                <w:sz w:val="20"/>
                <w:szCs w:val="20"/>
              </w:rPr>
              <w:drawing>
                <wp:inline distT="0" distB="0" distL="0" distR="0" wp14:anchorId="67D196BB" wp14:editId="6E907825">
                  <wp:extent cx="152400" cy="141605"/>
                  <wp:effectExtent l="0" t="0" r="0" b="0"/>
                  <wp:docPr id="518" name="Picture 518"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375E1914" wp14:editId="2FF4F500">
                  <wp:extent cx="152400" cy="141605"/>
                  <wp:effectExtent l="0" t="0" r="0" b="0"/>
                  <wp:docPr id="517" name="Picture 51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6367C795" wp14:editId="1F607D04">
                  <wp:extent cx="152400" cy="141605"/>
                  <wp:effectExtent l="0" t="0" r="0" b="0"/>
                  <wp:docPr id="516" name="Picture 516"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53A8CCC8" wp14:editId="0DC4F5B1">
                  <wp:extent cx="152400" cy="141605"/>
                  <wp:effectExtent l="0" t="0" r="0" b="0"/>
                  <wp:docPr id="515" name="Picture 51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t xml:space="preserve">   4.5 / 3L Flush</w:t>
            </w:r>
          </w:p>
        </w:tc>
        <w:tc>
          <w:tcPr>
            <w:tcW w:w="3420" w:type="dxa"/>
            <w:vMerge/>
          </w:tcPr>
          <w:p w14:paraId="7E7844AC" w14:textId="77777777" w:rsidR="00F748DE" w:rsidRPr="00ED703F" w:rsidRDefault="00F748DE" w:rsidP="0081149B">
            <w:pPr>
              <w:rPr>
                <w:rFonts w:ascii="Arial" w:hAnsi="Arial" w:cs="Arial"/>
                <w:color w:val="0000FF"/>
                <w:sz w:val="20"/>
                <w:szCs w:val="20"/>
              </w:rPr>
            </w:pPr>
          </w:p>
        </w:tc>
      </w:tr>
    </w:tbl>
    <w:p w14:paraId="0A3FFAC3" w14:textId="77777777" w:rsidR="00F748DE" w:rsidRPr="00ED703F" w:rsidRDefault="00F748DE" w:rsidP="00F748DE">
      <w:pPr>
        <w:rPr>
          <w:rFonts w:ascii="Arial" w:hAnsi="Arial" w:cs="Arial"/>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320"/>
        <w:gridCol w:w="3390"/>
      </w:tblGrid>
      <w:tr w:rsidR="00F748DE" w:rsidRPr="00ED703F" w14:paraId="01680CBF" w14:textId="77777777" w:rsidTr="00ED703F">
        <w:trPr>
          <w:cantSplit/>
        </w:trPr>
        <w:tc>
          <w:tcPr>
            <w:tcW w:w="9356" w:type="dxa"/>
            <w:gridSpan w:val="3"/>
            <w:shd w:val="clear" w:color="auto" w:fill="4BACC6" w:themeFill="accent5"/>
          </w:tcPr>
          <w:p w14:paraId="5383C6A2" w14:textId="77777777" w:rsidR="00F748DE" w:rsidRPr="00ED703F" w:rsidRDefault="00F748DE" w:rsidP="00EB1735">
            <w:pPr>
              <w:pStyle w:val="Heading3"/>
              <w:keepNext w:val="0"/>
              <w:keepLines w:val="0"/>
              <w:numPr>
                <w:ilvl w:val="2"/>
                <w:numId w:val="36"/>
              </w:numPr>
              <w:spacing w:before="20" w:after="20" w:line="240" w:lineRule="auto"/>
              <w:jc w:val="left"/>
              <w:rPr>
                <w:rFonts w:ascii="Arial" w:hAnsi="Arial" w:cs="Arial"/>
                <w:noProof/>
              </w:rPr>
            </w:pPr>
            <w:bookmarkStart w:id="97" w:name="_Toc276366541"/>
            <w:bookmarkStart w:id="98" w:name="_Toc351992302"/>
            <w:r w:rsidRPr="00ED703F">
              <w:rPr>
                <w:rFonts w:ascii="Arial" w:hAnsi="Arial" w:cs="Arial"/>
                <w:noProof/>
              </w:rPr>
              <w:t>BASIN</w:t>
            </w:r>
            <w:bookmarkEnd w:id="97"/>
            <w:bookmarkEnd w:id="98"/>
            <w:r w:rsidRPr="00ED703F">
              <w:rPr>
                <w:rFonts w:ascii="Arial" w:hAnsi="Arial" w:cs="Arial"/>
                <w:noProof/>
              </w:rPr>
              <w:t xml:space="preserve"> X 16</w:t>
            </w:r>
          </w:p>
        </w:tc>
      </w:tr>
      <w:tr w:rsidR="00F748DE" w:rsidRPr="00ED703F" w14:paraId="3AD2B34A" w14:textId="77777777" w:rsidTr="002D073C">
        <w:trPr>
          <w:cantSplit/>
        </w:trPr>
        <w:tc>
          <w:tcPr>
            <w:tcW w:w="5966" w:type="dxa"/>
            <w:gridSpan w:val="2"/>
          </w:tcPr>
          <w:p w14:paraId="0FBDB157"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Fixture</w:t>
            </w:r>
          </w:p>
        </w:tc>
        <w:tc>
          <w:tcPr>
            <w:tcW w:w="3390" w:type="dxa"/>
            <w:vMerge w:val="restart"/>
            <w:vAlign w:val="center"/>
          </w:tcPr>
          <w:p w14:paraId="7B4901B0" w14:textId="77777777" w:rsidR="00F748DE" w:rsidRPr="00ED703F" w:rsidRDefault="00F748DE" w:rsidP="002D073C">
            <w:pPr>
              <w:ind w:right="34"/>
              <w:jc w:val="center"/>
              <w:rPr>
                <w:rFonts w:ascii="Arial" w:hAnsi="Arial" w:cs="Arial"/>
                <w:sz w:val="20"/>
                <w:szCs w:val="20"/>
                <w:u w:val="single"/>
              </w:rPr>
            </w:pPr>
            <w:r w:rsidRPr="00ED703F">
              <w:rPr>
                <w:rFonts w:ascii="Arial" w:hAnsi="Arial" w:cs="Arial"/>
                <w:noProof/>
                <w:sz w:val="20"/>
                <w:szCs w:val="20"/>
              </w:rPr>
              <w:drawing>
                <wp:inline distT="0" distB="0" distL="0" distR="0" wp14:anchorId="58124364" wp14:editId="4FB04717">
                  <wp:extent cx="1428750" cy="1428750"/>
                  <wp:effectExtent l="0" t="0" r="0" b="0"/>
                  <wp:docPr id="30" name="Picture 30" descr="Caravelle 550 Semi Recessed Vanity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ravelle 550 Semi Recessed Vanity Bas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F748DE" w:rsidRPr="00ED703F" w14:paraId="6101BC2A" w14:textId="77777777" w:rsidTr="002D073C">
        <w:trPr>
          <w:cantSplit/>
        </w:trPr>
        <w:tc>
          <w:tcPr>
            <w:tcW w:w="1646" w:type="dxa"/>
          </w:tcPr>
          <w:p w14:paraId="4034E0CB"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20" w:type="dxa"/>
          </w:tcPr>
          <w:p w14:paraId="47A0AD74" w14:textId="77777777" w:rsidR="00F748DE" w:rsidRPr="00ED703F" w:rsidRDefault="00F748DE" w:rsidP="002D073C">
            <w:pPr>
              <w:rPr>
                <w:rFonts w:ascii="Arial" w:hAnsi="Arial" w:cs="Arial"/>
                <w:sz w:val="20"/>
                <w:szCs w:val="20"/>
              </w:rPr>
            </w:pPr>
            <w:proofErr w:type="spellStart"/>
            <w:r w:rsidRPr="00ED703F">
              <w:rPr>
                <w:rFonts w:ascii="Arial" w:hAnsi="Arial" w:cs="Arial"/>
                <w:b/>
                <w:sz w:val="20"/>
                <w:szCs w:val="20"/>
              </w:rPr>
              <w:t>Caroma</w:t>
            </w:r>
            <w:proofErr w:type="spellEnd"/>
            <w:r w:rsidRPr="00ED703F">
              <w:rPr>
                <w:rFonts w:ascii="Arial" w:hAnsi="Arial" w:cs="Arial"/>
                <w:b/>
                <w:sz w:val="20"/>
                <w:szCs w:val="20"/>
              </w:rPr>
              <w:t xml:space="preserve"> - 550</w:t>
            </w:r>
          </w:p>
        </w:tc>
        <w:tc>
          <w:tcPr>
            <w:tcW w:w="3390" w:type="dxa"/>
            <w:vMerge/>
          </w:tcPr>
          <w:p w14:paraId="7A2B0F95" w14:textId="77777777" w:rsidR="00F748DE" w:rsidRPr="00ED703F" w:rsidRDefault="00F748DE" w:rsidP="002D073C">
            <w:pPr>
              <w:ind w:right="34"/>
              <w:rPr>
                <w:rFonts w:ascii="Arial" w:hAnsi="Arial" w:cs="Arial"/>
                <w:sz w:val="20"/>
                <w:szCs w:val="20"/>
                <w:u w:val="single"/>
              </w:rPr>
            </w:pPr>
          </w:p>
        </w:tc>
      </w:tr>
      <w:tr w:rsidR="00F748DE" w:rsidRPr="00ED703F" w14:paraId="42168485" w14:textId="77777777" w:rsidTr="002D073C">
        <w:trPr>
          <w:cantSplit/>
        </w:trPr>
        <w:tc>
          <w:tcPr>
            <w:tcW w:w="1646" w:type="dxa"/>
          </w:tcPr>
          <w:p w14:paraId="1A9C8CF9"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20" w:type="dxa"/>
            <w:vAlign w:val="center"/>
          </w:tcPr>
          <w:p w14:paraId="02D8EDA6" w14:textId="77777777" w:rsidR="00F748DE" w:rsidRPr="00ED703F" w:rsidRDefault="00F748DE" w:rsidP="002D073C">
            <w:pPr>
              <w:rPr>
                <w:rFonts w:ascii="Arial" w:hAnsi="Arial" w:cs="Arial"/>
                <w:sz w:val="20"/>
                <w:szCs w:val="20"/>
              </w:rPr>
            </w:pPr>
            <w:proofErr w:type="spellStart"/>
            <w:r w:rsidRPr="00ED703F">
              <w:rPr>
                <w:rFonts w:ascii="Arial" w:hAnsi="Arial" w:cs="Arial"/>
                <w:sz w:val="20"/>
                <w:szCs w:val="20"/>
              </w:rPr>
              <w:t>Caravelle</w:t>
            </w:r>
            <w:proofErr w:type="spellEnd"/>
            <w:r w:rsidRPr="00ED703F">
              <w:rPr>
                <w:rFonts w:ascii="Arial" w:hAnsi="Arial" w:cs="Arial"/>
                <w:sz w:val="20"/>
                <w:szCs w:val="20"/>
              </w:rPr>
              <w:t xml:space="preserve"> Wall Basin Semi Recessed</w:t>
            </w:r>
          </w:p>
        </w:tc>
        <w:tc>
          <w:tcPr>
            <w:tcW w:w="3390" w:type="dxa"/>
            <w:vMerge/>
          </w:tcPr>
          <w:p w14:paraId="5721ADD4" w14:textId="77777777" w:rsidR="00F748DE" w:rsidRPr="00ED703F" w:rsidRDefault="00F748DE" w:rsidP="002D073C">
            <w:pPr>
              <w:ind w:right="-961"/>
              <w:rPr>
                <w:rFonts w:ascii="Arial" w:hAnsi="Arial" w:cs="Arial"/>
                <w:sz w:val="20"/>
                <w:szCs w:val="20"/>
                <w:u w:val="single"/>
              </w:rPr>
            </w:pPr>
          </w:p>
        </w:tc>
      </w:tr>
      <w:tr w:rsidR="00F748DE" w:rsidRPr="00ED703F" w14:paraId="647A80F8" w14:textId="77777777" w:rsidTr="002D073C">
        <w:trPr>
          <w:cantSplit/>
        </w:trPr>
        <w:tc>
          <w:tcPr>
            <w:tcW w:w="1646" w:type="dxa"/>
          </w:tcPr>
          <w:p w14:paraId="74E6BF60"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No of Holes</w:t>
            </w:r>
          </w:p>
        </w:tc>
        <w:tc>
          <w:tcPr>
            <w:tcW w:w="4320" w:type="dxa"/>
            <w:vAlign w:val="center"/>
          </w:tcPr>
          <w:p w14:paraId="5348B6A4"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 xml:space="preserve">One taphole </w:t>
            </w:r>
          </w:p>
        </w:tc>
        <w:tc>
          <w:tcPr>
            <w:tcW w:w="3390" w:type="dxa"/>
            <w:vMerge/>
          </w:tcPr>
          <w:p w14:paraId="279399A8" w14:textId="77777777" w:rsidR="00F748DE" w:rsidRPr="00ED703F" w:rsidRDefault="00F748DE" w:rsidP="002D073C">
            <w:pPr>
              <w:ind w:right="-961"/>
              <w:rPr>
                <w:rFonts w:ascii="Arial" w:hAnsi="Arial" w:cs="Arial"/>
                <w:sz w:val="20"/>
                <w:szCs w:val="20"/>
                <w:u w:val="single"/>
              </w:rPr>
            </w:pPr>
          </w:p>
        </w:tc>
      </w:tr>
      <w:tr w:rsidR="00F748DE" w:rsidRPr="00ED703F" w14:paraId="7680330A" w14:textId="77777777" w:rsidTr="002D073C">
        <w:trPr>
          <w:cantSplit/>
        </w:trPr>
        <w:tc>
          <w:tcPr>
            <w:tcW w:w="1646" w:type="dxa"/>
          </w:tcPr>
          <w:p w14:paraId="4AB29A1C"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Plug &amp; Waste</w:t>
            </w:r>
          </w:p>
        </w:tc>
        <w:tc>
          <w:tcPr>
            <w:tcW w:w="4320" w:type="dxa"/>
            <w:vAlign w:val="center"/>
          </w:tcPr>
          <w:p w14:paraId="40CF1337" w14:textId="77777777" w:rsidR="00F748DE" w:rsidRPr="00ED703F" w:rsidRDefault="00F748DE" w:rsidP="002D073C">
            <w:pPr>
              <w:ind w:right="-961"/>
              <w:rPr>
                <w:rFonts w:ascii="Arial" w:hAnsi="Arial" w:cs="Arial"/>
                <w:sz w:val="20"/>
                <w:szCs w:val="20"/>
                <w:lang w:val="fr-FR"/>
              </w:rPr>
            </w:pPr>
            <w:r w:rsidRPr="00ED703F">
              <w:rPr>
                <w:rFonts w:ascii="Arial" w:hAnsi="Arial" w:cs="Arial"/>
                <w:sz w:val="20"/>
                <w:szCs w:val="20"/>
                <w:lang w:val="fr-FR"/>
              </w:rPr>
              <w:t xml:space="preserve">Chrome anti </w:t>
            </w:r>
            <w:proofErr w:type="spellStart"/>
            <w:r w:rsidRPr="00ED703F">
              <w:rPr>
                <w:rFonts w:ascii="Arial" w:hAnsi="Arial" w:cs="Arial"/>
                <w:sz w:val="20"/>
                <w:szCs w:val="20"/>
                <w:lang w:val="fr-FR"/>
              </w:rPr>
              <w:t>vandal</w:t>
            </w:r>
            <w:proofErr w:type="spellEnd"/>
            <w:r w:rsidRPr="00ED703F">
              <w:rPr>
                <w:rFonts w:ascii="Arial" w:hAnsi="Arial" w:cs="Arial"/>
                <w:sz w:val="20"/>
                <w:szCs w:val="20"/>
                <w:lang w:val="fr-FR"/>
              </w:rPr>
              <w:t xml:space="preserve"> uni plug &amp; </w:t>
            </w:r>
            <w:proofErr w:type="spellStart"/>
            <w:r w:rsidRPr="00ED703F">
              <w:rPr>
                <w:rFonts w:ascii="Arial" w:hAnsi="Arial" w:cs="Arial"/>
                <w:sz w:val="20"/>
                <w:szCs w:val="20"/>
                <w:lang w:val="fr-FR"/>
              </w:rPr>
              <w:t>waste</w:t>
            </w:r>
            <w:proofErr w:type="spellEnd"/>
          </w:p>
          <w:p w14:paraId="63210629" w14:textId="77777777" w:rsidR="00F748DE" w:rsidRPr="00ED703F" w:rsidRDefault="00F748DE" w:rsidP="002D073C">
            <w:pPr>
              <w:ind w:right="-961"/>
              <w:rPr>
                <w:rFonts w:ascii="Arial" w:hAnsi="Arial" w:cs="Arial"/>
                <w:sz w:val="20"/>
                <w:szCs w:val="20"/>
              </w:rPr>
            </w:pPr>
            <w:proofErr w:type="gramStart"/>
            <w:r w:rsidRPr="00ED703F">
              <w:rPr>
                <w:rFonts w:ascii="Arial" w:hAnsi="Arial" w:cs="Arial"/>
                <w:sz w:val="20"/>
                <w:szCs w:val="20"/>
              </w:rPr>
              <w:t>Code  687141</w:t>
            </w:r>
            <w:proofErr w:type="gramEnd"/>
            <w:r w:rsidRPr="00ED703F">
              <w:rPr>
                <w:rFonts w:ascii="Arial" w:hAnsi="Arial" w:cs="Arial"/>
                <w:sz w:val="20"/>
                <w:szCs w:val="20"/>
              </w:rPr>
              <w:t>C</w:t>
            </w:r>
          </w:p>
        </w:tc>
        <w:tc>
          <w:tcPr>
            <w:tcW w:w="3390" w:type="dxa"/>
            <w:vMerge/>
          </w:tcPr>
          <w:p w14:paraId="04F6434A" w14:textId="77777777" w:rsidR="00F748DE" w:rsidRPr="00ED703F" w:rsidRDefault="00F748DE" w:rsidP="002D073C">
            <w:pPr>
              <w:ind w:right="-961"/>
              <w:rPr>
                <w:rFonts w:ascii="Arial" w:hAnsi="Arial" w:cs="Arial"/>
                <w:sz w:val="20"/>
                <w:szCs w:val="20"/>
                <w:u w:val="single"/>
              </w:rPr>
            </w:pPr>
          </w:p>
        </w:tc>
      </w:tr>
      <w:tr w:rsidR="00F748DE" w:rsidRPr="00ED703F" w14:paraId="5EAEEDAC" w14:textId="77777777" w:rsidTr="002D073C">
        <w:trPr>
          <w:cantSplit/>
        </w:trPr>
        <w:tc>
          <w:tcPr>
            <w:tcW w:w="1646" w:type="dxa"/>
          </w:tcPr>
          <w:p w14:paraId="2F32F993"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20" w:type="dxa"/>
          </w:tcPr>
          <w:p w14:paraId="519D4874" w14:textId="77777777" w:rsidR="00F748DE" w:rsidRPr="00ED703F" w:rsidRDefault="00F748DE" w:rsidP="002D073C">
            <w:pPr>
              <w:rPr>
                <w:rFonts w:ascii="Arial" w:hAnsi="Arial" w:cs="Arial"/>
                <w:sz w:val="20"/>
                <w:szCs w:val="20"/>
              </w:rPr>
            </w:pPr>
            <w:r w:rsidRPr="00ED703F">
              <w:rPr>
                <w:rFonts w:ascii="Arial" w:hAnsi="Arial" w:cs="Arial"/>
                <w:sz w:val="20"/>
                <w:szCs w:val="20"/>
              </w:rPr>
              <w:t>Vitreous China</w:t>
            </w:r>
          </w:p>
        </w:tc>
        <w:tc>
          <w:tcPr>
            <w:tcW w:w="3390" w:type="dxa"/>
            <w:vMerge/>
          </w:tcPr>
          <w:p w14:paraId="19F171FE" w14:textId="77777777" w:rsidR="00F748DE" w:rsidRPr="00ED703F" w:rsidRDefault="00F748DE" w:rsidP="002D073C">
            <w:pPr>
              <w:rPr>
                <w:rFonts w:ascii="Arial" w:hAnsi="Arial" w:cs="Arial"/>
                <w:sz w:val="20"/>
                <w:szCs w:val="20"/>
              </w:rPr>
            </w:pPr>
          </w:p>
        </w:tc>
      </w:tr>
      <w:tr w:rsidR="00F748DE" w:rsidRPr="00ED703F" w14:paraId="49FE3DB1" w14:textId="77777777" w:rsidTr="002D073C">
        <w:trPr>
          <w:cantSplit/>
        </w:trPr>
        <w:tc>
          <w:tcPr>
            <w:tcW w:w="5966" w:type="dxa"/>
            <w:gridSpan w:val="2"/>
            <w:shd w:val="clear" w:color="auto" w:fill="F2F2F2" w:themeFill="background1" w:themeFillShade="F2"/>
          </w:tcPr>
          <w:p w14:paraId="77E0B580"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Tapware</w:t>
            </w:r>
          </w:p>
        </w:tc>
        <w:tc>
          <w:tcPr>
            <w:tcW w:w="3390" w:type="dxa"/>
            <w:vMerge w:val="restart"/>
          </w:tcPr>
          <w:p w14:paraId="029FDD6D" w14:textId="77777777" w:rsidR="00F748DE" w:rsidRPr="00ED703F" w:rsidRDefault="00F748DE" w:rsidP="002D073C">
            <w:pPr>
              <w:ind w:right="34"/>
              <w:jc w:val="center"/>
              <w:rPr>
                <w:rFonts w:ascii="Arial" w:hAnsi="Arial" w:cs="Arial"/>
                <w:sz w:val="20"/>
                <w:szCs w:val="20"/>
                <w:u w:val="single"/>
              </w:rPr>
            </w:pPr>
            <w:r w:rsidRPr="00ED703F">
              <w:rPr>
                <w:rFonts w:ascii="Arial" w:hAnsi="Arial" w:cs="Arial"/>
                <w:noProof/>
                <w:sz w:val="20"/>
                <w:szCs w:val="20"/>
              </w:rPr>
              <w:drawing>
                <wp:inline distT="0" distB="0" distL="0" distR="0" wp14:anchorId="38A42F8C" wp14:editId="0DC0E0CF">
                  <wp:extent cx="1436914" cy="1436914"/>
                  <wp:effectExtent l="0" t="0" r="0" b="0"/>
                  <wp:docPr id="58" name="Picture 58" descr="Nordic Basin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rdic Basin Mix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6932" cy="1436932"/>
                          </a:xfrm>
                          <a:prstGeom prst="rect">
                            <a:avLst/>
                          </a:prstGeom>
                          <a:noFill/>
                          <a:ln>
                            <a:noFill/>
                          </a:ln>
                        </pic:spPr>
                      </pic:pic>
                    </a:graphicData>
                  </a:graphic>
                </wp:inline>
              </w:drawing>
            </w:r>
          </w:p>
        </w:tc>
      </w:tr>
      <w:tr w:rsidR="00F748DE" w:rsidRPr="00ED703F" w14:paraId="23671D47" w14:textId="77777777" w:rsidTr="002D073C">
        <w:trPr>
          <w:cantSplit/>
        </w:trPr>
        <w:tc>
          <w:tcPr>
            <w:tcW w:w="1646" w:type="dxa"/>
          </w:tcPr>
          <w:p w14:paraId="399197C1"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20" w:type="dxa"/>
          </w:tcPr>
          <w:p w14:paraId="21779989" w14:textId="77777777" w:rsidR="00F748DE" w:rsidRPr="00ED703F" w:rsidRDefault="00F748DE" w:rsidP="002D073C">
            <w:pPr>
              <w:rPr>
                <w:rFonts w:ascii="Arial" w:hAnsi="Arial" w:cs="Arial"/>
                <w:b/>
                <w:sz w:val="20"/>
                <w:szCs w:val="20"/>
              </w:rPr>
            </w:pPr>
            <w:proofErr w:type="spellStart"/>
            <w:r w:rsidRPr="00ED703F">
              <w:rPr>
                <w:rFonts w:ascii="Arial" w:hAnsi="Arial" w:cs="Arial"/>
                <w:b/>
                <w:sz w:val="20"/>
                <w:szCs w:val="20"/>
              </w:rPr>
              <w:t>Caroma</w:t>
            </w:r>
            <w:proofErr w:type="spellEnd"/>
          </w:p>
        </w:tc>
        <w:tc>
          <w:tcPr>
            <w:tcW w:w="3390" w:type="dxa"/>
            <w:vMerge/>
          </w:tcPr>
          <w:p w14:paraId="0449EF1F" w14:textId="77777777" w:rsidR="00F748DE" w:rsidRPr="00ED703F" w:rsidRDefault="00F748DE" w:rsidP="002D073C">
            <w:pPr>
              <w:ind w:right="34"/>
              <w:rPr>
                <w:rFonts w:ascii="Arial" w:hAnsi="Arial" w:cs="Arial"/>
                <w:sz w:val="20"/>
                <w:szCs w:val="20"/>
                <w:u w:val="single"/>
              </w:rPr>
            </w:pPr>
          </w:p>
        </w:tc>
      </w:tr>
      <w:tr w:rsidR="00F748DE" w:rsidRPr="00ED703F" w14:paraId="1905B0DC" w14:textId="77777777" w:rsidTr="002D073C">
        <w:trPr>
          <w:cantSplit/>
        </w:trPr>
        <w:tc>
          <w:tcPr>
            <w:tcW w:w="1646" w:type="dxa"/>
          </w:tcPr>
          <w:p w14:paraId="45DAFC4B"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Model</w:t>
            </w:r>
          </w:p>
        </w:tc>
        <w:tc>
          <w:tcPr>
            <w:tcW w:w="4320" w:type="dxa"/>
          </w:tcPr>
          <w:p w14:paraId="7D0D985E" w14:textId="77777777" w:rsidR="00F748DE" w:rsidRPr="00ED703F" w:rsidRDefault="00F748DE" w:rsidP="002D073C">
            <w:pPr>
              <w:pStyle w:val="FootnoteText"/>
              <w:tabs>
                <w:tab w:val="left" w:pos="2127"/>
                <w:tab w:val="left" w:pos="3430"/>
              </w:tabs>
              <w:rPr>
                <w:rFonts w:cs="Arial"/>
                <w:color w:val="auto"/>
              </w:rPr>
            </w:pPr>
            <w:r w:rsidRPr="00ED703F">
              <w:rPr>
                <w:rFonts w:cs="Arial"/>
                <w:color w:val="auto"/>
              </w:rPr>
              <w:t xml:space="preserve">Nordic Basin Mixer </w:t>
            </w:r>
          </w:p>
        </w:tc>
        <w:tc>
          <w:tcPr>
            <w:tcW w:w="3390" w:type="dxa"/>
            <w:vMerge/>
          </w:tcPr>
          <w:p w14:paraId="0D9B4729" w14:textId="77777777" w:rsidR="00F748DE" w:rsidRPr="00ED703F" w:rsidRDefault="00F748DE" w:rsidP="002D073C">
            <w:pPr>
              <w:ind w:right="-961"/>
              <w:rPr>
                <w:rFonts w:ascii="Arial" w:hAnsi="Arial" w:cs="Arial"/>
                <w:sz w:val="20"/>
                <w:szCs w:val="20"/>
                <w:u w:val="single"/>
              </w:rPr>
            </w:pPr>
          </w:p>
        </w:tc>
      </w:tr>
      <w:tr w:rsidR="00F748DE" w:rsidRPr="00ED703F" w14:paraId="7F2156AC" w14:textId="77777777" w:rsidTr="002D073C">
        <w:trPr>
          <w:cantSplit/>
          <w:trHeight w:val="414"/>
        </w:trPr>
        <w:tc>
          <w:tcPr>
            <w:tcW w:w="1646" w:type="dxa"/>
          </w:tcPr>
          <w:p w14:paraId="0A5EADE9" w14:textId="77777777" w:rsidR="00F748DE" w:rsidRPr="00ED703F" w:rsidRDefault="00F748DE" w:rsidP="002D073C">
            <w:pPr>
              <w:spacing w:before="40"/>
              <w:ind w:right="-961"/>
              <w:rPr>
                <w:rFonts w:ascii="Arial" w:hAnsi="Arial" w:cs="Arial"/>
                <w:sz w:val="20"/>
                <w:szCs w:val="20"/>
              </w:rPr>
            </w:pPr>
            <w:r w:rsidRPr="00ED703F">
              <w:rPr>
                <w:rFonts w:ascii="Arial" w:hAnsi="Arial" w:cs="Arial"/>
                <w:sz w:val="20"/>
                <w:szCs w:val="20"/>
              </w:rPr>
              <w:t>Wels Rating</w:t>
            </w:r>
          </w:p>
        </w:tc>
        <w:tc>
          <w:tcPr>
            <w:tcW w:w="4320" w:type="dxa"/>
          </w:tcPr>
          <w:p w14:paraId="6D4269C8" w14:textId="77777777" w:rsidR="00F748DE" w:rsidRPr="00ED703F" w:rsidRDefault="00F748DE" w:rsidP="002D073C">
            <w:pPr>
              <w:spacing w:before="40"/>
              <w:rPr>
                <w:rFonts w:ascii="Arial" w:hAnsi="Arial" w:cs="Arial"/>
                <w:noProof/>
                <w:sz w:val="20"/>
                <w:szCs w:val="20"/>
              </w:rPr>
            </w:pPr>
            <w:r w:rsidRPr="00ED703F">
              <w:rPr>
                <w:rFonts w:ascii="Arial" w:hAnsi="Arial" w:cs="Arial"/>
                <w:sz w:val="20"/>
                <w:szCs w:val="20"/>
              </w:rPr>
              <w:t xml:space="preserve">5 Stars   -   </w:t>
            </w:r>
            <w:r w:rsidRPr="00ED703F">
              <w:rPr>
                <w:rFonts w:ascii="Arial" w:hAnsi="Arial" w:cs="Arial"/>
                <w:noProof/>
                <w:sz w:val="20"/>
                <w:szCs w:val="20"/>
              </w:rPr>
              <w:drawing>
                <wp:inline distT="0" distB="0" distL="0" distR="0" wp14:anchorId="3B7D1B99" wp14:editId="4998917A">
                  <wp:extent cx="193040" cy="193040"/>
                  <wp:effectExtent l="0" t="0" r="0" b="0"/>
                  <wp:docPr id="59" name="Picture 59"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7D11C770" wp14:editId="2E1D16E3">
                  <wp:extent cx="193040" cy="193040"/>
                  <wp:effectExtent l="0" t="0" r="0" b="0"/>
                  <wp:docPr id="60" name="Picture 60"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2D03DE67" wp14:editId="0877EA64">
                  <wp:extent cx="193040" cy="193040"/>
                  <wp:effectExtent l="0" t="0" r="0" b="0"/>
                  <wp:docPr id="63" name="Picture 63"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7B67B10D" wp14:editId="54003ECD">
                  <wp:extent cx="193040" cy="193040"/>
                  <wp:effectExtent l="0" t="0" r="0" b="0"/>
                  <wp:docPr id="66" name="Picture 66"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28761AB6" wp14:editId="55EB8298">
                  <wp:extent cx="193040" cy="193040"/>
                  <wp:effectExtent l="0" t="0" r="0" b="0"/>
                  <wp:docPr id="67" name="Picture 6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sidRPr="00ED703F">
              <w:rPr>
                <w:rFonts w:ascii="Arial" w:hAnsi="Arial" w:cs="Arial"/>
                <w:noProof/>
                <w:sz w:val="20"/>
                <w:szCs w:val="20"/>
              </w:rPr>
              <w:t xml:space="preserve">   6L/min</w:t>
            </w:r>
          </w:p>
        </w:tc>
        <w:tc>
          <w:tcPr>
            <w:tcW w:w="3390" w:type="dxa"/>
            <w:vMerge/>
          </w:tcPr>
          <w:p w14:paraId="27E108F5" w14:textId="77777777" w:rsidR="00F748DE" w:rsidRPr="00ED703F" w:rsidRDefault="00F748DE" w:rsidP="002D073C">
            <w:pPr>
              <w:rPr>
                <w:rFonts w:ascii="Arial" w:hAnsi="Arial" w:cs="Arial"/>
                <w:color w:val="0000FF"/>
                <w:sz w:val="20"/>
                <w:szCs w:val="20"/>
              </w:rPr>
            </w:pPr>
          </w:p>
        </w:tc>
      </w:tr>
      <w:tr w:rsidR="00F748DE" w:rsidRPr="00ED703F" w14:paraId="37541290" w14:textId="77777777" w:rsidTr="002D073C">
        <w:trPr>
          <w:cantSplit/>
          <w:trHeight w:val="947"/>
        </w:trPr>
        <w:tc>
          <w:tcPr>
            <w:tcW w:w="1646" w:type="dxa"/>
          </w:tcPr>
          <w:p w14:paraId="3D07031D"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20" w:type="dxa"/>
          </w:tcPr>
          <w:p w14:paraId="510F4879" w14:textId="77777777" w:rsidR="00F748DE" w:rsidRPr="00ED703F" w:rsidRDefault="00F748DE" w:rsidP="002D073C">
            <w:pPr>
              <w:rPr>
                <w:rFonts w:ascii="Arial" w:hAnsi="Arial" w:cs="Arial"/>
                <w:sz w:val="20"/>
                <w:szCs w:val="20"/>
              </w:rPr>
            </w:pPr>
            <w:r w:rsidRPr="00ED703F">
              <w:rPr>
                <w:rFonts w:ascii="Arial" w:hAnsi="Arial" w:cs="Arial"/>
                <w:sz w:val="20"/>
                <w:szCs w:val="20"/>
              </w:rPr>
              <w:t>Brass</w:t>
            </w:r>
          </w:p>
        </w:tc>
        <w:tc>
          <w:tcPr>
            <w:tcW w:w="3390" w:type="dxa"/>
            <w:vMerge/>
          </w:tcPr>
          <w:p w14:paraId="525C3B19" w14:textId="77777777" w:rsidR="00F748DE" w:rsidRPr="00ED703F" w:rsidRDefault="00F748DE" w:rsidP="002D073C">
            <w:pPr>
              <w:rPr>
                <w:rFonts w:ascii="Arial" w:hAnsi="Arial" w:cs="Arial"/>
                <w:color w:val="0000FF"/>
                <w:sz w:val="20"/>
                <w:szCs w:val="20"/>
              </w:rPr>
            </w:pPr>
          </w:p>
        </w:tc>
      </w:tr>
    </w:tbl>
    <w:p w14:paraId="2F58E80B" w14:textId="36B7E19D" w:rsidR="00F748DE" w:rsidRDefault="00F748DE" w:rsidP="00F748DE">
      <w:pPr>
        <w:rPr>
          <w:rFonts w:cs="Arial"/>
        </w:rPr>
      </w:pPr>
    </w:p>
    <w:p w14:paraId="4757029A" w14:textId="4C95CE07" w:rsidR="00A323A4" w:rsidRDefault="00A323A4" w:rsidP="00F748DE">
      <w:pPr>
        <w:rPr>
          <w:rFonts w:cs="Arial"/>
        </w:rPr>
      </w:pPr>
    </w:p>
    <w:p w14:paraId="2A0DB44B" w14:textId="015C1861" w:rsidR="00A323A4" w:rsidRDefault="00A323A4" w:rsidP="00F748DE">
      <w:pPr>
        <w:rPr>
          <w:rFonts w:cs="Arial"/>
        </w:rPr>
      </w:pPr>
    </w:p>
    <w:p w14:paraId="452000B4" w14:textId="254C4C52" w:rsidR="00A323A4" w:rsidRDefault="00A323A4" w:rsidP="00F748DE">
      <w:pPr>
        <w:rPr>
          <w:rFonts w:cs="Arial"/>
        </w:rPr>
      </w:pPr>
    </w:p>
    <w:p w14:paraId="7B18B104" w14:textId="7AFEBA3A" w:rsidR="00A323A4" w:rsidRDefault="00A323A4" w:rsidP="00F748DE">
      <w:pPr>
        <w:rPr>
          <w:rFonts w:cs="Arial"/>
        </w:rPr>
      </w:pPr>
    </w:p>
    <w:p w14:paraId="50183FD4" w14:textId="25056E97" w:rsidR="00A323A4" w:rsidRDefault="00A323A4" w:rsidP="00F748DE">
      <w:pPr>
        <w:rPr>
          <w:rFonts w:cs="Arial"/>
        </w:rPr>
      </w:pPr>
    </w:p>
    <w:p w14:paraId="5C706468" w14:textId="6DF1B70B" w:rsidR="00ED703F" w:rsidRDefault="00ED703F" w:rsidP="00F748DE">
      <w:pPr>
        <w:rPr>
          <w:rFonts w:cs="Arial"/>
        </w:rPr>
      </w:pPr>
    </w:p>
    <w:p w14:paraId="6D081AC1" w14:textId="77777777" w:rsidR="00ED703F" w:rsidRPr="001D2E4B" w:rsidRDefault="00ED703F" w:rsidP="00F748DE">
      <w:pPr>
        <w:rPr>
          <w:rFonts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320"/>
        <w:gridCol w:w="3390"/>
      </w:tblGrid>
      <w:tr w:rsidR="00F748DE" w:rsidRPr="0088400E" w14:paraId="7CDA4000" w14:textId="77777777" w:rsidTr="00ED703F">
        <w:trPr>
          <w:cantSplit/>
        </w:trPr>
        <w:tc>
          <w:tcPr>
            <w:tcW w:w="9356" w:type="dxa"/>
            <w:gridSpan w:val="3"/>
            <w:shd w:val="clear" w:color="auto" w:fill="4BACC6" w:themeFill="accent5"/>
          </w:tcPr>
          <w:p w14:paraId="00CABDA6" w14:textId="77777777" w:rsidR="00F748DE" w:rsidRPr="00ED703F" w:rsidRDefault="00F748DE" w:rsidP="00EB1735">
            <w:pPr>
              <w:pStyle w:val="Heading3"/>
              <w:keepNext w:val="0"/>
              <w:keepLines w:val="0"/>
              <w:numPr>
                <w:ilvl w:val="2"/>
                <w:numId w:val="36"/>
              </w:numPr>
              <w:spacing w:before="20" w:after="20" w:line="240" w:lineRule="auto"/>
              <w:jc w:val="left"/>
              <w:rPr>
                <w:rFonts w:ascii="Arial" w:hAnsi="Arial" w:cs="Arial"/>
              </w:rPr>
            </w:pPr>
            <w:bookmarkStart w:id="99" w:name="_Toc253150363"/>
            <w:bookmarkStart w:id="100" w:name="_Toc351992308"/>
            <w:r w:rsidRPr="00ED703F">
              <w:rPr>
                <w:rFonts w:ascii="Arial" w:hAnsi="Arial" w:cs="Arial"/>
              </w:rPr>
              <w:t>SHOWER</w:t>
            </w:r>
            <w:bookmarkEnd w:id="99"/>
            <w:bookmarkEnd w:id="100"/>
            <w:r w:rsidRPr="00ED703F">
              <w:rPr>
                <w:rFonts w:ascii="Arial" w:hAnsi="Arial" w:cs="Arial"/>
              </w:rPr>
              <w:t xml:space="preserve"> </w:t>
            </w:r>
            <w:r w:rsidRPr="00ED703F">
              <w:rPr>
                <w:rFonts w:ascii="Arial" w:hAnsi="Arial" w:cs="Arial"/>
                <w:noProof/>
              </w:rPr>
              <w:t>X 17</w:t>
            </w:r>
          </w:p>
        </w:tc>
      </w:tr>
      <w:tr w:rsidR="00F748DE" w:rsidRPr="0088400E" w14:paraId="4E53B02E" w14:textId="77777777" w:rsidTr="00ED703F">
        <w:trPr>
          <w:cantSplit/>
        </w:trPr>
        <w:tc>
          <w:tcPr>
            <w:tcW w:w="5966" w:type="dxa"/>
            <w:gridSpan w:val="2"/>
            <w:shd w:val="clear" w:color="auto" w:fill="4BACC6" w:themeFill="accent5"/>
          </w:tcPr>
          <w:p w14:paraId="5BD630C4"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Tapware</w:t>
            </w:r>
          </w:p>
        </w:tc>
        <w:tc>
          <w:tcPr>
            <w:tcW w:w="3390" w:type="dxa"/>
            <w:vMerge w:val="restart"/>
            <w:vAlign w:val="center"/>
          </w:tcPr>
          <w:p w14:paraId="4319C2D1" w14:textId="77777777" w:rsidR="00F748DE" w:rsidRPr="0088400E" w:rsidRDefault="00F748DE" w:rsidP="002D073C">
            <w:pPr>
              <w:ind w:right="34"/>
              <w:jc w:val="center"/>
              <w:rPr>
                <w:rFonts w:cs="Arial"/>
                <w:u w:val="single"/>
              </w:rPr>
            </w:pPr>
            <w:r>
              <w:rPr>
                <w:noProof/>
              </w:rPr>
              <w:drawing>
                <wp:inline distT="0" distB="0" distL="0" distR="0" wp14:anchorId="46FDF030" wp14:editId="16F43BA7">
                  <wp:extent cx="1413862" cy="1413862"/>
                  <wp:effectExtent l="0" t="0" r="0" b="0"/>
                  <wp:docPr id="68" name="Picture 68" descr="Nordic Bath/Shower Mi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rdic Bath/Shower Mix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3106" cy="1413106"/>
                          </a:xfrm>
                          <a:prstGeom prst="rect">
                            <a:avLst/>
                          </a:prstGeom>
                          <a:noFill/>
                          <a:ln>
                            <a:noFill/>
                          </a:ln>
                        </pic:spPr>
                      </pic:pic>
                    </a:graphicData>
                  </a:graphic>
                </wp:inline>
              </w:drawing>
            </w:r>
          </w:p>
        </w:tc>
      </w:tr>
      <w:tr w:rsidR="00F748DE" w:rsidRPr="0088400E" w14:paraId="4E257014" w14:textId="77777777" w:rsidTr="002D073C">
        <w:trPr>
          <w:cantSplit/>
        </w:trPr>
        <w:tc>
          <w:tcPr>
            <w:tcW w:w="1646" w:type="dxa"/>
          </w:tcPr>
          <w:p w14:paraId="7B9AAFE5"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Manufacturer</w:t>
            </w:r>
          </w:p>
        </w:tc>
        <w:tc>
          <w:tcPr>
            <w:tcW w:w="4320" w:type="dxa"/>
          </w:tcPr>
          <w:p w14:paraId="785AE690" w14:textId="77777777" w:rsidR="00F748DE" w:rsidRPr="00ED703F" w:rsidRDefault="00F748DE" w:rsidP="002D073C">
            <w:pPr>
              <w:rPr>
                <w:rFonts w:ascii="Arial" w:hAnsi="Arial" w:cs="Arial"/>
                <w:sz w:val="20"/>
                <w:szCs w:val="20"/>
              </w:rPr>
            </w:pPr>
            <w:proofErr w:type="spellStart"/>
            <w:r w:rsidRPr="00ED703F">
              <w:rPr>
                <w:rFonts w:ascii="Arial" w:hAnsi="Arial" w:cs="Arial"/>
                <w:b/>
                <w:sz w:val="20"/>
                <w:szCs w:val="20"/>
              </w:rPr>
              <w:t>Caroma</w:t>
            </w:r>
            <w:proofErr w:type="spellEnd"/>
          </w:p>
        </w:tc>
        <w:tc>
          <w:tcPr>
            <w:tcW w:w="3390" w:type="dxa"/>
            <w:vMerge/>
          </w:tcPr>
          <w:p w14:paraId="524C249D" w14:textId="77777777" w:rsidR="00F748DE" w:rsidRPr="0088400E" w:rsidRDefault="00F748DE" w:rsidP="002D073C">
            <w:pPr>
              <w:ind w:right="34"/>
              <w:rPr>
                <w:rFonts w:cs="Arial"/>
                <w:u w:val="single"/>
              </w:rPr>
            </w:pPr>
          </w:p>
        </w:tc>
      </w:tr>
      <w:tr w:rsidR="00F748DE" w:rsidRPr="0088400E" w14:paraId="2FA1683D" w14:textId="77777777" w:rsidTr="002D073C">
        <w:trPr>
          <w:cantSplit/>
        </w:trPr>
        <w:tc>
          <w:tcPr>
            <w:tcW w:w="1646" w:type="dxa"/>
          </w:tcPr>
          <w:p w14:paraId="0D498F54"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p w14:paraId="5A0C37BF" w14:textId="77777777" w:rsidR="00F748DE" w:rsidRPr="00ED703F" w:rsidRDefault="00F748DE" w:rsidP="002D073C">
            <w:pPr>
              <w:ind w:right="-961"/>
              <w:rPr>
                <w:rFonts w:ascii="Arial" w:hAnsi="Arial" w:cs="Arial"/>
                <w:sz w:val="20"/>
                <w:szCs w:val="20"/>
              </w:rPr>
            </w:pPr>
          </w:p>
        </w:tc>
        <w:tc>
          <w:tcPr>
            <w:tcW w:w="4320" w:type="dxa"/>
            <w:vAlign w:val="center"/>
          </w:tcPr>
          <w:p w14:paraId="21C37700" w14:textId="77777777" w:rsidR="00F748DE" w:rsidRPr="00ED703F" w:rsidRDefault="00F748DE" w:rsidP="002D073C">
            <w:pPr>
              <w:rPr>
                <w:rFonts w:ascii="Arial" w:hAnsi="Arial" w:cs="Arial"/>
                <w:sz w:val="20"/>
                <w:szCs w:val="20"/>
              </w:rPr>
            </w:pPr>
            <w:r w:rsidRPr="00ED703F">
              <w:rPr>
                <w:rFonts w:ascii="Arial" w:hAnsi="Arial" w:cs="Arial"/>
                <w:sz w:val="20"/>
                <w:szCs w:val="20"/>
              </w:rPr>
              <w:t>Nordic Shower Mixer</w:t>
            </w:r>
          </w:p>
          <w:p w14:paraId="62B901F5" w14:textId="77777777" w:rsidR="00F748DE" w:rsidRPr="00ED703F" w:rsidRDefault="00F748DE" w:rsidP="002D073C">
            <w:pPr>
              <w:rPr>
                <w:rFonts w:ascii="Arial" w:hAnsi="Arial" w:cs="Arial"/>
                <w:sz w:val="20"/>
                <w:szCs w:val="20"/>
              </w:rPr>
            </w:pPr>
          </w:p>
        </w:tc>
        <w:tc>
          <w:tcPr>
            <w:tcW w:w="3390" w:type="dxa"/>
            <w:vMerge/>
          </w:tcPr>
          <w:p w14:paraId="6E8CEE5D" w14:textId="77777777" w:rsidR="00F748DE" w:rsidRPr="0088400E" w:rsidRDefault="00F748DE" w:rsidP="002D073C">
            <w:pPr>
              <w:ind w:right="-961"/>
              <w:rPr>
                <w:rFonts w:cs="Arial"/>
                <w:u w:val="single"/>
              </w:rPr>
            </w:pPr>
          </w:p>
        </w:tc>
      </w:tr>
      <w:tr w:rsidR="00F748DE" w:rsidRPr="0088400E" w14:paraId="3366EA86" w14:textId="77777777" w:rsidTr="002D073C">
        <w:trPr>
          <w:cantSplit/>
          <w:trHeight w:val="285"/>
        </w:trPr>
        <w:tc>
          <w:tcPr>
            <w:tcW w:w="1646" w:type="dxa"/>
          </w:tcPr>
          <w:p w14:paraId="5E28A8C7"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20" w:type="dxa"/>
          </w:tcPr>
          <w:p w14:paraId="58DFB21C" w14:textId="77777777" w:rsidR="00F748DE" w:rsidRPr="00ED703F" w:rsidRDefault="00F748DE" w:rsidP="002D073C">
            <w:pPr>
              <w:rPr>
                <w:rFonts w:ascii="Arial" w:hAnsi="Arial" w:cs="Arial"/>
                <w:sz w:val="20"/>
                <w:szCs w:val="20"/>
              </w:rPr>
            </w:pPr>
            <w:r w:rsidRPr="00ED703F">
              <w:rPr>
                <w:rFonts w:ascii="Arial" w:hAnsi="Arial" w:cs="Arial"/>
                <w:sz w:val="20"/>
                <w:szCs w:val="20"/>
              </w:rPr>
              <w:t>Brass</w:t>
            </w:r>
          </w:p>
        </w:tc>
        <w:tc>
          <w:tcPr>
            <w:tcW w:w="3390" w:type="dxa"/>
            <w:vMerge/>
          </w:tcPr>
          <w:p w14:paraId="18C0B185" w14:textId="77777777" w:rsidR="00F748DE" w:rsidRPr="0088400E" w:rsidRDefault="00F748DE" w:rsidP="002D073C">
            <w:pPr>
              <w:rPr>
                <w:rFonts w:cs="Arial"/>
              </w:rPr>
            </w:pPr>
          </w:p>
        </w:tc>
      </w:tr>
      <w:tr w:rsidR="00F748DE" w:rsidRPr="0088400E" w14:paraId="4E80FB65" w14:textId="77777777" w:rsidTr="002D073C">
        <w:trPr>
          <w:cantSplit/>
          <w:trHeight w:val="285"/>
        </w:trPr>
        <w:tc>
          <w:tcPr>
            <w:tcW w:w="1646" w:type="dxa"/>
          </w:tcPr>
          <w:p w14:paraId="0E3FDACB"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Product Finish</w:t>
            </w:r>
          </w:p>
        </w:tc>
        <w:tc>
          <w:tcPr>
            <w:tcW w:w="4320" w:type="dxa"/>
          </w:tcPr>
          <w:p w14:paraId="42B9557E" w14:textId="77777777" w:rsidR="00F748DE" w:rsidRPr="00ED703F" w:rsidRDefault="00F748DE" w:rsidP="002D073C">
            <w:pPr>
              <w:rPr>
                <w:rFonts w:ascii="Arial" w:hAnsi="Arial" w:cs="Arial"/>
                <w:sz w:val="20"/>
                <w:szCs w:val="20"/>
              </w:rPr>
            </w:pPr>
            <w:r w:rsidRPr="00ED703F">
              <w:rPr>
                <w:rFonts w:ascii="Arial" w:hAnsi="Arial" w:cs="Arial"/>
                <w:sz w:val="20"/>
                <w:szCs w:val="20"/>
              </w:rPr>
              <w:t>Chrome</w:t>
            </w:r>
          </w:p>
        </w:tc>
        <w:tc>
          <w:tcPr>
            <w:tcW w:w="3390" w:type="dxa"/>
            <w:vMerge/>
          </w:tcPr>
          <w:p w14:paraId="5B11A202" w14:textId="77777777" w:rsidR="00F748DE" w:rsidRPr="0088400E" w:rsidRDefault="00F748DE" w:rsidP="002D073C">
            <w:pPr>
              <w:rPr>
                <w:rFonts w:cs="Arial"/>
              </w:rPr>
            </w:pPr>
          </w:p>
        </w:tc>
      </w:tr>
      <w:tr w:rsidR="00F748DE" w:rsidRPr="0088400E" w14:paraId="0714E872" w14:textId="77777777" w:rsidTr="00ED703F">
        <w:trPr>
          <w:cantSplit/>
        </w:trPr>
        <w:tc>
          <w:tcPr>
            <w:tcW w:w="5966" w:type="dxa"/>
            <w:gridSpan w:val="2"/>
            <w:shd w:val="clear" w:color="auto" w:fill="4BACC6" w:themeFill="accent5"/>
          </w:tcPr>
          <w:p w14:paraId="45393545"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Shower Rose</w:t>
            </w:r>
          </w:p>
        </w:tc>
        <w:tc>
          <w:tcPr>
            <w:tcW w:w="3390" w:type="dxa"/>
            <w:vMerge w:val="restart"/>
          </w:tcPr>
          <w:p w14:paraId="3EBD8144" w14:textId="77777777" w:rsidR="00F748DE" w:rsidRPr="0088400E" w:rsidRDefault="00F748DE" w:rsidP="002D073C">
            <w:pPr>
              <w:ind w:right="34"/>
              <w:jc w:val="center"/>
              <w:rPr>
                <w:rFonts w:cs="Arial"/>
                <w:u w:val="single"/>
              </w:rPr>
            </w:pPr>
            <w:r>
              <w:rPr>
                <w:noProof/>
              </w:rPr>
              <w:drawing>
                <wp:inline distT="0" distB="0" distL="0" distR="0" wp14:anchorId="32A143D2" wp14:editId="6FB39412">
                  <wp:extent cx="1574800" cy="1574800"/>
                  <wp:effectExtent l="0" t="0" r="6350" b="6350"/>
                  <wp:docPr id="39" name="Picture 39" descr="Track Overhead Ra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ck Overhead Rain Show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4871" cy="1574871"/>
                          </a:xfrm>
                          <a:prstGeom prst="rect">
                            <a:avLst/>
                          </a:prstGeom>
                          <a:noFill/>
                          <a:ln>
                            <a:noFill/>
                          </a:ln>
                        </pic:spPr>
                      </pic:pic>
                    </a:graphicData>
                  </a:graphic>
                </wp:inline>
              </w:drawing>
            </w:r>
          </w:p>
        </w:tc>
      </w:tr>
      <w:tr w:rsidR="00F748DE" w:rsidRPr="0088400E" w14:paraId="5FF85C9B" w14:textId="77777777" w:rsidTr="002D073C">
        <w:trPr>
          <w:cantSplit/>
        </w:trPr>
        <w:tc>
          <w:tcPr>
            <w:tcW w:w="1646" w:type="dxa"/>
          </w:tcPr>
          <w:p w14:paraId="48260F9E"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Manufacturer</w:t>
            </w:r>
          </w:p>
        </w:tc>
        <w:tc>
          <w:tcPr>
            <w:tcW w:w="4320" w:type="dxa"/>
          </w:tcPr>
          <w:p w14:paraId="7731EEB2" w14:textId="77777777" w:rsidR="00F748DE" w:rsidRPr="00ED703F" w:rsidRDefault="00F748DE" w:rsidP="002D073C">
            <w:pPr>
              <w:pStyle w:val="FootnoteText"/>
              <w:tabs>
                <w:tab w:val="left" w:pos="2127"/>
                <w:tab w:val="left" w:pos="3430"/>
              </w:tabs>
              <w:rPr>
                <w:rFonts w:cs="Arial"/>
                <w:color w:val="auto"/>
              </w:rPr>
            </w:pPr>
            <w:proofErr w:type="spellStart"/>
            <w:r w:rsidRPr="00ED703F">
              <w:rPr>
                <w:rFonts w:cs="Arial"/>
                <w:color w:val="auto"/>
              </w:rPr>
              <w:t>Caroma</w:t>
            </w:r>
            <w:proofErr w:type="spellEnd"/>
            <w:r w:rsidRPr="00ED703F">
              <w:rPr>
                <w:rFonts w:cs="Arial"/>
                <w:color w:val="auto"/>
              </w:rPr>
              <w:t xml:space="preserve"> Dorf</w:t>
            </w:r>
          </w:p>
        </w:tc>
        <w:tc>
          <w:tcPr>
            <w:tcW w:w="3390" w:type="dxa"/>
            <w:vMerge/>
          </w:tcPr>
          <w:p w14:paraId="519F1BBF" w14:textId="77777777" w:rsidR="00F748DE" w:rsidRPr="0088400E" w:rsidRDefault="00F748DE" w:rsidP="002D073C">
            <w:pPr>
              <w:ind w:right="34"/>
              <w:rPr>
                <w:rFonts w:cs="Arial"/>
                <w:u w:val="single"/>
              </w:rPr>
            </w:pPr>
          </w:p>
        </w:tc>
      </w:tr>
      <w:tr w:rsidR="00F748DE" w:rsidRPr="0088400E" w14:paraId="48B071F4" w14:textId="77777777" w:rsidTr="002D073C">
        <w:trPr>
          <w:cantSplit/>
        </w:trPr>
        <w:tc>
          <w:tcPr>
            <w:tcW w:w="1646" w:type="dxa"/>
          </w:tcPr>
          <w:p w14:paraId="56058791"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p w14:paraId="2D2E96AD"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 No.</w:t>
            </w:r>
          </w:p>
        </w:tc>
        <w:tc>
          <w:tcPr>
            <w:tcW w:w="4320" w:type="dxa"/>
          </w:tcPr>
          <w:p w14:paraId="6F572BE2" w14:textId="77777777" w:rsidR="00F748DE" w:rsidRPr="00ED703F" w:rsidRDefault="00F748DE" w:rsidP="002D073C">
            <w:pPr>
              <w:pBdr>
                <w:bottom w:val="single" w:sz="4" w:space="1" w:color="A0A8AD"/>
              </w:pBdr>
              <w:rPr>
                <w:rFonts w:ascii="Arial" w:hAnsi="Arial" w:cs="Arial"/>
                <w:sz w:val="20"/>
                <w:szCs w:val="20"/>
              </w:rPr>
            </w:pPr>
            <w:r w:rsidRPr="00ED703F">
              <w:rPr>
                <w:rFonts w:ascii="Arial" w:hAnsi="Arial" w:cs="Arial"/>
                <w:sz w:val="20"/>
                <w:szCs w:val="20"/>
              </w:rPr>
              <w:t>Track Overhead Rain Shower</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851"/>
              <w:gridCol w:w="51"/>
            </w:tblGrid>
            <w:tr w:rsidR="00F748DE" w:rsidRPr="00ED703F" w14:paraId="49F23FDE" w14:textId="77777777" w:rsidTr="002D073C">
              <w:trPr>
                <w:tblCellSpacing w:w="0" w:type="dxa"/>
              </w:trPr>
              <w:tc>
                <w:tcPr>
                  <w:tcW w:w="851" w:type="dxa"/>
                  <w:shd w:val="clear" w:color="auto" w:fill="FFFFFF"/>
                  <w:hideMark/>
                </w:tcPr>
                <w:p w14:paraId="7E3B706A" w14:textId="77777777" w:rsidR="00F748DE" w:rsidRPr="00ED703F" w:rsidRDefault="00F748DE" w:rsidP="002D073C">
                  <w:pPr>
                    <w:spacing w:line="285" w:lineRule="atLeast"/>
                    <w:rPr>
                      <w:rFonts w:ascii="Arial" w:hAnsi="Arial" w:cs="Arial"/>
                      <w:bCs/>
                      <w:sz w:val="20"/>
                      <w:szCs w:val="20"/>
                    </w:rPr>
                  </w:pPr>
                  <w:r w:rsidRPr="00ED703F">
                    <w:rPr>
                      <w:rFonts w:ascii="Arial" w:hAnsi="Arial" w:cs="Arial"/>
                      <w:bCs/>
                      <w:sz w:val="20"/>
                      <w:szCs w:val="20"/>
                    </w:rPr>
                    <w:t>90214C3A</w:t>
                  </w:r>
                </w:p>
              </w:tc>
              <w:tc>
                <w:tcPr>
                  <w:tcW w:w="51" w:type="dxa"/>
                  <w:shd w:val="clear" w:color="auto" w:fill="FFFFFF"/>
                  <w:hideMark/>
                </w:tcPr>
                <w:p w14:paraId="49548154" w14:textId="77777777" w:rsidR="00F748DE" w:rsidRPr="00ED703F" w:rsidRDefault="00F748DE" w:rsidP="002D073C">
                  <w:pPr>
                    <w:spacing w:line="285" w:lineRule="atLeast"/>
                    <w:rPr>
                      <w:rFonts w:ascii="Arial" w:hAnsi="Arial" w:cs="Arial"/>
                      <w:bCs/>
                      <w:sz w:val="20"/>
                      <w:szCs w:val="20"/>
                    </w:rPr>
                  </w:pPr>
                </w:p>
              </w:tc>
            </w:tr>
          </w:tbl>
          <w:p w14:paraId="6D890502" w14:textId="77777777" w:rsidR="00F748DE" w:rsidRPr="00ED703F" w:rsidRDefault="00F748DE" w:rsidP="002D073C">
            <w:pPr>
              <w:ind w:right="-961"/>
              <w:rPr>
                <w:rFonts w:ascii="Arial" w:hAnsi="Arial" w:cs="Arial"/>
                <w:sz w:val="20"/>
                <w:szCs w:val="20"/>
              </w:rPr>
            </w:pPr>
          </w:p>
        </w:tc>
        <w:tc>
          <w:tcPr>
            <w:tcW w:w="3390" w:type="dxa"/>
            <w:vMerge/>
          </w:tcPr>
          <w:p w14:paraId="3C920401" w14:textId="77777777" w:rsidR="00F748DE" w:rsidRPr="0088400E" w:rsidRDefault="00F748DE" w:rsidP="002D073C">
            <w:pPr>
              <w:ind w:right="-961"/>
              <w:rPr>
                <w:rFonts w:cs="Arial"/>
                <w:u w:val="single"/>
              </w:rPr>
            </w:pPr>
          </w:p>
        </w:tc>
      </w:tr>
      <w:tr w:rsidR="00F748DE" w:rsidRPr="0088400E" w14:paraId="716FA1C4" w14:textId="77777777" w:rsidTr="002D073C">
        <w:trPr>
          <w:cantSplit/>
          <w:trHeight w:val="313"/>
        </w:trPr>
        <w:tc>
          <w:tcPr>
            <w:tcW w:w="1646" w:type="dxa"/>
          </w:tcPr>
          <w:p w14:paraId="34108471" w14:textId="77777777" w:rsidR="00F748DE" w:rsidRPr="00ED703F" w:rsidRDefault="00F748DE" w:rsidP="002D073C">
            <w:pPr>
              <w:spacing w:before="40"/>
              <w:ind w:right="-961"/>
              <w:rPr>
                <w:rFonts w:ascii="Arial" w:hAnsi="Arial" w:cs="Arial"/>
                <w:sz w:val="20"/>
                <w:szCs w:val="20"/>
              </w:rPr>
            </w:pPr>
            <w:r w:rsidRPr="00ED703F">
              <w:rPr>
                <w:rFonts w:ascii="Arial" w:hAnsi="Arial" w:cs="Arial"/>
                <w:sz w:val="20"/>
                <w:szCs w:val="20"/>
              </w:rPr>
              <w:t>Wels Rating</w:t>
            </w:r>
          </w:p>
        </w:tc>
        <w:tc>
          <w:tcPr>
            <w:tcW w:w="4320" w:type="dxa"/>
          </w:tcPr>
          <w:p w14:paraId="78B5C4FB" w14:textId="77777777" w:rsidR="00F748DE" w:rsidRPr="00ED703F" w:rsidRDefault="00F748DE" w:rsidP="002D073C">
            <w:pPr>
              <w:spacing w:before="40"/>
              <w:rPr>
                <w:rFonts w:ascii="Arial" w:hAnsi="Arial" w:cs="Arial"/>
                <w:sz w:val="20"/>
                <w:szCs w:val="20"/>
              </w:rPr>
            </w:pPr>
            <w:r w:rsidRPr="00ED703F">
              <w:rPr>
                <w:rFonts w:ascii="Arial" w:hAnsi="Arial" w:cs="Arial"/>
                <w:sz w:val="20"/>
                <w:szCs w:val="20"/>
              </w:rPr>
              <w:t xml:space="preserve">3 Stars   -   </w:t>
            </w:r>
            <w:r w:rsidRPr="00ED703F">
              <w:rPr>
                <w:rFonts w:ascii="Arial" w:hAnsi="Arial" w:cs="Arial"/>
                <w:noProof/>
                <w:sz w:val="20"/>
                <w:szCs w:val="20"/>
              </w:rPr>
              <w:drawing>
                <wp:inline distT="0" distB="0" distL="0" distR="0" wp14:anchorId="57446D00" wp14:editId="77167994">
                  <wp:extent cx="152400" cy="141605"/>
                  <wp:effectExtent l="0" t="0" r="0" b="0"/>
                  <wp:docPr id="523" name="Picture 523"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34432824" wp14:editId="0F67ACD8">
                  <wp:extent cx="152400" cy="141605"/>
                  <wp:effectExtent l="0" t="0" r="0" b="0"/>
                  <wp:docPr id="524" name="Picture 524"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175EA40D" wp14:editId="24C84870">
                  <wp:extent cx="152400" cy="141605"/>
                  <wp:effectExtent l="0" t="0" r="0" b="0"/>
                  <wp:docPr id="525" name="Picture 52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sz w:val="20"/>
                <w:szCs w:val="20"/>
              </w:rPr>
              <w:t xml:space="preserve"> 9L/min</w:t>
            </w:r>
          </w:p>
          <w:p w14:paraId="7052BA88" w14:textId="77777777" w:rsidR="00F748DE" w:rsidRPr="00ED703F" w:rsidRDefault="00F748DE" w:rsidP="002D073C">
            <w:pPr>
              <w:spacing w:before="40"/>
              <w:rPr>
                <w:rFonts w:ascii="Arial" w:hAnsi="Arial" w:cs="Arial"/>
                <w:b/>
                <w:i/>
                <w:sz w:val="20"/>
                <w:szCs w:val="20"/>
              </w:rPr>
            </w:pPr>
            <w:r w:rsidRPr="00ED703F">
              <w:rPr>
                <w:rFonts w:ascii="Arial" w:hAnsi="Arial" w:cs="Arial"/>
                <w:b/>
                <w:i/>
                <w:sz w:val="20"/>
                <w:szCs w:val="20"/>
              </w:rPr>
              <w:t>Maximum Wels rating for a shower is 3 stars</w:t>
            </w:r>
          </w:p>
        </w:tc>
        <w:tc>
          <w:tcPr>
            <w:tcW w:w="3390" w:type="dxa"/>
            <w:vMerge/>
          </w:tcPr>
          <w:p w14:paraId="30CADC3B" w14:textId="77777777" w:rsidR="00F748DE" w:rsidRPr="0088400E" w:rsidRDefault="00F748DE" w:rsidP="002D073C">
            <w:pPr>
              <w:rPr>
                <w:rFonts w:cs="Arial"/>
              </w:rPr>
            </w:pPr>
          </w:p>
        </w:tc>
      </w:tr>
      <w:tr w:rsidR="00F748DE" w:rsidRPr="0088400E" w14:paraId="6ABA2CC4" w14:textId="77777777" w:rsidTr="002D073C">
        <w:trPr>
          <w:cantSplit/>
          <w:trHeight w:val="313"/>
        </w:trPr>
        <w:tc>
          <w:tcPr>
            <w:tcW w:w="1646" w:type="dxa"/>
          </w:tcPr>
          <w:p w14:paraId="629DD057"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20" w:type="dxa"/>
          </w:tcPr>
          <w:p w14:paraId="5B4E886C" w14:textId="77777777" w:rsidR="00F748DE" w:rsidRPr="00ED703F" w:rsidRDefault="00F748DE" w:rsidP="002D073C">
            <w:pPr>
              <w:rPr>
                <w:rFonts w:ascii="Arial" w:hAnsi="Arial" w:cs="Arial"/>
                <w:sz w:val="20"/>
                <w:szCs w:val="20"/>
              </w:rPr>
            </w:pPr>
            <w:r w:rsidRPr="00ED703F">
              <w:rPr>
                <w:rFonts w:ascii="Arial" w:hAnsi="Arial" w:cs="Arial"/>
                <w:sz w:val="20"/>
                <w:szCs w:val="20"/>
              </w:rPr>
              <w:t>Brass</w:t>
            </w:r>
          </w:p>
        </w:tc>
        <w:tc>
          <w:tcPr>
            <w:tcW w:w="3390" w:type="dxa"/>
            <w:vMerge/>
          </w:tcPr>
          <w:p w14:paraId="6ED489DF" w14:textId="77777777" w:rsidR="00F748DE" w:rsidRPr="0088400E" w:rsidRDefault="00F748DE" w:rsidP="002D073C">
            <w:pPr>
              <w:rPr>
                <w:rFonts w:cs="Arial"/>
              </w:rPr>
            </w:pPr>
          </w:p>
        </w:tc>
      </w:tr>
      <w:tr w:rsidR="00F748DE" w:rsidRPr="0088400E" w14:paraId="488180D5" w14:textId="77777777" w:rsidTr="002D073C">
        <w:trPr>
          <w:cantSplit/>
          <w:trHeight w:val="258"/>
        </w:trPr>
        <w:tc>
          <w:tcPr>
            <w:tcW w:w="1646" w:type="dxa"/>
          </w:tcPr>
          <w:p w14:paraId="035445AE"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Product Finish</w:t>
            </w:r>
          </w:p>
        </w:tc>
        <w:tc>
          <w:tcPr>
            <w:tcW w:w="4320" w:type="dxa"/>
          </w:tcPr>
          <w:p w14:paraId="5301DBF5" w14:textId="77777777" w:rsidR="00F748DE" w:rsidRPr="00ED703F" w:rsidRDefault="00F748DE" w:rsidP="002D073C">
            <w:pPr>
              <w:rPr>
                <w:rFonts w:ascii="Arial" w:hAnsi="Arial" w:cs="Arial"/>
                <w:sz w:val="20"/>
                <w:szCs w:val="20"/>
              </w:rPr>
            </w:pPr>
            <w:r w:rsidRPr="00ED703F">
              <w:rPr>
                <w:rFonts w:ascii="Arial" w:hAnsi="Arial" w:cs="Arial"/>
                <w:sz w:val="20"/>
                <w:szCs w:val="20"/>
              </w:rPr>
              <w:t>Chrome</w:t>
            </w:r>
          </w:p>
        </w:tc>
        <w:tc>
          <w:tcPr>
            <w:tcW w:w="3390" w:type="dxa"/>
            <w:vMerge/>
          </w:tcPr>
          <w:p w14:paraId="0960253E" w14:textId="77777777" w:rsidR="00F748DE" w:rsidRPr="0088400E" w:rsidRDefault="00F748DE" w:rsidP="002D073C">
            <w:pPr>
              <w:rPr>
                <w:rFonts w:cs="Arial"/>
              </w:rPr>
            </w:pPr>
          </w:p>
        </w:tc>
      </w:tr>
    </w:tbl>
    <w:p w14:paraId="2B3845E5" w14:textId="77777777" w:rsidR="00F748DE" w:rsidRDefault="00F748DE" w:rsidP="00F748DE">
      <w:pPr>
        <w:rPr>
          <w:rFonts w:cs="Arial"/>
        </w:rPr>
      </w:pPr>
    </w:p>
    <w:p w14:paraId="28DE25DA" w14:textId="77777777" w:rsidR="00F748DE" w:rsidRDefault="00F748DE" w:rsidP="00F748DE">
      <w:pPr>
        <w:rPr>
          <w:rFonts w:cs="Arial"/>
        </w:rPr>
      </w:pPr>
    </w:p>
    <w:p w14:paraId="6F312784" w14:textId="3A91C187" w:rsidR="00F748DE" w:rsidRPr="001D2E4B" w:rsidRDefault="00F748DE" w:rsidP="00F748DE">
      <w:pPr>
        <w:rPr>
          <w:rFonts w:cs="Arial"/>
        </w:rPr>
      </w:pPr>
      <w:r>
        <w:rPr>
          <w:rFonts w:cs="Arial"/>
        </w:rPr>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308"/>
        <w:gridCol w:w="3402"/>
      </w:tblGrid>
      <w:tr w:rsidR="00F748DE" w:rsidRPr="0088400E" w14:paraId="02F463F5" w14:textId="77777777" w:rsidTr="00ED703F">
        <w:trPr>
          <w:cantSplit/>
        </w:trPr>
        <w:tc>
          <w:tcPr>
            <w:tcW w:w="9356" w:type="dxa"/>
            <w:gridSpan w:val="3"/>
            <w:shd w:val="clear" w:color="auto" w:fill="4BACC6" w:themeFill="accent5"/>
          </w:tcPr>
          <w:p w14:paraId="4BC5EBD0" w14:textId="77777777" w:rsidR="00F748DE" w:rsidRPr="00ED703F" w:rsidRDefault="00F748DE" w:rsidP="00EB1735">
            <w:pPr>
              <w:pStyle w:val="Heading3"/>
              <w:keepNext w:val="0"/>
              <w:keepLines w:val="0"/>
              <w:numPr>
                <w:ilvl w:val="2"/>
                <w:numId w:val="36"/>
              </w:numPr>
              <w:spacing w:before="20" w:after="20" w:line="240" w:lineRule="auto"/>
              <w:jc w:val="left"/>
              <w:rPr>
                <w:rFonts w:ascii="Arial" w:hAnsi="Arial" w:cs="Arial"/>
                <w:noProof/>
              </w:rPr>
            </w:pPr>
            <w:bookmarkStart w:id="101" w:name="_Toc351992305"/>
            <w:r w:rsidRPr="00ED703F">
              <w:rPr>
                <w:rFonts w:ascii="Arial" w:hAnsi="Arial" w:cs="Arial"/>
                <w:noProof/>
              </w:rPr>
              <w:lastRenderedPageBreak/>
              <w:t>URINAL (Low Flush)</w:t>
            </w:r>
            <w:bookmarkEnd w:id="101"/>
            <w:r w:rsidRPr="00ED703F">
              <w:rPr>
                <w:rFonts w:ascii="Arial" w:hAnsi="Arial" w:cs="Arial"/>
                <w:noProof/>
              </w:rPr>
              <w:t xml:space="preserve"> X 16</w:t>
            </w:r>
          </w:p>
        </w:tc>
      </w:tr>
      <w:tr w:rsidR="00F748DE" w:rsidRPr="00974F0D" w14:paraId="547EDF66" w14:textId="77777777" w:rsidTr="002D073C">
        <w:trPr>
          <w:cantSplit/>
        </w:trPr>
        <w:tc>
          <w:tcPr>
            <w:tcW w:w="5954" w:type="dxa"/>
            <w:gridSpan w:val="2"/>
          </w:tcPr>
          <w:p w14:paraId="74AB55DD"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Fixture</w:t>
            </w:r>
          </w:p>
        </w:tc>
        <w:tc>
          <w:tcPr>
            <w:tcW w:w="3402" w:type="dxa"/>
            <w:vMerge w:val="restart"/>
            <w:vAlign w:val="center"/>
          </w:tcPr>
          <w:p w14:paraId="6C09F167" w14:textId="77777777" w:rsidR="00F748DE" w:rsidRPr="00974F0D" w:rsidRDefault="00F748DE" w:rsidP="002D073C">
            <w:pPr>
              <w:ind w:right="34"/>
              <w:rPr>
                <w:rFonts w:cs="Arial"/>
              </w:rPr>
            </w:pPr>
            <w:r w:rsidRPr="00974F0D">
              <w:rPr>
                <w:rFonts w:cs="Arial"/>
              </w:rPr>
              <w:object w:dxaOrig="2550" w:dyaOrig="3405" w14:anchorId="36758F8B">
                <v:shape id="_x0000_i1026" type="#_x0000_t75" style="width:150pt;height:210pt" o:ole="">
                  <v:imagedata r:id="rId55" o:title=""/>
                </v:shape>
                <o:OLEObject Type="Embed" ProgID="PBrush" ShapeID="_x0000_i1026" DrawAspect="Content" ObjectID="_1682185308" r:id="rId56"/>
              </w:object>
            </w:r>
          </w:p>
        </w:tc>
      </w:tr>
      <w:tr w:rsidR="00F748DE" w:rsidRPr="00974F0D" w14:paraId="6948BBCC" w14:textId="77777777" w:rsidTr="002D073C">
        <w:trPr>
          <w:cantSplit/>
        </w:trPr>
        <w:tc>
          <w:tcPr>
            <w:tcW w:w="1646" w:type="dxa"/>
          </w:tcPr>
          <w:p w14:paraId="224D23F3"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08" w:type="dxa"/>
          </w:tcPr>
          <w:p w14:paraId="0468D73B" w14:textId="77777777" w:rsidR="00F748DE" w:rsidRPr="00ED703F" w:rsidRDefault="00F748DE" w:rsidP="002D073C">
            <w:pPr>
              <w:rPr>
                <w:rFonts w:ascii="Arial" w:hAnsi="Arial" w:cs="Arial"/>
                <w:sz w:val="20"/>
                <w:szCs w:val="20"/>
              </w:rPr>
            </w:pPr>
            <w:proofErr w:type="spellStart"/>
            <w:r w:rsidRPr="00ED703F">
              <w:rPr>
                <w:rFonts w:ascii="Arial" w:hAnsi="Arial" w:cs="Arial"/>
                <w:b/>
                <w:sz w:val="20"/>
                <w:szCs w:val="20"/>
              </w:rPr>
              <w:t>Caroma</w:t>
            </w:r>
            <w:proofErr w:type="spellEnd"/>
          </w:p>
        </w:tc>
        <w:tc>
          <w:tcPr>
            <w:tcW w:w="3402" w:type="dxa"/>
            <w:vMerge/>
          </w:tcPr>
          <w:p w14:paraId="45159D84" w14:textId="77777777" w:rsidR="00F748DE" w:rsidRPr="00974F0D" w:rsidRDefault="00F748DE" w:rsidP="002D073C">
            <w:pPr>
              <w:ind w:right="34"/>
              <w:rPr>
                <w:rFonts w:cs="Arial"/>
                <w:u w:val="single"/>
              </w:rPr>
            </w:pPr>
          </w:p>
        </w:tc>
      </w:tr>
      <w:tr w:rsidR="00F748DE" w:rsidRPr="00974F0D" w14:paraId="218E0935" w14:textId="77777777" w:rsidTr="002D073C">
        <w:trPr>
          <w:cantSplit/>
        </w:trPr>
        <w:tc>
          <w:tcPr>
            <w:tcW w:w="1646" w:type="dxa"/>
          </w:tcPr>
          <w:p w14:paraId="26598210"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08" w:type="dxa"/>
          </w:tcPr>
          <w:p w14:paraId="52DF6A71" w14:textId="77777777" w:rsidR="00F748DE" w:rsidRPr="00ED703F" w:rsidRDefault="00F748DE" w:rsidP="002D073C">
            <w:pPr>
              <w:autoSpaceDE w:val="0"/>
              <w:autoSpaceDN w:val="0"/>
              <w:adjustRightInd w:val="0"/>
              <w:rPr>
                <w:rFonts w:ascii="Arial" w:hAnsi="Arial" w:cs="Arial"/>
                <w:b/>
                <w:bCs/>
                <w:sz w:val="20"/>
                <w:szCs w:val="20"/>
              </w:rPr>
            </w:pPr>
            <w:r w:rsidRPr="00ED703F">
              <w:rPr>
                <w:rFonts w:ascii="Arial" w:hAnsi="Arial" w:cs="Arial"/>
                <w:b/>
                <w:bCs/>
                <w:sz w:val="20"/>
                <w:szCs w:val="20"/>
              </w:rPr>
              <w:t>Cube Urinal Suite with Zip Automatic Flushing System</w:t>
            </w:r>
          </w:p>
          <w:p w14:paraId="60034797" w14:textId="77777777" w:rsidR="00F748DE" w:rsidRPr="00ED703F" w:rsidRDefault="00F748DE" w:rsidP="002D073C">
            <w:pPr>
              <w:autoSpaceDE w:val="0"/>
              <w:autoSpaceDN w:val="0"/>
              <w:adjustRightInd w:val="0"/>
              <w:rPr>
                <w:rFonts w:ascii="Arial" w:hAnsi="Arial" w:cs="Arial"/>
                <w:b/>
                <w:bCs/>
                <w:sz w:val="20"/>
                <w:szCs w:val="20"/>
              </w:rPr>
            </w:pPr>
          </w:p>
          <w:p w14:paraId="78DE6430" w14:textId="77777777" w:rsidR="00F748DE" w:rsidRPr="00ED703F" w:rsidRDefault="00F748DE" w:rsidP="002D073C">
            <w:pPr>
              <w:rPr>
                <w:rFonts w:ascii="Arial" w:hAnsi="Arial" w:cs="Arial"/>
                <w:sz w:val="20"/>
                <w:szCs w:val="20"/>
              </w:rPr>
            </w:pPr>
          </w:p>
        </w:tc>
        <w:tc>
          <w:tcPr>
            <w:tcW w:w="3402" w:type="dxa"/>
            <w:vMerge/>
          </w:tcPr>
          <w:p w14:paraId="06B67AB4" w14:textId="77777777" w:rsidR="00F748DE" w:rsidRPr="00974F0D" w:rsidRDefault="00F748DE" w:rsidP="002D073C">
            <w:pPr>
              <w:ind w:right="-961"/>
              <w:rPr>
                <w:rFonts w:cs="Arial"/>
                <w:u w:val="single"/>
              </w:rPr>
            </w:pPr>
          </w:p>
        </w:tc>
      </w:tr>
      <w:tr w:rsidR="00F748DE" w:rsidRPr="00974F0D" w14:paraId="5440CD03" w14:textId="77777777" w:rsidTr="002D073C">
        <w:trPr>
          <w:cantSplit/>
        </w:trPr>
        <w:tc>
          <w:tcPr>
            <w:tcW w:w="1646" w:type="dxa"/>
          </w:tcPr>
          <w:p w14:paraId="61040A79" w14:textId="77777777" w:rsidR="00F748DE" w:rsidRPr="00ED703F" w:rsidRDefault="00F748DE" w:rsidP="002D073C">
            <w:pPr>
              <w:spacing w:before="40"/>
              <w:ind w:right="-961"/>
              <w:rPr>
                <w:rFonts w:ascii="Arial" w:hAnsi="Arial" w:cs="Arial"/>
                <w:sz w:val="20"/>
                <w:szCs w:val="20"/>
              </w:rPr>
            </w:pPr>
            <w:r w:rsidRPr="00ED703F">
              <w:rPr>
                <w:rFonts w:ascii="Arial" w:hAnsi="Arial" w:cs="Arial"/>
                <w:sz w:val="20"/>
                <w:szCs w:val="20"/>
              </w:rPr>
              <w:t>Wels Rating</w:t>
            </w:r>
          </w:p>
        </w:tc>
        <w:tc>
          <w:tcPr>
            <w:tcW w:w="4308" w:type="dxa"/>
          </w:tcPr>
          <w:p w14:paraId="7312A416" w14:textId="77777777" w:rsidR="00F748DE" w:rsidRPr="00ED703F" w:rsidRDefault="00F748DE" w:rsidP="002D073C">
            <w:pPr>
              <w:spacing w:before="40"/>
              <w:rPr>
                <w:rFonts w:ascii="Arial" w:hAnsi="Arial" w:cs="Arial"/>
                <w:sz w:val="20"/>
                <w:szCs w:val="20"/>
              </w:rPr>
            </w:pPr>
            <w:r w:rsidRPr="00ED703F">
              <w:rPr>
                <w:rFonts w:ascii="Arial" w:hAnsi="Arial" w:cs="Arial"/>
                <w:sz w:val="20"/>
                <w:szCs w:val="20"/>
              </w:rPr>
              <w:t xml:space="preserve">4 Stars   -  </w:t>
            </w:r>
            <w:r w:rsidRPr="00ED703F">
              <w:rPr>
                <w:rFonts w:ascii="Arial" w:hAnsi="Arial" w:cs="Arial"/>
                <w:noProof/>
                <w:sz w:val="20"/>
                <w:szCs w:val="20"/>
              </w:rPr>
              <w:drawing>
                <wp:inline distT="0" distB="0" distL="0" distR="0" wp14:anchorId="328FAFA1" wp14:editId="4D517D24">
                  <wp:extent cx="152400" cy="141605"/>
                  <wp:effectExtent l="0" t="0" r="0" b="0"/>
                  <wp:docPr id="549" name="Picture 549"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4A3ABD1F" wp14:editId="4A762F72">
                  <wp:extent cx="152400" cy="141605"/>
                  <wp:effectExtent l="0" t="0" r="0" b="0"/>
                  <wp:docPr id="550" name="Picture 550"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3306F272" wp14:editId="2C8FC493">
                  <wp:extent cx="152400" cy="141605"/>
                  <wp:effectExtent l="0" t="0" r="0" b="0"/>
                  <wp:docPr id="551" name="Picture 551"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227507FB" wp14:editId="7EBFF415">
                  <wp:extent cx="152400" cy="141605"/>
                  <wp:effectExtent l="0" t="0" r="0" b="0"/>
                  <wp:docPr id="552" name="Picture 552"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sz w:val="20"/>
                <w:szCs w:val="20"/>
              </w:rPr>
              <w:t xml:space="preserve">   1.1L/Flush</w:t>
            </w:r>
          </w:p>
        </w:tc>
        <w:tc>
          <w:tcPr>
            <w:tcW w:w="3402" w:type="dxa"/>
          </w:tcPr>
          <w:p w14:paraId="2D2DE1EB" w14:textId="77777777" w:rsidR="00F748DE" w:rsidRPr="00974F0D" w:rsidRDefault="00F748DE" w:rsidP="002D073C">
            <w:pPr>
              <w:rPr>
                <w:rFonts w:cs="Arial"/>
              </w:rPr>
            </w:pPr>
          </w:p>
        </w:tc>
      </w:tr>
      <w:tr w:rsidR="00F748DE" w:rsidRPr="00974F0D" w14:paraId="03E6ECE2" w14:textId="77777777" w:rsidTr="002D073C">
        <w:trPr>
          <w:cantSplit/>
        </w:trPr>
        <w:tc>
          <w:tcPr>
            <w:tcW w:w="1646" w:type="dxa"/>
          </w:tcPr>
          <w:p w14:paraId="5505C15B"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08" w:type="dxa"/>
          </w:tcPr>
          <w:p w14:paraId="58D7B505" w14:textId="77777777" w:rsidR="00F748DE" w:rsidRPr="00ED703F" w:rsidRDefault="00F748DE" w:rsidP="002D073C">
            <w:pPr>
              <w:rPr>
                <w:rFonts w:ascii="Arial" w:hAnsi="Arial" w:cs="Arial"/>
                <w:sz w:val="20"/>
                <w:szCs w:val="20"/>
              </w:rPr>
            </w:pPr>
            <w:r w:rsidRPr="00ED703F">
              <w:rPr>
                <w:rFonts w:ascii="Arial" w:hAnsi="Arial" w:cs="Arial"/>
                <w:sz w:val="20"/>
                <w:szCs w:val="20"/>
              </w:rPr>
              <w:t>Vitreous China</w:t>
            </w:r>
          </w:p>
        </w:tc>
        <w:tc>
          <w:tcPr>
            <w:tcW w:w="3402" w:type="dxa"/>
          </w:tcPr>
          <w:p w14:paraId="66486F69" w14:textId="77777777" w:rsidR="00F748DE" w:rsidRPr="00974F0D" w:rsidRDefault="00F748DE" w:rsidP="002D073C">
            <w:pPr>
              <w:rPr>
                <w:rFonts w:cs="Arial"/>
              </w:rPr>
            </w:pPr>
          </w:p>
        </w:tc>
      </w:tr>
      <w:tr w:rsidR="00F748DE" w:rsidRPr="00974F0D" w14:paraId="05CF90E4" w14:textId="77777777" w:rsidTr="002D073C">
        <w:trPr>
          <w:cantSplit/>
        </w:trPr>
        <w:tc>
          <w:tcPr>
            <w:tcW w:w="5954" w:type="dxa"/>
            <w:gridSpan w:val="2"/>
          </w:tcPr>
          <w:p w14:paraId="4D1A567E" w14:textId="77777777" w:rsidR="00F748DE" w:rsidRPr="00ED703F" w:rsidRDefault="00F748DE" w:rsidP="002D073C">
            <w:pPr>
              <w:autoSpaceDE w:val="0"/>
              <w:autoSpaceDN w:val="0"/>
              <w:adjustRightInd w:val="0"/>
              <w:rPr>
                <w:rFonts w:ascii="Arial" w:hAnsi="Arial" w:cs="Arial"/>
                <w:b/>
                <w:bCs/>
                <w:sz w:val="20"/>
                <w:szCs w:val="20"/>
                <w:lang w:val="en-US"/>
              </w:rPr>
            </w:pPr>
            <w:r w:rsidRPr="00ED703F">
              <w:rPr>
                <w:rFonts w:ascii="Arial" w:hAnsi="Arial" w:cs="Arial"/>
                <w:b/>
                <w:bCs/>
                <w:sz w:val="20"/>
                <w:szCs w:val="20"/>
                <w:lang w:val="en-US"/>
              </w:rPr>
              <w:t>Flush Control Mechanism:</w:t>
            </w:r>
          </w:p>
          <w:p w14:paraId="0675090D" w14:textId="77777777" w:rsidR="00F748DE" w:rsidRPr="00ED703F" w:rsidRDefault="00F748DE" w:rsidP="002D073C">
            <w:pPr>
              <w:autoSpaceDE w:val="0"/>
              <w:autoSpaceDN w:val="0"/>
              <w:adjustRightInd w:val="0"/>
              <w:rPr>
                <w:rFonts w:ascii="Arial" w:hAnsi="Arial" w:cs="Arial"/>
                <w:sz w:val="20"/>
                <w:szCs w:val="20"/>
                <w:lang w:val="en-US"/>
              </w:rPr>
            </w:pPr>
            <w:r w:rsidRPr="00ED703F">
              <w:rPr>
                <w:rFonts w:ascii="Arial" w:hAnsi="Arial" w:cs="Arial"/>
                <w:sz w:val="20"/>
                <w:szCs w:val="20"/>
                <w:lang w:val="en-US"/>
              </w:rPr>
              <w:t xml:space="preserve">Zip </w:t>
            </w:r>
            <w:proofErr w:type="spellStart"/>
            <w:r w:rsidRPr="00ED703F">
              <w:rPr>
                <w:rFonts w:ascii="Arial" w:hAnsi="Arial" w:cs="Arial"/>
                <w:sz w:val="20"/>
                <w:szCs w:val="20"/>
                <w:lang w:val="en-US"/>
              </w:rPr>
              <w:t>Flushmaster</w:t>
            </w:r>
            <w:proofErr w:type="spellEnd"/>
            <w:r w:rsidRPr="00ED703F">
              <w:rPr>
                <w:rFonts w:ascii="Arial" w:hAnsi="Arial" w:cs="Arial"/>
                <w:sz w:val="20"/>
                <w:szCs w:val="20"/>
                <w:lang w:val="en-US"/>
              </w:rPr>
              <w:t xml:space="preserve"> Solo</w:t>
            </w:r>
          </w:p>
          <w:p w14:paraId="52E8F311" w14:textId="77777777" w:rsidR="00F748DE" w:rsidRPr="00ED703F" w:rsidRDefault="00F748DE" w:rsidP="002D073C">
            <w:pPr>
              <w:autoSpaceDE w:val="0"/>
              <w:autoSpaceDN w:val="0"/>
              <w:adjustRightInd w:val="0"/>
              <w:rPr>
                <w:rFonts w:ascii="Arial" w:hAnsi="Arial" w:cs="Arial"/>
                <w:sz w:val="20"/>
                <w:szCs w:val="20"/>
                <w:lang w:val="en-US"/>
              </w:rPr>
            </w:pPr>
          </w:p>
          <w:p w14:paraId="4DC1A79F" w14:textId="77777777" w:rsidR="00F748DE" w:rsidRPr="00ED703F" w:rsidRDefault="00F748DE" w:rsidP="002D073C">
            <w:pPr>
              <w:autoSpaceDE w:val="0"/>
              <w:autoSpaceDN w:val="0"/>
              <w:adjustRightInd w:val="0"/>
              <w:rPr>
                <w:rFonts w:ascii="Arial" w:hAnsi="Arial" w:cs="Arial"/>
                <w:sz w:val="20"/>
                <w:szCs w:val="20"/>
                <w:u w:val="single"/>
              </w:rPr>
            </w:pPr>
            <w:r w:rsidRPr="00ED703F">
              <w:rPr>
                <w:rFonts w:ascii="Arial" w:hAnsi="Arial" w:cs="Arial"/>
                <w:b/>
                <w:bCs/>
                <w:sz w:val="20"/>
                <w:szCs w:val="20"/>
                <w:lang w:val="en-US"/>
              </w:rPr>
              <w:t xml:space="preserve">Electrical: </w:t>
            </w:r>
            <w:r w:rsidRPr="00ED703F">
              <w:rPr>
                <w:rFonts w:ascii="Arial" w:hAnsi="Arial" w:cs="Arial"/>
                <w:bCs/>
                <w:sz w:val="20"/>
                <w:szCs w:val="20"/>
                <w:lang w:val="en-US"/>
              </w:rPr>
              <w:t>To be connected to a 10amp GPO 240V Ac Power Supply</w:t>
            </w:r>
          </w:p>
        </w:tc>
        <w:tc>
          <w:tcPr>
            <w:tcW w:w="3402" w:type="dxa"/>
            <w:vAlign w:val="center"/>
          </w:tcPr>
          <w:p w14:paraId="19484D70" w14:textId="77777777" w:rsidR="00F748DE" w:rsidRPr="00974F0D" w:rsidRDefault="00F748DE" w:rsidP="002D073C">
            <w:pPr>
              <w:autoSpaceDE w:val="0"/>
              <w:autoSpaceDN w:val="0"/>
              <w:adjustRightInd w:val="0"/>
              <w:jc w:val="center"/>
              <w:rPr>
                <w:rFonts w:cs="Arial"/>
                <w:u w:val="single"/>
              </w:rPr>
            </w:pPr>
            <w:r w:rsidRPr="00974F0D">
              <w:rPr>
                <w:rFonts w:cs="Arial"/>
                <w:noProof/>
                <w:u w:val="single"/>
              </w:rPr>
              <w:drawing>
                <wp:inline distT="0" distB="0" distL="0" distR="0" wp14:anchorId="2503C9E8" wp14:editId="1D65A1ED">
                  <wp:extent cx="734096" cy="738009"/>
                  <wp:effectExtent l="0" t="0" r="8890" b="508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4726" cy="738643"/>
                          </a:xfrm>
                          <a:prstGeom prst="rect">
                            <a:avLst/>
                          </a:prstGeom>
                          <a:noFill/>
                          <a:ln>
                            <a:noFill/>
                          </a:ln>
                        </pic:spPr>
                      </pic:pic>
                    </a:graphicData>
                  </a:graphic>
                </wp:inline>
              </w:drawing>
            </w:r>
            <w:r w:rsidRPr="00974F0D">
              <w:rPr>
                <w:rFonts w:cs="Arial"/>
                <w:noProof/>
              </w:rPr>
              <w:drawing>
                <wp:inline distT="0" distB="0" distL="0" distR="0" wp14:anchorId="5F01B000" wp14:editId="5EC9E4F6">
                  <wp:extent cx="1300767" cy="2184410"/>
                  <wp:effectExtent l="0" t="0" r="0" b="635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301622" cy="2185847"/>
                          </a:xfrm>
                          <a:prstGeom prst="rect">
                            <a:avLst/>
                          </a:prstGeom>
                        </pic:spPr>
                      </pic:pic>
                    </a:graphicData>
                  </a:graphic>
                </wp:inline>
              </w:drawing>
            </w:r>
          </w:p>
        </w:tc>
      </w:tr>
    </w:tbl>
    <w:p w14:paraId="06F62E15" w14:textId="77777777" w:rsidR="00F748DE" w:rsidRDefault="00F748DE" w:rsidP="00F748DE"/>
    <w:p w14:paraId="5C180935" w14:textId="642A6492" w:rsidR="00A323A4" w:rsidRDefault="00A323A4" w:rsidP="00F748DE"/>
    <w:p w14:paraId="49612774" w14:textId="2F3374FE" w:rsidR="0073382B" w:rsidRDefault="0073382B" w:rsidP="00F748DE"/>
    <w:p w14:paraId="641C04AB" w14:textId="21EC1081" w:rsidR="0073382B" w:rsidRDefault="0073382B" w:rsidP="00F748DE"/>
    <w:p w14:paraId="7841EC6B" w14:textId="77777777" w:rsidR="0073382B" w:rsidRDefault="0073382B" w:rsidP="00F748DE"/>
    <w:p w14:paraId="4F55C0F9" w14:textId="04BA23F3" w:rsidR="00A323A4" w:rsidRDefault="00A323A4" w:rsidP="00F748DE"/>
    <w:p w14:paraId="7401D4D3" w14:textId="77777777" w:rsidR="00A33034" w:rsidRDefault="00A33034" w:rsidP="00F748DE"/>
    <w:tbl>
      <w:tblPr>
        <w:tblW w:w="97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331"/>
        <w:gridCol w:w="30"/>
        <w:gridCol w:w="1060"/>
        <w:gridCol w:w="1577"/>
        <w:gridCol w:w="1004"/>
        <w:gridCol w:w="702"/>
        <w:gridCol w:w="31"/>
        <w:gridCol w:w="272"/>
        <w:gridCol w:w="1004"/>
        <w:gridCol w:w="1004"/>
        <w:gridCol w:w="1439"/>
      </w:tblGrid>
      <w:tr w:rsidR="00F748DE" w:rsidRPr="001D2E4B" w14:paraId="158E2285" w14:textId="77777777" w:rsidTr="00ED703F">
        <w:trPr>
          <w:cantSplit/>
          <w:trHeight w:val="307"/>
        </w:trPr>
        <w:tc>
          <w:tcPr>
            <w:tcW w:w="9759" w:type="dxa"/>
            <w:gridSpan w:val="12"/>
            <w:shd w:val="clear" w:color="auto" w:fill="4BACC6" w:themeFill="accent5"/>
          </w:tcPr>
          <w:p w14:paraId="54AD4071" w14:textId="77777777" w:rsidR="00F748DE" w:rsidRPr="00ED703F" w:rsidRDefault="00F748DE" w:rsidP="00EB1735">
            <w:pPr>
              <w:pStyle w:val="Heading3"/>
              <w:keepNext w:val="0"/>
              <w:keepLines w:val="0"/>
              <w:numPr>
                <w:ilvl w:val="2"/>
                <w:numId w:val="36"/>
              </w:numPr>
              <w:spacing w:before="26" w:after="26" w:line="240" w:lineRule="auto"/>
              <w:jc w:val="left"/>
              <w:rPr>
                <w:rFonts w:ascii="Arial" w:hAnsi="Arial" w:cs="Arial"/>
                <w:noProof/>
              </w:rPr>
            </w:pPr>
            <w:r w:rsidRPr="00ED703F">
              <w:rPr>
                <w:rFonts w:ascii="Arial" w:hAnsi="Arial" w:cs="Arial"/>
              </w:rPr>
              <w:lastRenderedPageBreak/>
              <w:t>KITCHENETTES – TEA SINKS X 1</w:t>
            </w:r>
          </w:p>
        </w:tc>
      </w:tr>
      <w:tr w:rsidR="00F748DE" w:rsidRPr="001D2E4B" w14:paraId="24C4AD67" w14:textId="77777777" w:rsidTr="004B58AB">
        <w:trPr>
          <w:cantSplit/>
          <w:trHeight w:val="466"/>
        </w:trPr>
        <w:tc>
          <w:tcPr>
            <w:tcW w:w="6009" w:type="dxa"/>
            <w:gridSpan w:val="7"/>
          </w:tcPr>
          <w:p w14:paraId="08CEF846"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Fixture</w:t>
            </w:r>
          </w:p>
        </w:tc>
        <w:tc>
          <w:tcPr>
            <w:tcW w:w="3750" w:type="dxa"/>
            <w:gridSpan w:val="5"/>
            <w:vMerge w:val="restart"/>
            <w:vAlign w:val="center"/>
          </w:tcPr>
          <w:p w14:paraId="07175280" w14:textId="77777777" w:rsidR="00F748DE" w:rsidRPr="00ED703F" w:rsidRDefault="00F748DE" w:rsidP="002D073C">
            <w:pPr>
              <w:ind w:right="34"/>
              <w:jc w:val="center"/>
              <w:rPr>
                <w:rFonts w:ascii="Arial" w:hAnsi="Arial" w:cs="Arial"/>
                <w:b/>
                <w:sz w:val="20"/>
                <w:szCs w:val="20"/>
                <w:u w:val="single"/>
              </w:rPr>
            </w:pPr>
            <w:r w:rsidRPr="00ED703F">
              <w:rPr>
                <w:rFonts w:ascii="Arial" w:hAnsi="Arial" w:cs="Arial"/>
                <w:noProof/>
                <w:sz w:val="20"/>
                <w:szCs w:val="20"/>
              </w:rPr>
              <w:drawing>
                <wp:inline distT="0" distB="0" distL="0" distR="0" wp14:anchorId="02619FF7" wp14:editId="76427E19">
                  <wp:extent cx="965200" cy="965200"/>
                  <wp:effectExtent l="0" t="0" r="6350" b="6350"/>
                  <wp:docPr id="114" name="Picture 114" descr="Advance Single End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dvance Single End Bow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5244" cy="965244"/>
                          </a:xfrm>
                          <a:prstGeom prst="rect">
                            <a:avLst/>
                          </a:prstGeom>
                          <a:noFill/>
                          <a:ln>
                            <a:noFill/>
                          </a:ln>
                        </pic:spPr>
                      </pic:pic>
                    </a:graphicData>
                  </a:graphic>
                </wp:inline>
              </w:drawing>
            </w:r>
          </w:p>
        </w:tc>
      </w:tr>
      <w:tr w:rsidR="00F748DE" w:rsidRPr="001D2E4B" w14:paraId="304647D0" w14:textId="77777777" w:rsidTr="004B58AB">
        <w:trPr>
          <w:cantSplit/>
          <w:trHeight w:val="466"/>
        </w:trPr>
        <w:tc>
          <w:tcPr>
            <w:tcW w:w="1636" w:type="dxa"/>
            <w:gridSpan w:val="2"/>
          </w:tcPr>
          <w:p w14:paraId="283D0509"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73" w:type="dxa"/>
            <w:gridSpan w:val="5"/>
          </w:tcPr>
          <w:p w14:paraId="47F70216" w14:textId="77777777" w:rsidR="00F748DE" w:rsidRPr="00ED703F" w:rsidRDefault="00F748DE" w:rsidP="002D073C">
            <w:pPr>
              <w:rPr>
                <w:rFonts w:ascii="Arial" w:hAnsi="Arial" w:cs="Arial"/>
                <w:sz w:val="20"/>
                <w:szCs w:val="20"/>
              </w:rPr>
            </w:pPr>
            <w:r w:rsidRPr="00ED703F">
              <w:rPr>
                <w:rFonts w:ascii="Arial" w:hAnsi="Arial" w:cs="Arial"/>
                <w:b/>
                <w:sz w:val="20"/>
                <w:szCs w:val="20"/>
              </w:rPr>
              <w:t>Clark</w:t>
            </w:r>
          </w:p>
        </w:tc>
        <w:tc>
          <w:tcPr>
            <w:tcW w:w="3750" w:type="dxa"/>
            <w:gridSpan w:val="5"/>
            <w:vMerge/>
          </w:tcPr>
          <w:p w14:paraId="6A17DB55" w14:textId="77777777" w:rsidR="00F748DE" w:rsidRPr="00ED703F" w:rsidRDefault="00F748DE" w:rsidP="002D073C">
            <w:pPr>
              <w:ind w:right="34"/>
              <w:rPr>
                <w:rFonts w:ascii="Arial" w:hAnsi="Arial" w:cs="Arial"/>
                <w:sz w:val="20"/>
                <w:szCs w:val="20"/>
                <w:u w:val="single"/>
              </w:rPr>
            </w:pPr>
          </w:p>
        </w:tc>
      </w:tr>
      <w:tr w:rsidR="00F748DE" w:rsidRPr="001D2E4B" w14:paraId="5DA4EACF" w14:textId="77777777" w:rsidTr="004B58AB">
        <w:trPr>
          <w:cantSplit/>
          <w:trHeight w:val="478"/>
        </w:trPr>
        <w:tc>
          <w:tcPr>
            <w:tcW w:w="1636" w:type="dxa"/>
            <w:gridSpan w:val="2"/>
          </w:tcPr>
          <w:p w14:paraId="133DBAAD"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73" w:type="dxa"/>
            <w:gridSpan w:val="5"/>
            <w:vAlign w:val="center"/>
          </w:tcPr>
          <w:p w14:paraId="422F3698" w14:textId="77777777" w:rsidR="00F748DE" w:rsidRPr="00ED703F" w:rsidRDefault="00F748DE" w:rsidP="002D073C">
            <w:pPr>
              <w:rPr>
                <w:rFonts w:ascii="Arial" w:hAnsi="Arial" w:cs="Arial"/>
                <w:sz w:val="20"/>
                <w:szCs w:val="20"/>
              </w:rPr>
            </w:pPr>
            <w:r w:rsidRPr="00ED703F">
              <w:rPr>
                <w:rFonts w:ascii="Arial" w:hAnsi="Arial" w:cs="Arial"/>
                <w:sz w:val="20"/>
                <w:szCs w:val="20"/>
              </w:rPr>
              <w:t>Advance – Single End Bowl</w:t>
            </w:r>
          </w:p>
        </w:tc>
        <w:tc>
          <w:tcPr>
            <w:tcW w:w="3750" w:type="dxa"/>
            <w:gridSpan w:val="5"/>
            <w:vMerge/>
          </w:tcPr>
          <w:p w14:paraId="284E4474" w14:textId="77777777" w:rsidR="00F748DE" w:rsidRPr="00ED703F" w:rsidRDefault="00F748DE" w:rsidP="002D073C">
            <w:pPr>
              <w:ind w:right="-961"/>
              <w:rPr>
                <w:rFonts w:ascii="Arial" w:hAnsi="Arial" w:cs="Arial"/>
                <w:sz w:val="20"/>
                <w:szCs w:val="20"/>
                <w:u w:val="single"/>
              </w:rPr>
            </w:pPr>
          </w:p>
        </w:tc>
      </w:tr>
      <w:tr w:rsidR="00F748DE" w:rsidRPr="001D2E4B" w14:paraId="2C102B28" w14:textId="77777777" w:rsidTr="004B58AB">
        <w:trPr>
          <w:cantSplit/>
          <w:trHeight w:val="466"/>
        </w:trPr>
        <w:tc>
          <w:tcPr>
            <w:tcW w:w="1636" w:type="dxa"/>
            <w:gridSpan w:val="2"/>
          </w:tcPr>
          <w:p w14:paraId="1AD0EAC8"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No of Holes</w:t>
            </w:r>
          </w:p>
        </w:tc>
        <w:tc>
          <w:tcPr>
            <w:tcW w:w="4373" w:type="dxa"/>
            <w:gridSpan w:val="5"/>
          </w:tcPr>
          <w:p w14:paraId="5BCBBD7E"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1 taphole</w:t>
            </w:r>
          </w:p>
        </w:tc>
        <w:tc>
          <w:tcPr>
            <w:tcW w:w="3750" w:type="dxa"/>
            <w:gridSpan w:val="5"/>
            <w:vMerge/>
          </w:tcPr>
          <w:p w14:paraId="32316583" w14:textId="77777777" w:rsidR="00F748DE" w:rsidRPr="00ED703F" w:rsidRDefault="00F748DE" w:rsidP="002D073C">
            <w:pPr>
              <w:ind w:right="-961"/>
              <w:rPr>
                <w:rFonts w:ascii="Arial" w:hAnsi="Arial" w:cs="Arial"/>
                <w:sz w:val="20"/>
                <w:szCs w:val="20"/>
                <w:u w:val="single"/>
              </w:rPr>
            </w:pPr>
          </w:p>
        </w:tc>
      </w:tr>
      <w:tr w:rsidR="00F748DE" w:rsidRPr="001D2E4B" w14:paraId="63CCB64D" w14:textId="77777777" w:rsidTr="00ED703F">
        <w:trPr>
          <w:cantSplit/>
          <w:trHeight w:val="466"/>
        </w:trPr>
        <w:tc>
          <w:tcPr>
            <w:tcW w:w="6009" w:type="dxa"/>
            <w:gridSpan w:val="7"/>
            <w:shd w:val="clear" w:color="auto" w:fill="4BACC6" w:themeFill="accent5"/>
          </w:tcPr>
          <w:p w14:paraId="03546BD6" w14:textId="77777777" w:rsidR="00F748DE" w:rsidRPr="00ED703F" w:rsidRDefault="00F748DE" w:rsidP="002D073C">
            <w:pPr>
              <w:ind w:right="34"/>
              <w:rPr>
                <w:rFonts w:ascii="Arial" w:hAnsi="Arial" w:cs="Arial"/>
                <w:sz w:val="20"/>
                <w:szCs w:val="20"/>
              </w:rPr>
            </w:pPr>
            <w:r w:rsidRPr="00ED703F">
              <w:rPr>
                <w:rFonts w:ascii="Arial" w:hAnsi="Arial" w:cs="Arial"/>
                <w:b/>
                <w:sz w:val="20"/>
                <w:szCs w:val="20"/>
              </w:rPr>
              <w:t>Tapware</w:t>
            </w:r>
          </w:p>
        </w:tc>
        <w:tc>
          <w:tcPr>
            <w:tcW w:w="3750" w:type="dxa"/>
            <w:gridSpan w:val="5"/>
            <w:vMerge w:val="restart"/>
          </w:tcPr>
          <w:p w14:paraId="58B99D19" w14:textId="77777777" w:rsidR="00F748DE" w:rsidRPr="00ED703F" w:rsidRDefault="00F748DE" w:rsidP="002D073C">
            <w:pPr>
              <w:ind w:right="34"/>
              <w:jc w:val="center"/>
              <w:rPr>
                <w:rFonts w:ascii="Arial" w:hAnsi="Arial" w:cs="Arial"/>
                <w:sz w:val="20"/>
                <w:szCs w:val="20"/>
                <w:u w:val="single"/>
              </w:rPr>
            </w:pPr>
            <w:r w:rsidRPr="00ED703F">
              <w:rPr>
                <w:rFonts w:ascii="Arial" w:hAnsi="Arial" w:cs="Arial"/>
                <w:noProof/>
                <w:sz w:val="20"/>
                <w:szCs w:val="20"/>
              </w:rPr>
              <w:drawing>
                <wp:inline distT="0" distB="0" distL="0" distR="0" wp14:anchorId="6FEC8E33" wp14:editId="61183AE1">
                  <wp:extent cx="990600" cy="990600"/>
                  <wp:effectExtent l="0" t="0" r="0" b="0"/>
                  <wp:docPr id="40" name="Picture 40" descr="Nordic Sink Mixer (2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rdic Sink Mixer (240m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3349" cy="993349"/>
                          </a:xfrm>
                          <a:prstGeom prst="rect">
                            <a:avLst/>
                          </a:prstGeom>
                          <a:noFill/>
                          <a:ln>
                            <a:noFill/>
                          </a:ln>
                        </pic:spPr>
                      </pic:pic>
                    </a:graphicData>
                  </a:graphic>
                </wp:inline>
              </w:drawing>
            </w:r>
          </w:p>
        </w:tc>
      </w:tr>
      <w:tr w:rsidR="00F748DE" w:rsidRPr="001D2E4B" w14:paraId="427376FC" w14:textId="77777777" w:rsidTr="004B58AB">
        <w:trPr>
          <w:cantSplit/>
          <w:trHeight w:val="466"/>
        </w:trPr>
        <w:tc>
          <w:tcPr>
            <w:tcW w:w="1636" w:type="dxa"/>
            <w:gridSpan w:val="2"/>
          </w:tcPr>
          <w:p w14:paraId="3F7AA03C"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73" w:type="dxa"/>
            <w:gridSpan w:val="5"/>
          </w:tcPr>
          <w:p w14:paraId="5E61E5BA" w14:textId="77777777" w:rsidR="00F748DE" w:rsidRPr="00ED703F" w:rsidRDefault="00F748DE" w:rsidP="002D073C">
            <w:pPr>
              <w:pStyle w:val="FootnoteText"/>
              <w:tabs>
                <w:tab w:val="left" w:pos="2127"/>
                <w:tab w:val="left" w:pos="3430"/>
              </w:tabs>
              <w:rPr>
                <w:rFonts w:cs="Arial"/>
                <w:color w:val="auto"/>
              </w:rPr>
            </w:pPr>
            <w:proofErr w:type="spellStart"/>
            <w:r w:rsidRPr="00ED703F">
              <w:rPr>
                <w:rFonts w:cs="Arial"/>
                <w:b/>
                <w:color w:val="auto"/>
              </w:rPr>
              <w:t>Caroma</w:t>
            </w:r>
            <w:proofErr w:type="spellEnd"/>
          </w:p>
        </w:tc>
        <w:tc>
          <w:tcPr>
            <w:tcW w:w="3750" w:type="dxa"/>
            <w:gridSpan w:val="5"/>
            <w:vMerge/>
          </w:tcPr>
          <w:p w14:paraId="6CB6F8CB" w14:textId="77777777" w:rsidR="00F748DE" w:rsidRPr="00ED703F" w:rsidRDefault="00F748DE" w:rsidP="002D073C">
            <w:pPr>
              <w:ind w:right="34"/>
              <w:rPr>
                <w:rFonts w:ascii="Arial" w:hAnsi="Arial" w:cs="Arial"/>
                <w:sz w:val="20"/>
                <w:szCs w:val="20"/>
                <w:u w:val="single"/>
              </w:rPr>
            </w:pPr>
          </w:p>
        </w:tc>
      </w:tr>
      <w:tr w:rsidR="00F748DE" w:rsidRPr="001D2E4B" w14:paraId="2680E2BB" w14:textId="77777777" w:rsidTr="004B58AB">
        <w:trPr>
          <w:cantSplit/>
          <w:trHeight w:val="466"/>
        </w:trPr>
        <w:tc>
          <w:tcPr>
            <w:tcW w:w="1636" w:type="dxa"/>
            <w:gridSpan w:val="2"/>
          </w:tcPr>
          <w:p w14:paraId="62A88978"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Model</w:t>
            </w:r>
          </w:p>
        </w:tc>
        <w:tc>
          <w:tcPr>
            <w:tcW w:w="4373" w:type="dxa"/>
            <w:gridSpan w:val="5"/>
          </w:tcPr>
          <w:p w14:paraId="76AEBE52"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Nordic Sink Mixer</w:t>
            </w:r>
          </w:p>
        </w:tc>
        <w:tc>
          <w:tcPr>
            <w:tcW w:w="3750" w:type="dxa"/>
            <w:gridSpan w:val="5"/>
            <w:vMerge/>
          </w:tcPr>
          <w:p w14:paraId="28C8480D" w14:textId="77777777" w:rsidR="00F748DE" w:rsidRPr="00ED703F" w:rsidRDefault="00F748DE" w:rsidP="002D073C">
            <w:pPr>
              <w:ind w:right="-961"/>
              <w:rPr>
                <w:rFonts w:ascii="Arial" w:hAnsi="Arial" w:cs="Arial"/>
                <w:sz w:val="20"/>
                <w:szCs w:val="20"/>
                <w:u w:val="single"/>
              </w:rPr>
            </w:pPr>
          </w:p>
        </w:tc>
      </w:tr>
      <w:tr w:rsidR="00F748DE" w:rsidRPr="001D2E4B" w14:paraId="2279AE71" w14:textId="77777777" w:rsidTr="004B58AB">
        <w:trPr>
          <w:cantSplit/>
          <w:trHeight w:val="524"/>
        </w:trPr>
        <w:tc>
          <w:tcPr>
            <w:tcW w:w="1636" w:type="dxa"/>
            <w:gridSpan w:val="2"/>
          </w:tcPr>
          <w:p w14:paraId="3986E8C4" w14:textId="77777777" w:rsidR="00F748DE" w:rsidRPr="00ED703F" w:rsidRDefault="00F748DE" w:rsidP="002D073C">
            <w:pPr>
              <w:spacing w:before="40"/>
              <w:ind w:right="-961"/>
              <w:rPr>
                <w:rFonts w:ascii="Arial" w:hAnsi="Arial" w:cs="Arial"/>
                <w:sz w:val="20"/>
                <w:szCs w:val="20"/>
              </w:rPr>
            </w:pPr>
            <w:r w:rsidRPr="00ED703F">
              <w:rPr>
                <w:rFonts w:ascii="Arial" w:hAnsi="Arial" w:cs="Arial"/>
                <w:sz w:val="20"/>
                <w:szCs w:val="20"/>
              </w:rPr>
              <w:t>Wels Rating</w:t>
            </w:r>
          </w:p>
        </w:tc>
        <w:tc>
          <w:tcPr>
            <w:tcW w:w="4373" w:type="dxa"/>
            <w:gridSpan w:val="5"/>
          </w:tcPr>
          <w:p w14:paraId="079C6FF6" w14:textId="77777777" w:rsidR="00F748DE" w:rsidRPr="00ED703F" w:rsidRDefault="00F748DE" w:rsidP="002D073C">
            <w:pPr>
              <w:spacing w:before="40"/>
              <w:rPr>
                <w:rFonts w:ascii="Arial" w:hAnsi="Arial" w:cs="Arial"/>
                <w:sz w:val="20"/>
                <w:szCs w:val="20"/>
              </w:rPr>
            </w:pPr>
            <w:r w:rsidRPr="00ED703F">
              <w:rPr>
                <w:rFonts w:ascii="Arial" w:hAnsi="Arial" w:cs="Arial"/>
                <w:sz w:val="20"/>
                <w:szCs w:val="20"/>
              </w:rPr>
              <w:t xml:space="preserve">4 Stars   -   </w:t>
            </w:r>
            <w:r w:rsidRPr="00ED703F">
              <w:rPr>
                <w:rFonts w:ascii="Arial" w:hAnsi="Arial" w:cs="Arial"/>
                <w:noProof/>
                <w:sz w:val="20"/>
                <w:szCs w:val="20"/>
              </w:rPr>
              <w:drawing>
                <wp:inline distT="0" distB="0" distL="0" distR="0" wp14:anchorId="7997A96B" wp14:editId="4A4B6C5A">
                  <wp:extent cx="152400" cy="141605"/>
                  <wp:effectExtent l="0" t="0" r="0" b="0"/>
                  <wp:docPr id="32" name="Picture 32"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4A88838C" wp14:editId="722B7D4E">
                  <wp:extent cx="152400" cy="141605"/>
                  <wp:effectExtent l="0" t="0" r="0" b="0"/>
                  <wp:docPr id="33" name="Picture 33"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09730550" wp14:editId="1C9F77CD">
                  <wp:extent cx="152400" cy="141605"/>
                  <wp:effectExtent l="0" t="0" r="0" b="0"/>
                  <wp:docPr id="34" name="Picture 34"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2CC3AD9E" wp14:editId="69E85E70">
                  <wp:extent cx="152400" cy="141605"/>
                  <wp:effectExtent l="0" t="0" r="0" b="0"/>
                  <wp:docPr id="35" name="Picture 3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t xml:space="preserve">   7.5L/min</w:t>
            </w:r>
          </w:p>
        </w:tc>
        <w:tc>
          <w:tcPr>
            <w:tcW w:w="3750" w:type="dxa"/>
            <w:gridSpan w:val="5"/>
            <w:vMerge/>
          </w:tcPr>
          <w:p w14:paraId="177FF228" w14:textId="77777777" w:rsidR="00F748DE" w:rsidRPr="00ED703F" w:rsidRDefault="00F748DE" w:rsidP="002D073C">
            <w:pPr>
              <w:rPr>
                <w:rFonts w:ascii="Arial" w:hAnsi="Arial" w:cs="Arial"/>
                <w:sz w:val="20"/>
                <w:szCs w:val="20"/>
              </w:rPr>
            </w:pPr>
          </w:p>
        </w:tc>
      </w:tr>
      <w:tr w:rsidR="00F748DE" w:rsidRPr="001D2E4B" w14:paraId="43306F1B" w14:textId="77777777" w:rsidTr="004B58AB">
        <w:trPr>
          <w:cantSplit/>
          <w:trHeight w:val="466"/>
        </w:trPr>
        <w:tc>
          <w:tcPr>
            <w:tcW w:w="1636" w:type="dxa"/>
            <w:gridSpan w:val="2"/>
          </w:tcPr>
          <w:p w14:paraId="3125EA96"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Material</w:t>
            </w:r>
          </w:p>
        </w:tc>
        <w:tc>
          <w:tcPr>
            <w:tcW w:w="4373" w:type="dxa"/>
            <w:gridSpan w:val="5"/>
          </w:tcPr>
          <w:p w14:paraId="16A5458D" w14:textId="77777777" w:rsidR="00F748DE" w:rsidRPr="00ED703F" w:rsidRDefault="00F748DE" w:rsidP="002D073C">
            <w:pPr>
              <w:rPr>
                <w:rFonts w:ascii="Arial" w:hAnsi="Arial" w:cs="Arial"/>
                <w:sz w:val="20"/>
                <w:szCs w:val="20"/>
              </w:rPr>
            </w:pPr>
            <w:r w:rsidRPr="00ED703F">
              <w:rPr>
                <w:rFonts w:ascii="Arial" w:hAnsi="Arial" w:cs="Arial"/>
                <w:sz w:val="20"/>
                <w:szCs w:val="20"/>
              </w:rPr>
              <w:t>Brass</w:t>
            </w:r>
          </w:p>
        </w:tc>
        <w:tc>
          <w:tcPr>
            <w:tcW w:w="3750" w:type="dxa"/>
            <w:gridSpan w:val="5"/>
            <w:vMerge/>
          </w:tcPr>
          <w:p w14:paraId="5D69E985" w14:textId="77777777" w:rsidR="00F748DE" w:rsidRPr="00ED703F" w:rsidRDefault="00F748DE" w:rsidP="002D073C">
            <w:pPr>
              <w:rPr>
                <w:rFonts w:ascii="Arial" w:hAnsi="Arial" w:cs="Arial"/>
                <w:sz w:val="20"/>
                <w:szCs w:val="20"/>
              </w:rPr>
            </w:pPr>
          </w:p>
        </w:tc>
      </w:tr>
      <w:tr w:rsidR="00F748DE" w:rsidRPr="00974F0D" w14:paraId="436F8A70" w14:textId="77777777" w:rsidTr="00ED703F">
        <w:trPr>
          <w:cantSplit/>
          <w:trHeight w:val="296"/>
        </w:trPr>
        <w:tc>
          <w:tcPr>
            <w:tcW w:w="9759" w:type="dxa"/>
            <w:gridSpan w:val="12"/>
            <w:shd w:val="clear" w:color="auto" w:fill="4BACC6" w:themeFill="accent5"/>
            <w:vAlign w:val="center"/>
          </w:tcPr>
          <w:p w14:paraId="342325D7" w14:textId="77777777" w:rsidR="00F748DE" w:rsidRPr="00ED703F" w:rsidRDefault="00F748DE" w:rsidP="00EB1735">
            <w:pPr>
              <w:pStyle w:val="Heading3"/>
              <w:keepNext w:val="0"/>
              <w:keepLines w:val="0"/>
              <w:numPr>
                <w:ilvl w:val="2"/>
                <w:numId w:val="36"/>
              </w:numPr>
              <w:spacing w:before="20" w:after="20" w:line="240" w:lineRule="auto"/>
              <w:jc w:val="left"/>
              <w:rPr>
                <w:rFonts w:ascii="Arial" w:hAnsi="Arial" w:cs="Arial"/>
              </w:rPr>
            </w:pPr>
            <w:bookmarkStart w:id="102" w:name="_Toc351992314"/>
            <w:bookmarkStart w:id="103" w:name="_Toc276366559"/>
            <w:r w:rsidRPr="00ED703F">
              <w:rPr>
                <w:rFonts w:ascii="Arial" w:hAnsi="Arial" w:cs="Arial"/>
                <w:caps/>
              </w:rPr>
              <w:t>Above bench boiling water unit – HydroBoil Electronic</w:t>
            </w:r>
            <w:bookmarkEnd w:id="102"/>
            <w:r w:rsidRPr="00ED703F">
              <w:rPr>
                <w:rFonts w:ascii="Arial" w:hAnsi="Arial" w:cs="Arial"/>
              </w:rPr>
              <w:t xml:space="preserve"> X 1</w:t>
            </w:r>
          </w:p>
        </w:tc>
      </w:tr>
      <w:tr w:rsidR="00F748DE" w:rsidRPr="00974F0D" w14:paraId="6A3009AF" w14:textId="77777777" w:rsidTr="00B413D9">
        <w:trPr>
          <w:cantSplit/>
          <w:trHeight w:val="466"/>
        </w:trPr>
        <w:tc>
          <w:tcPr>
            <w:tcW w:w="1666" w:type="dxa"/>
            <w:gridSpan w:val="3"/>
          </w:tcPr>
          <w:p w14:paraId="291EC2A8" w14:textId="77777777" w:rsidR="00F748DE" w:rsidRPr="00ED703F" w:rsidRDefault="00F748DE" w:rsidP="002D073C">
            <w:pPr>
              <w:ind w:right="-961"/>
              <w:rPr>
                <w:rFonts w:ascii="Arial" w:hAnsi="Arial" w:cs="Arial"/>
                <w:sz w:val="20"/>
                <w:szCs w:val="20"/>
                <w:u w:val="single"/>
              </w:rPr>
            </w:pPr>
            <w:r w:rsidRPr="00ED703F">
              <w:rPr>
                <w:rFonts w:ascii="Arial" w:hAnsi="Arial" w:cs="Arial"/>
                <w:sz w:val="20"/>
                <w:szCs w:val="20"/>
              </w:rPr>
              <w:t>Manufacturer</w:t>
            </w:r>
          </w:p>
        </w:tc>
        <w:tc>
          <w:tcPr>
            <w:tcW w:w="4374" w:type="dxa"/>
            <w:gridSpan w:val="5"/>
          </w:tcPr>
          <w:p w14:paraId="1C1E63F3" w14:textId="77777777" w:rsidR="00F748DE" w:rsidRPr="00ED703F" w:rsidRDefault="00F748DE" w:rsidP="002D073C">
            <w:pPr>
              <w:ind w:right="-961"/>
              <w:rPr>
                <w:rFonts w:ascii="Arial" w:hAnsi="Arial" w:cs="Arial"/>
                <w:sz w:val="20"/>
                <w:szCs w:val="20"/>
              </w:rPr>
            </w:pPr>
            <w:r w:rsidRPr="00ED703F">
              <w:rPr>
                <w:rFonts w:ascii="Arial" w:hAnsi="Arial" w:cs="Arial"/>
                <w:b/>
                <w:sz w:val="20"/>
                <w:szCs w:val="20"/>
              </w:rPr>
              <w:t>Zip</w:t>
            </w:r>
            <w:r w:rsidRPr="00ED703F">
              <w:rPr>
                <w:rFonts w:ascii="Arial" w:hAnsi="Arial" w:cs="Arial"/>
                <w:sz w:val="20"/>
                <w:szCs w:val="20"/>
              </w:rPr>
              <w:t xml:space="preserve"> Heaters Pty Ltd </w:t>
            </w:r>
          </w:p>
        </w:tc>
        <w:tc>
          <w:tcPr>
            <w:tcW w:w="3719" w:type="dxa"/>
            <w:gridSpan w:val="4"/>
            <w:vMerge w:val="restart"/>
          </w:tcPr>
          <w:p w14:paraId="54ED2E9A" w14:textId="77777777" w:rsidR="00F748DE" w:rsidRPr="00ED703F" w:rsidRDefault="00F748DE" w:rsidP="002D073C">
            <w:pPr>
              <w:ind w:right="34"/>
              <w:jc w:val="center"/>
              <w:rPr>
                <w:rFonts w:ascii="Arial" w:hAnsi="Arial" w:cs="Arial"/>
                <w:sz w:val="20"/>
                <w:szCs w:val="20"/>
              </w:rPr>
            </w:pPr>
            <w:r w:rsidRPr="00ED703F">
              <w:rPr>
                <w:rFonts w:ascii="Arial" w:hAnsi="Arial" w:cs="Arial"/>
                <w:sz w:val="20"/>
                <w:szCs w:val="20"/>
              </w:rPr>
              <w:t xml:space="preserve">          </w:t>
            </w:r>
            <w:r w:rsidRPr="00ED703F">
              <w:rPr>
                <w:rFonts w:ascii="Arial" w:hAnsi="Arial" w:cs="Arial"/>
                <w:sz w:val="20"/>
                <w:szCs w:val="20"/>
              </w:rPr>
              <w:object w:dxaOrig="1200" w:dyaOrig="2160" w14:anchorId="5710A8FA">
                <v:shape id="_x0000_i1027" type="#_x0000_t75" style="width:60pt;height:108pt" o:ole="">
                  <v:imagedata r:id="rId61" o:title=""/>
                </v:shape>
                <o:OLEObject Type="Embed" ProgID="PBrush" ShapeID="_x0000_i1027" DrawAspect="Content" ObjectID="_1682185309" r:id="rId62"/>
              </w:object>
            </w:r>
          </w:p>
          <w:p w14:paraId="2A21B52B" w14:textId="77777777" w:rsidR="00F748DE" w:rsidRPr="00ED703F" w:rsidRDefault="00F748DE" w:rsidP="002D073C">
            <w:pPr>
              <w:ind w:right="34"/>
              <w:jc w:val="center"/>
              <w:rPr>
                <w:rFonts w:ascii="Arial" w:hAnsi="Arial" w:cs="Arial"/>
                <w:b/>
                <w:sz w:val="20"/>
                <w:szCs w:val="20"/>
                <w:u w:val="single"/>
              </w:rPr>
            </w:pPr>
          </w:p>
        </w:tc>
      </w:tr>
      <w:tr w:rsidR="00F748DE" w:rsidRPr="001D2E4B" w14:paraId="6C6A7AB5" w14:textId="77777777" w:rsidTr="00B413D9">
        <w:trPr>
          <w:cantSplit/>
          <w:trHeight w:val="2642"/>
        </w:trPr>
        <w:tc>
          <w:tcPr>
            <w:tcW w:w="1666" w:type="dxa"/>
            <w:gridSpan w:val="3"/>
          </w:tcPr>
          <w:p w14:paraId="4FF08153" w14:textId="77777777" w:rsidR="00F748DE" w:rsidRPr="00ED703F" w:rsidRDefault="00F748DE" w:rsidP="002D073C">
            <w:pPr>
              <w:ind w:right="-961"/>
              <w:rPr>
                <w:rFonts w:ascii="Arial" w:hAnsi="Arial" w:cs="Arial"/>
                <w:sz w:val="20"/>
                <w:szCs w:val="20"/>
              </w:rPr>
            </w:pPr>
            <w:r w:rsidRPr="00ED703F">
              <w:rPr>
                <w:rFonts w:ascii="Arial" w:hAnsi="Arial" w:cs="Arial"/>
                <w:sz w:val="20"/>
                <w:szCs w:val="20"/>
              </w:rPr>
              <w:t>Model</w:t>
            </w:r>
          </w:p>
        </w:tc>
        <w:tc>
          <w:tcPr>
            <w:tcW w:w="4374" w:type="dxa"/>
            <w:gridSpan w:val="5"/>
          </w:tcPr>
          <w:p w14:paraId="589E2591" w14:textId="77777777" w:rsidR="00F748DE" w:rsidRPr="00ED703F" w:rsidRDefault="00F748DE" w:rsidP="002D073C">
            <w:pPr>
              <w:tabs>
                <w:tab w:val="left" w:pos="2891"/>
                <w:tab w:val="left" w:pos="3430"/>
              </w:tabs>
              <w:rPr>
                <w:rFonts w:ascii="Arial" w:hAnsi="Arial" w:cs="Arial"/>
                <w:sz w:val="20"/>
                <w:szCs w:val="20"/>
              </w:rPr>
            </w:pPr>
            <w:r w:rsidRPr="00ED703F">
              <w:rPr>
                <w:rFonts w:ascii="Arial" w:hAnsi="Arial" w:cs="Arial"/>
                <w:sz w:val="20"/>
                <w:szCs w:val="20"/>
              </w:rPr>
              <w:t xml:space="preserve">ZIP </w:t>
            </w:r>
            <w:proofErr w:type="spellStart"/>
            <w:r w:rsidRPr="00ED703F">
              <w:rPr>
                <w:rFonts w:ascii="Arial" w:hAnsi="Arial" w:cs="Arial"/>
                <w:sz w:val="20"/>
                <w:szCs w:val="20"/>
              </w:rPr>
              <w:t>HydroBoil</w:t>
            </w:r>
            <w:proofErr w:type="spellEnd"/>
            <w:r w:rsidRPr="00ED703F">
              <w:rPr>
                <w:rFonts w:ascii="Arial" w:hAnsi="Arial" w:cs="Arial"/>
                <w:sz w:val="20"/>
                <w:szCs w:val="20"/>
              </w:rPr>
              <w:t xml:space="preserve"> - </w:t>
            </w:r>
            <w:proofErr w:type="spellStart"/>
            <w:r w:rsidRPr="00ED703F">
              <w:rPr>
                <w:rFonts w:ascii="Arial" w:hAnsi="Arial" w:cs="Arial"/>
                <w:sz w:val="20"/>
                <w:szCs w:val="20"/>
              </w:rPr>
              <w:t>OnWall</w:t>
            </w:r>
            <w:proofErr w:type="spellEnd"/>
            <w:r w:rsidRPr="00ED703F">
              <w:rPr>
                <w:rFonts w:ascii="Arial" w:hAnsi="Arial" w:cs="Arial"/>
                <w:sz w:val="20"/>
                <w:szCs w:val="20"/>
              </w:rPr>
              <w:t xml:space="preserve"> Instant Boiling Water Unit</w:t>
            </w:r>
          </w:p>
          <w:p w14:paraId="46141267" w14:textId="77777777" w:rsidR="00F748DE" w:rsidRPr="00ED703F" w:rsidRDefault="00F748DE" w:rsidP="002D073C">
            <w:pPr>
              <w:tabs>
                <w:tab w:val="left" w:pos="2891"/>
                <w:tab w:val="left" w:pos="3430"/>
              </w:tabs>
              <w:jc w:val="center"/>
              <w:rPr>
                <w:rFonts w:ascii="Arial" w:hAnsi="Arial" w:cs="Arial"/>
                <w:sz w:val="20"/>
                <w:szCs w:val="20"/>
              </w:rPr>
            </w:pPr>
            <w:r w:rsidRPr="00ED703F">
              <w:rPr>
                <w:rFonts w:ascii="Arial" w:hAnsi="Arial" w:cs="Arial"/>
                <w:sz w:val="20"/>
                <w:szCs w:val="20"/>
              </w:rPr>
              <w:object w:dxaOrig="1815" w:dyaOrig="1500" w14:anchorId="352F64B9">
                <v:shape id="_x0000_i1028" type="#_x0000_t75" style="width:96pt;height:78pt" o:ole="">
                  <v:imagedata r:id="rId63" o:title=""/>
                </v:shape>
                <o:OLEObject Type="Embed" ProgID="PBrush" ShapeID="_x0000_i1028" DrawAspect="Content" ObjectID="_1682185310" r:id="rId64"/>
              </w:object>
            </w:r>
          </w:p>
        </w:tc>
        <w:tc>
          <w:tcPr>
            <w:tcW w:w="3719" w:type="dxa"/>
            <w:gridSpan w:val="4"/>
            <w:vMerge/>
          </w:tcPr>
          <w:p w14:paraId="0B12D462" w14:textId="77777777" w:rsidR="00F748DE" w:rsidRPr="00ED703F" w:rsidRDefault="00F748DE" w:rsidP="002D073C">
            <w:pPr>
              <w:ind w:right="-961"/>
              <w:rPr>
                <w:rFonts w:ascii="Arial" w:hAnsi="Arial" w:cs="Arial"/>
                <w:color w:val="0000FF"/>
                <w:sz w:val="20"/>
                <w:szCs w:val="20"/>
                <w:u w:val="single"/>
              </w:rPr>
            </w:pPr>
          </w:p>
        </w:tc>
      </w:tr>
      <w:tr w:rsidR="00F748DE" w:rsidRPr="001D2E4B" w14:paraId="5A5EF41D" w14:textId="77777777" w:rsidTr="004B58AB">
        <w:trPr>
          <w:cantSplit/>
          <w:trHeight w:val="466"/>
        </w:trPr>
        <w:tc>
          <w:tcPr>
            <w:tcW w:w="1666" w:type="dxa"/>
            <w:gridSpan w:val="3"/>
            <w:tcBorders>
              <w:bottom w:val="single" w:sz="4" w:space="0" w:color="auto"/>
            </w:tcBorders>
          </w:tcPr>
          <w:p w14:paraId="4BF25A0E" w14:textId="77777777" w:rsidR="00F748DE" w:rsidRPr="00ED703F" w:rsidRDefault="00F748DE" w:rsidP="002D073C">
            <w:pPr>
              <w:ind w:right="-961"/>
              <w:rPr>
                <w:rFonts w:ascii="Arial" w:hAnsi="Arial" w:cs="Arial"/>
                <w:color w:val="0000FF"/>
                <w:sz w:val="20"/>
                <w:szCs w:val="20"/>
              </w:rPr>
            </w:pPr>
            <w:r w:rsidRPr="00ED703F">
              <w:rPr>
                <w:rFonts w:ascii="Arial" w:hAnsi="Arial" w:cs="Arial"/>
                <w:sz w:val="20"/>
                <w:szCs w:val="20"/>
              </w:rPr>
              <w:t>Location</w:t>
            </w:r>
          </w:p>
        </w:tc>
        <w:tc>
          <w:tcPr>
            <w:tcW w:w="8093" w:type="dxa"/>
            <w:gridSpan w:val="9"/>
            <w:tcBorders>
              <w:bottom w:val="single" w:sz="4" w:space="0" w:color="auto"/>
            </w:tcBorders>
          </w:tcPr>
          <w:p w14:paraId="2B759EEF" w14:textId="77777777" w:rsidR="00F748DE" w:rsidRPr="00ED703F" w:rsidRDefault="00F748DE" w:rsidP="002D073C">
            <w:pPr>
              <w:rPr>
                <w:rFonts w:ascii="Arial" w:hAnsi="Arial" w:cs="Arial"/>
                <w:color w:val="0000FF"/>
                <w:sz w:val="20"/>
                <w:szCs w:val="20"/>
              </w:rPr>
            </w:pPr>
            <w:r w:rsidRPr="00ED703F">
              <w:rPr>
                <w:rFonts w:ascii="Arial" w:hAnsi="Arial" w:cs="Arial"/>
                <w:sz w:val="20"/>
                <w:szCs w:val="20"/>
              </w:rPr>
              <w:t>Installed above the kitchen sinks where shown.</w:t>
            </w:r>
          </w:p>
        </w:tc>
      </w:tr>
      <w:tr w:rsidR="00F748DE" w:rsidRPr="001D2E4B" w14:paraId="1BD08C03" w14:textId="77777777" w:rsidTr="004B58AB">
        <w:trPr>
          <w:trHeight w:val="466"/>
        </w:trPr>
        <w:tc>
          <w:tcPr>
            <w:tcW w:w="9759" w:type="dxa"/>
            <w:gridSpan w:val="12"/>
          </w:tcPr>
          <w:p w14:paraId="07C7ECB5" w14:textId="77777777" w:rsidR="00F748DE" w:rsidRPr="00ED703F" w:rsidRDefault="00F748DE" w:rsidP="002D073C">
            <w:pPr>
              <w:jc w:val="center"/>
              <w:rPr>
                <w:rFonts w:ascii="Arial" w:hAnsi="Arial" w:cs="Arial"/>
                <w:b/>
                <w:sz w:val="20"/>
                <w:szCs w:val="20"/>
                <w:lang w:val="en-US"/>
              </w:rPr>
            </w:pPr>
            <w:r w:rsidRPr="00ED703F">
              <w:rPr>
                <w:rFonts w:ascii="Arial" w:hAnsi="Arial" w:cs="Arial"/>
                <w:sz w:val="20"/>
                <w:szCs w:val="20"/>
              </w:rPr>
              <w:t>Zip Hydro Tap</w:t>
            </w:r>
            <w:r w:rsidRPr="00ED703F">
              <w:rPr>
                <w:rFonts w:ascii="Arial" w:hAnsi="Arial" w:cs="Arial"/>
                <w:b/>
                <w:sz w:val="20"/>
                <w:szCs w:val="20"/>
                <w:lang w:val="en-US"/>
              </w:rPr>
              <w:t xml:space="preserve"> </w:t>
            </w:r>
          </w:p>
        </w:tc>
      </w:tr>
      <w:tr w:rsidR="00F748DE" w:rsidRPr="00D065F6" w14:paraId="69B2DD2E" w14:textId="77777777" w:rsidTr="00B413D9">
        <w:trPr>
          <w:trHeight w:val="1549"/>
        </w:trPr>
        <w:tc>
          <w:tcPr>
            <w:tcW w:w="1305" w:type="dxa"/>
          </w:tcPr>
          <w:p w14:paraId="2A9801AB"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Model No</w:t>
            </w:r>
          </w:p>
        </w:tc>
        <w:tc>
          <w:tcPr>
            <w:tcW w:w="1421" w:type="dxa"/>
            <w:gridSpan w:val="3"/>
          </w:tcPr>
          <w:p w14:paraId="2484C7E7"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Product Code</w:t>
            </w:r>
          </w:p>
          <w:p w14:paraId="14F5A709"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White</w:t>
            </w:r>
          </w:p>
        </w:tc>
        <w:tc>
          <w:tcPr>
            <w:tcW w:w="1577" w:type="dxa"/>
          </w:tcPr>
          <w:p w14:paraId="2F15CE00"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Product Code</w:t>
            </w:r>
          </w:p>
          <w:p w14:paraId="728CA5A5"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Stainless Steel</w:t>
            </w:r>
          </w:p>
        </w:tc>
        <w:tc>
          <w:tcPr>
            <w:tcW w:w="1004" w:type="dxa"/>
          </w:tcPr>
          <w:p w14:paraId="18BBAE5E"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With 5 Micron Filter</w:t>
            </w:r>
          </w:p>
        </w:tc>
        <w:tc>
          <w:tcPr>
            <w:tcW w:w="1005" w:type="dxa"/>
            <w:gridSpan w:val="3"/>
          </w:tcPr>
          <w:p w14:paraId="731D16B3"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Boiling Cups at one time</w:t>
            </w:r>
          </w:p>
        </w:tc>
        <w:tc>
          <w:tcPr>
            <w:tcW w:w="1004" w:type="dxa"/>
          </w:tcPr>
          <w:p w14:paraId="3DFCC6F7"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Boiling Cups in one hour</w:t>
            </w:r>
          </w:p>
        </w:tc>
        <w:tc>
          <w:tcPr>
            <w:tcW w:w="1004" w:type="dxa"/>
          </w:tcPr>
          <w:p w14:paraId="2569C7FA" w14:textId="77777777" w:rsidR="00F748DE" w:rsidRPr="00ED703F" w:rsidRDefault="00F748DE" w:rsidP="002D073C">
            <w:pPr>
              <w:jc w:val="center"/>
              <w:rPr>
                <w:rFonts w:ascii="Arial" w:hAnsi="Arial" w:cs="Arial"/>
                <w:b/>
                <w:sz w:val="20"/>
                <w:szCs w:val="20"/>
                <w:lang w:val="en-US"/>
              </w:rPr>
            </w:pPr>
            <w:r w:rsidRPr="00ED703F">
              <w:rPr>
                <w:rFonts w:ascii="Arial" w:hAnsi="Arial" w:cs="Arial"/>
                <w:b/>
                <w:sz w:val="20"/>
                <w:szCs w:val="20"/>
                <w:lang w:val="en-US"/>
              </w:rPr>
              <w:t>Power rating kW</w:t>
            </w:r>
          </w:p>
          <w:p w14:paraId="662977EB" w14:textId="77777777" w:rsidR="00F748DE" w:rsidRPr="00ED703F" w:rsidRDefault="00F748DE" w:rsidP="002D073C">
            <w:pPr>
              <w:jc w:val="center"/>
              <w:rPr>
                <w:rFonts w:ascii="Arial" w:hAnsi="Arial" w:cs="Arial"/>
                <w:b/>
                <w:sz w:val="20"/>
                <w:szCs w:val="20"/>
                <w:lang w:val="en-US"/>
              </w:rPr>
            </w:pPr>
          </w:p>
        </w:tc>
        <w:tc>
          <w:tcPr>
            <w:tcW w:w="1439" w:type="dxa"/>
          </w:tcPr>
          <w:p w14:paraId="5FEA51C1" w14:textId="77777777" w:rsidR="00F748DE" w:rsidRPr="00ED703F" w:rsidRDefault="00F748DE" w:rsidP="002D073C">
            <w:pPr>
              <w:jc w:val="center"/>
              <w:rPr>
                <w:rFonts w:ascii="Arial" w:hAnsi="Arial" w:cs="Arial"/>
                <w:b/>
                <w:sz w:val="20"/>
                <w:szCs w:val="20"/>
                <w:lang w:val="pt-BR"/>
              </w:rPr>
            </w:pPr>
            <w:r w:rsidRPr="00ED703F">
              <w:rPr>
                <w:rFonts w:ascii="Arial" w:hAnsi="Arial" w:cs="Arial"/>
                <w:b/>
                <w:sz w:val="20"/>
                <w:szCs w:val="20"/>
                <w:lang w:val="pt-BR"/>
              </w:rPr>
              <w:t>Dimensions</w:t>
            </w:r>
          </w:p>
          <w:p w14:paraId="3B4F3BB8" w14:textId="77777777" w:rsidR="00F748DE" w:rsidRPr="00ED703F" w:rsidRDefault="00F748DE" w:rsidP="002D073C">
            <w:pPr>
              <w:jc w:val="center"/>
              <w:rPr>
                <w:rFonts w:ascii="Arial" w:hAnsi="Arial" w:cs="Arial"/>
                <w:b/>
                <w:sz w:val="20"/>
                <w:szCs w:val="20"/>
                <w:lang w:val="pt-BR"/>
              </w:rPr>
            </w:pPr>
            <w:r w:rsidRPr="00ED703F">
              <w:rPr>
                <w:rFonts w:ascii="Arial" w:hAnsi="Arial" w:cs="Arial"/>
                <w:b/>
                <w:sz w:val="20"/>
                <w:szCs w:val="20"/>
                <w:lang w:val="pt-BR"/>
              </w:rPr>
              <w:t>W x D x H</w:t>
            </w:r>
          </w:p>
        </w:tc>
      </w:tr>
      <w:tr w:rsidR="00F748DE" w:rsidRPr="00974F0D" w14:paraId="631AE486" w14:textId="77777777" w:rsidTr="00B413D9">
        <w:trPr>
          <w:trHeight w:val="656"/>
        </w:trPr>
        <w:tc>
          <w:tcPr>
            <w:tcW w:w="1305" w:type="dxa"/>
          </w:tcPr>
          <w:p w14:paraId="0DDC17AA" w14:textId="77777777" w:rsidR="00F748DE" w:rsidRPr="00ED703F" w:rsidRDefault="00F748DE" w:rsidP="002D073C">
            <w:pPr>
              <w:jc w:val="center"/>
              <w:rPr>
                <w:rFonts w:ascii="Arial" w:hAnsi="Arial" w:cs="Arial"/>
                <w:b/>
                <w:sz w:val="20"/>
                <w:szCs w:val="20"/>
                <w:lang w:val="en-US"/>
              </w:rPr>
            </w:pPr>
            <w:proofErr w:type="spellStart"/>
            <w:r w:rsidRPr="00ED703F">
              <w:rPr>
                <w:rFonts w:ascii="Arial" w:hAnsi="Arial" w:cs="Arial"/>
                <w:b/>
                <w:sz w:val="20"/>
                <w:szCs w:val="20"/>
                <w:lang w:val="en-US"/>
              </w:rPr>
              <w:t>Hydroboil</w:t>
            </w:r>
            <w:proofErr w:type="spellEnd"/>
            <w:r w:rsidRPr="00ED703F">
              <w:rPr>
                <w:rFonts w:ascii="Arial" w:hAnsi="Arial" w:cs="Arial"/>
                <w:b/>
                <w:sz w:val="20"/>
                <w:szCs w:val="20"/>
                <w:lang w:val="en-US"/>
              </w:rPr>
              <w:t xml:space="preserve"> 3 </w:t>
            </w:r>
            <w:proofErr w:type="spellStart"/>
            <w:r w:rsidRPr="00ED703F">
              <w:rPr>
                <w:rFonts w:ascii="Arial" w:hAnsi="Arial" w:cs="Arial"/>
                <w:b/>
                <w:sz w:val="20"/>
                <w:szCs w:val="20"/>
                <w:lang w:val="en-US"/>
              </w:rPr>
              <w:t>litre</w:t>
            </w:r>
            <w:proofErr w:type="spellEnd"/>
          </w:p>
        </w:tc>
        <w:tc>
          <w:tcPr>
            <w:tcW w:w="1421" w:type="dxa"/>
            <w:gridSpan w:val="3"/>
          </w:tcPr>
          <w:p w14:paraId="4F848217" w14:textId="77777777" w:rsidR="00F748DE" w:rsidRPr="00ED703F" w:rsidRDefault="00F748DE" w:rsidP="002D073C">
            <w:pPr>
              <w:ind w:right="34"/>
              <w:rPr>
                <w:rFonts w:ascii="Arial" w:hAnsi="Arial" w:cs="Arial"/>
                <w:sz w:val="20"/>
                <w:szCs w:val="20"/>
                <w:u w:val="single"/>
              </w:rPr>
            </w:pPr>
            <w:r w:rsidRPr="00ED703F">
              <w:rPr>
                <w:rFonts w:ascii="Arial" w:hAnsi="Arial" w:cs="Arial"/>
                <w:sz w:val="20"/>
                <w:szCs w:val="20"/>
                <w:u w:val="single"/>
              </w:rPr>
              <w:t>HBE6-003FX</w:t>
            </w:r>
          </w:p>
        </w:tc>
        <w:tc>
          <w:tcPr>
            <w:tcW w:w="1577" w:type="dxa"/>
          </w:tcPr>
          <w:p w14:paraId="297F8213" w14:textId="77777777" w:rsidR="00F748DE" w:rsidRPr="00ED703F" w:rsidRDefault="00F748DE" w:rsidP="002D073C">
            <w:pPr>
              <w:ind w:right="34"/>
              <w:rPr>
                <w:rFonts w:ascii="Arial" w:hAnsi="Arial" w:cs="Arial"/>
                <w:sz w:val="20"/>
                <w:szCs w:val="20"/>
                <w:u w:val="single"/>
              </w:rPr>
            </w:pPr>
            <w:r w:rsidRPr="00ED703F">
              <w:rPr>
                <w:rFonts w:ascii="Arial" w:hAnsi="Arial" w:cs="Arial"/>
                <w:sz w:val="20"/>
                <w:szCs w:val="20"/>
                <w:u w:val="single"/>
              </w:rPr>
              <w:t>HBE6-103FX</w:t>
            </w:r>
          </w:p>
        </w:tc>
        <w:tc>
          <w:tcPr>
            <w:tcW w:w="1004" w:type="dxa"/>
          </w:tcPr>
          <w:p w14:paraId="1BADE4F4" w14:textId="77777777" w:rsidR="00F748DE" w:rsidRPr="00ED703F" w:rsidRDefault="00F748DE" w:rsidP="002D073C">
            <w:pPr>
              <w:ind w:right="34"/>
              <w:jc w:val="center"/>
              <w:rPr>
                <w:rFonts w:ascii="Arial" w:hAnsi="Arial" w:cs="Arial"/>
                <w:sz w:val="20"/>
                <w:szCs w:val="20"/>
                <w:u w:val="single"/>
              </w:rPr>
            </w:pPr>
            <w:r w:rsidRPr="00ED703F">
              <w:rPr>
                <w:rFonts w:ascii="Arial" w:hAnsi="Arial" w:cs="Arial"/>
                <w:sz w:val="20"/>
                <w:szCs w:val="20"/>
                <w:u w:val="single"/>
              </w:rPr>
              <w:t>Yes</w:t>
            </w:r>
          </w:p>
        </w:tc>
        <w:tc>
          <w:tcPr>
            <w:tcW w:w="1005" w:type="dxa"/>
            <w:gridSpan w:val="3"/>
          </w:tcPr>
          <w:p w14:paraId="79351424" w14:textId="77777777" w:rsidR="00F748DE" w:rsidRPr="00ED703F" w:rsidRDefault="00F748DE" w:rsidP="002D073C">
            <w:pPr>
              <w:jc w:val="center"/>
              <w:rPr>
                <w:rFonts w:ascii="Arial" w:hAnsi="Arial" w:cs="Arial"/>
                <w:sz w:val="20"/>
                <w:szCs w:val="20"/>
                <w:lang w:val="en-US"/>
              </w:rPr>
            </w:pPr>
            <w:r w:rsidRPr="00ED703F">
              <w:rPr>
                <w:rFonts w:ascii="Arial" w:hAnsi="Arial" w:cs="Arial"/>
                <w:sz w:val="20"/>
                <w:szCs w:val="20"/>
                <w:lang w:val="en-US"/>
              </w:rPr>
              <w:t>18</w:t>
            </w:r>
          </w:p>
        </w:tc>
        <w:tc>
          <w:tcPr>
            <w:tcW w:w="1004" w:type="dxa"/>
          </w:tcPr>
          <w:p w14:paraId="0452AF6E" w14:textId="77777777" w:rsidR="00F748DE" w:rsidRPr="00ED703F" w:rsidRDefault="00F748DE" w:rsidP="002D073C">
            <w:pPr>
              <w:jc w:val="center"/>
              <w:rPr>
                <w:rFonts w:ascii="Arial" w:hAnsi="Arial" w:cs="Arial"/>
                <w:sz w:val="20"/>
                <w:szCs w:val="20"/>
                <w:lang w:val="en-US"/>
              </w:rPr>
            </w:pPr>
            <w:r w:rsidRPr="00ED703F">
              <w:rPr>
                <w:rFonts w:ascii="Arial" w:hAnsi="Arial" w:cs="Arial"/>
                <w:sz w:val="20"/>
                <w:szCs w:val="20"/>
                <w:lang w:val="en-US"/>
              </w:rPr>
              <w:t>100</w:t>
            </w:r>
          </w:p>
        </w:tc>
        <w:tc>
          <w:tcPr>
            <w:tcW w:w="1004" w:type="dxa"/>
          </w:tcPr>
          <w:p w14:paraId="7320B64C" w14:textId="77777777" w:rsidR="00F748DE" w:rsidRPr="00ED703F" w:rsidRDefault="00F748DE" w:rsidP="002D073C">
            <w:pPr>
              <w:jc w:val="center"/>
              <w:rPr>
                <w:rFonts w:ascii="Arial" w:hAnsi="Arial" w:cs="Arial"/>
                <w:sz w:val="20"/>
                <w:szCs w:val="20"/>
                <w:lang w:val="en-US"/>
              </w:rPr>
            </w:pPr>
            <w:r w:rsidRPr="00ED703F">
              <w:rPr>
                <w:rFonts w:ascii="Arial" w:hAnsi="Arial" w:cs="Arial"/>
                <w:sz w:val="20"/>
                <w:szCs w:val="20"/>
                <w:lang w:val="en-US"/>
              </w:rPr>
              <w:t>1.5</w:t>
            </w:r>
          </w:p>
        </w:tc>
        <w:tc>
          <w:tcPr>
            <w:tcW w:w="1439" w:type="dxa"/>
          </w:tcPr>
          <w:p w14:paraId="48FE694F" w14:textId="77777777" w:rsidR="00F748DE" w:rsidRPr="00ED703F" w:rsidRDefault="00F748DE" w:rsidP="002D073C">
            <w:pPr>
              <w:jc w:val="center"/>
              <w:rPr>
                <w:rFonts w:ascii="Arial" w:hAnsi="Arial" w:cs="Arial"/>
                <w:sz w:val="20"/>
                <w:szCs w:val="20"/>
                <w:lang w:val="en-US"/>
              </w:rPr>
            </w:pPr>
            <w:r w:rsidRPr="00ED703F">
              <w:rPr>
                <w:rFonts w:ascii="Arial" w:hAnsi="Arial" w:cs="Arial"/>
                <w:sz w:val="20"/>
                <w:szCs w:val="20"/>
                <w:lang w:val="en-US"/>
              </w:rPr>
              <w:t>289 x 180 x 431</w:t>
            </w:r>
          </w:p>
        </w:tc>
      </w:tr>
    </w:tbl>
    <w:p w14:paraId="1D2F7530" w14:textId="77777777" w:rsidR="00C44C4B" w:rsidRDefault="00C44C4B">
      <w:r>
        <w:br w:type="page"/>
      </w:r>
    </w:p>
    <w:tbl>
      <w:tblPr>
        <w:tblpPr w:leftFromText="180" w:rightFromText="180" w:horzAnchor="margin" w:tblpY="1010"/>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8454"/>
      </w:tblGrid>
      <w:tr w:rsidR="00F748DE" w:rsidRPr="001D2E4B" w14:paraId="13284825" w14:textId="77777777" w:rsidTr="00C44C4B">
        <w:trPr>
          <w:cantSplit/>
          <w:trHeight w:val="4111"/>
        </w:trPr>
        <w:tc>
          <w:tcPr>
            <w:tcW w:w="1305" w:type="dxa"/>
            <w:tcBorders>
              <w:top w:val="single" w:sz="4" w:space="0" w:color="auto"/>
              <w:left w:val="single" w:sz="4" w:space="0" w:color="auto"/>
              <w:bottom w:val="single" w:sz="4" w:space="0" w:color="auto"/>
              <w:right w:val="single" w:sz="4" w:space="0" w:color="auto"/>
            </w:tcBorders>
          </w:tcPr>
          <w:p w14:paraId="19BDC6F1" w14:textId="2F45A09D" w:rsidR="00F748DE" w:rsidRPr="00523461" w:rsidRDefault="00F748DE" w:rsidP="00C44C4B">
            <w:pPr>
              <w:autoSpaceDE w:val="0"/>
              <w:autoSpaceDN w:val="0"/>
              <w:adjustRightInd w:val="0"/>
              <w:rPr>
                <w:rFonts w:ascii="Arial" w:hAnsi="Arial" w:cs="Arial"/>
                <w:b/>
                <w:sz w:val="20"/>
                <w:szCs w:val="20"/>
                <w:lang w:val="en-US"/>
              </w:rPr>
            </w:pPr>
            <w:r w:rsidRPr="00523461">
              <w:rPr>
                <w:rFonts w:ascii="Arial" w:hAnsi="Arial" w:cs="Arial"/>
                <w:b/>
                <w:sz w:val="20"/>
                <w:szCs w:val="20"/>
                <w:lang w:val="en-US"/>
              </w:rPr>
              <w:lastRenderedPageBreak/>
              <w:t>Installation Notes</w:t>
            </w:r>
          </w:p>
        </w:tc>
        <w:tc>
          <w:tcPr>
            <w:tcW w:w="8454" w:type="dxa"/>
            <w:tcBorders>
              <w:top w:val="single" w:sz="4" w:space="0" w:color="auto"/>
              <w:left w:val="single" w:sz="4" w:space="0" w:color="auto"/>
              <w:bottom w:val="single" w:sz="4" w:space="0" w:color="auto"/>
              <w:right w:val="single" w:sz="4" w:space="0" w:color="auto"/>
            </w:tcBorders>
          </w:tcPr>
          <w:p w14:paraId="2085D25C" w14:textId="77777777" w:rsidR="00F748DE" w:rsidRPr="00523461" w:rsidRDefault="00F748DE" w:rsidP="00C44C4B">
            <w:pPr>
              <w:autoSpaceDE w:val="0"/>
              <w:autoSpaceDN w:val="0"/>
              <w:adjustRightInd w:val="0"/>
              <w:jc w:val="center"/>
              <w:rPr>
                <w:rFonts w:ascii="Arial" w:hAnsi="Arial" w:cs="Arial"/>
                <w:b/>
                <w:sz w:val="20"/>
                <w:szCs w:val="20"/>
                <w:lang w:val="en-US"/>
              </w:rPr>
            </w:pPr>
          </w:p>
          <w:p w14:paraId="48E3DFD9" w14:textId="77777777" w:rsidR="00F748DE" w:rsidRPr="00523461" w:rsidRDefault="00F748DE" w:rsidP="00C44C4B">
            <w:pPr>
              <w:autoSpaceDE w:val="0"/>
              <w:autoSpaceDN w:val="0"/>
              <w:adjustRightInd w:val="0"/>
              <w:rPr>
                <w:rFonts w:ascii="Arial" w:hAnsi="Arial" w:cs="Arial"/>
                <w:b/>
                <w:i/>
                <w:sz w:val="20"/>
                <w:szCs w:val="20"/>
              </w:rPr>
            </w:pPr>
            <w:r w:rsidRPr="00523461">
              <w:rPr>
                <w:rFonts w:ascii="Arial" w:hAnsi="Arial" w:cs="Arial"/>
                <w:b/>
                <w:i/>
                <w:sz w:val="20"/>
                <w:szCs w:val="20"/>
              </w:rPr>
              <w:t>Installation</w:t>
            </w:r>
          </w:p>
          <w:p w14:paraId="690F6C29" w14:textId="77777777" w:rsidR="00F748DE" w:rsidRPr="00523461" w:rsidRDefault="00F748DE" w:rsidP="00C44C4B">
            <w:pPr>
              <w:autoSpaceDE w:val="0"/>
              <w:autoSpaceDN w:val="0"/>
              <w:adjustRightInd w:val="0"/>
              <w:rPr>
                <w:rFonts w:ascii="Arial" w:hAnsi="Arial" w:cs="Arial"/>
                <w:b/>
                <w:i/>
                <w:sz w:val="20"/>
                <w:szCs w:val="20"/>
              </w:rPr>
            </w:pPr>
            <w:r w:rsidRPr="00523461">
              <w:rPr>
                <w:rFonts w:ascii="Arial" w:hAnsi="Arial" w:cs="Arial"/>
                <w:b/>
                <w:i/>
                <w:sz w:val="20"/>
                <w:szCs w:val="20"/>
              </w:rPr>
              <w:t>A. Location</w:t>
            </w:r>
          </w:p>
          <w:p w14:paraId="0FB5430E" w14:textId="77777777" w:rsidR="00F748DE" w:rsidRPr="00523461" w:rsidRDefault="00F748DE" w:rsidP="00C44C4B">
            <w:pPr>
              <w:autoSpaceDE w:val="0"/>
              <w:autoSpaceDN w:val="0"/>
              <w:adjustRightInd w:val="0"/>
              <w:rPr>
                <w:rFonts w:ascii="Arial" w:hAnsi="Arial" w:cs="Arial"/>
                <w:i/>
                <w:sz w:val="20"/>
                <w:szCs w:val="20"/>
              </w:rPr>
            </w:pPr>
            <w:r w:rsidRPr="00523461">
              <w:rPr>
                <w:rFonts w:ascii="Arial" w:hAnsi="Arial" w:cs="Arial"/>
                <w:i/>
                <w:sz w:val="20"/>
                <w:szCs w:val="20"/>
              </w:rPr>
              <w:t xml:space="preserve">To be installed over a sink draining board or a bench top equipped with a portable or plumbed drip tray. Tap outlet clearance to sink 200mm unless pot filling requires greater access. Minimum service access clearance of 150mm above. 65mm to left, 65mm to right. The vent within the case must discharge to a safe visible </w:t>
            </w:r>
            <w:proofErr w:type="gramStart"/>
            <w:r w:rsidRPr="00523461">
              <w:rPr>
                <w:rFonts w:ascii="Arial" w:hAnsi="Arial" w:cs="Arial"/>
                <w:i/>
                <w:sz w:val="20"/>
                <w:szCs w:val="20"/>
              </w:rPr>
              <w:t>position  above</w:t>
            </w:r>
            <w:proofErr w:type="gramEnd"/>
            <w:r w:rsidRPr="00523461">
              <w:rPr>
                <w:rFonts w:ascii="Arial" w:hAnsi="Arial" w:cs="Arial"/>
                <w:i/>
                <w:sz w:val="20"/>
                <w:szCs w:val="20"/>
              </w:rPr>
              <w:t xml:space="preserve"> the sink , under certain conditions, the vent may discharge cold or boiling water, and/or steam. The vent pipe outlet must be connected via a tundish to a 20mm OD copper vent pipe which has a continuous tail, is no more than 3 metres long and has no more than 3 right angle bends. </w:t>
            </w:r>
          </w:p>
          <w:p w14:paraId="37DA219D" w14:textId="77777777" w:rsidR="00F748DE" w:rsidRPr="00523461" w:rsidRDefault="00F748DE" w:rsidP="00C44C4B">
            <w:pPr>
              <w:autoSpaceDE w:val="0"/>
              <w:autoSpaceDN w:val="0"/>
              <w:adjustRightInd w:val="0"/>
              <w:rPr>
                <w:rFonts w:ascii="Arial" w:hAnsi="Arial" w:cs="Arial"/>
                <w:b/>
                <w:i/>
                <w:sz w:val="20"/>
                <w:szCs w:val="20"/>
              </w:rPr>
            </w:pPr>
            <w:r w:rsidRPr="00523461">
              <w:rPr>
                <w:rFonts w:ascii="Arial" w:hAnsi="Arial" w:cs="Arial"/>
                <w:b/>
                <w:i/>
                <w:sz w:val="20"/>
                <w:szCs w:val="20"/>
              </w:rPr>
              <w:t>B. Plumbing</w:t>
            </w:r>
          </w:p>
          <w:p w14:paraId="46486059" w14:textId="77777777" w:rsidR="00F748DE" w:rsidRPr="00523461" w:rsidRDefault="00F748DE" w:rsidP="00C44C4B">
            <w:pPr>
              <w:autoSpaceDE w:val="0"/>
              <w:autoSpaceDN w:val="0"/>
              <w:adjustRightInd w:val="0"/>
              <w:rPr>
                <w:rFonts w:ascii="Arial" w:hAnsi="Arial" w:cs="Arial"/>
                <w:i/>
                <w:sz w:val="20"/>
                <w:szCs w:val="20"/>
              </w:rPr>
            </w:pPr>
            <w:r w:rsidRPr="00523461">
              <w:rPr>
                <w:rFonts w:ascii="Arial" w:hAnsi="Arial" w:cs="Arial"/>
                <w:i/>
                <w:sz w:val="20"/>
                <w:szCs w:val="20"/>
              </w:rPr>
              <w:t xml:space="preserve">To be installed by a qualified tradesperson in accordance with manufacturer's instructions and ASINZS 3500 plumbing regulations. Designed for direct connection to a potable </w:t>
            </w:r>
            <w:proofErr w:type="gramStart"/>
            <w:r w:rsidRPr="00523461">
              <w:rPr>
                <w:rFonts w:ascii="Arial" w:hAnsi="Arial" w:cs="Arial"/>
                <w:i/>
                <w:sz w:val="20"/>
                <w:szCs w:val="20"/>
              </w:rPr>
              <w:t>cold water</w:t>
            </w:r>
            <w:proofErr w:type="gramEnd"/>
            <w:r w:rsidRPr="00523461">
              <w:rPr>
                <w:rFonts w:ascii="Arial" w:hAnsi="Arial" w:cs="Arial"/>
                <w:i/>
                <w:sz w:val="20"/>
                <w:szCs w:val="20"/>
              </w:rPr>
              <w:t xml:space="preserve"> supply with minimum pressure of 70kPa; maximum 500kPa.</w:t>
            </w:r>
          </w:p>
          <w:p w14:paraId="61A507C7" w14:textId="77777777" w:rsidR="00F748DE" w:rsidRPr="00523461" w:rsidRDefault="00F748DE" w:rsidP="00C44C4B">
            <w:pPr>
              <w:autoSpaceDE w:val="0"/>
              <w:autoSpaceDN w:val="0"/>
              <w:adjustRightInd w:val="0"/>
              <w:rPr>
                <w:rFonts w:ascii="Arial" w:hAnsi="Arial" w:cs="Arial"/>
                <w:b/>
                <w:sz w:val="20"/>
                <w:szCs w:val="20"/>
                <w:lang w:val="en-US"/>
              </w:rPr>
            </w:pPr>
            <w:r w:rsidRPr="00523461">
              <w:rPr>
                <w:rFonts w:ascii="Arial" w:hAnsi="Arial" w:cs="Arial"/>
                <w:i/>
                <w:sz w:val="20"/>
                <w:szCs w:val="20"/>
              </w:rPr>
              <w:t xml:space="preserve">If static p-assure exceeds 500kPa. a 350kPa pressure limiting valve must be fitted. An isolating valve should be installed between the water supply and the system. </w:t>
            </w:r>
          </w:p>
        </w:tc>
      </w:tr>
    </w:tbl>
    <w:p w14:paraId="0B6467AC" w14:textId="77777777" w:rsidR="00F748DE" w:rsidRPr="001D2E4B" w:rsidRDefault="00F748DE" w:rsidP="00F748DE">
      <w:pPr>
        <w:rPr>
          <w:rFonts w:cs="Arial"/>
        </w:rPr>
      </w:pPr>
    </w:p>
    <w:p w14:paraId="25E9D5C0" w14:textId="77777777" w:rsidR="00F748DE" w:rsidRDefault="00F748DE" w:rsidP="00F748DE">
      <w:pPr>
        <w:rPr>
          <w:rFonts w:cs="Arial"/>
        </w:rPr>
      </w:pPr>
    </w:p>
    <w:p w14:paraId="16B9FD4C" w14:textId="77777777" w:rsidR="00F748DE" w:rsidRDefault="00F748DE" w:rsidP="00F748DE">
      <w:pPr>
        <w:rPr>
          <w:rFonts w:cs="Arial"/>
        </w:rPr>
      </w:pPr>
    </w:p>
    <w:p w14:paraId="7836F837" w14:textId="77777777" w:rsidR="00F748DE" w:rsidRDefault="00F748DE" w:rsidP="00F748DE">
      <w:pPr>
        <w:rPr>
          <w:rFonts w:cs="Arial"/>
        </w:rPr>
      </w:pPr>
    </w:p>
    <w:p w14:paraId="6FDD4B3E" w14:textId="77777777" w:rsidR="00F748DE" w:rsidRDefault="00F748DE" w:rsidP="00F748DE">
      <w:pPr>
        <w:rPr>
          <w:rFonts w:cs="Arial"/>
        </w:rPr>
      </w:pPr>
    </w:p>
    <w:p w14:paraId="179C6DB5" w14:textId="77777777" w:rsidR="00F748DE" w:rsidRDefault="00F748DE" w:rsidP="00F748DE">
      <w:pPr>
        <w:rPr>
          <w:rFonts w:cs="Arial"/>
        </w:rPr>
      </w:pPr>
    </w:p>
    <w:bookmarkEnd w:id="103"/>
    <w:p w14:paraId="1DFF2BC5" w14:textId="1F916C72" w:rsidR="008D29F4" w:rsidRDefault="00F748DE" w:rsidP="00F748DE">
      <w:pPr>
        <w:rPr>
          <w:rFonts w:cs="Arial"/>
        </w:rPr>
      </w:pPr>
      <w:r w:rsidRPr="001D2E4B">
        <w:rPr>
          <w:rFonts w:cs="Arial"/>
        </w:rPr>
        <w:br w:type="page"/>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2"/>
        <w:gridCol w:w="57"/>
        <w:gridCol w:w="97"/>
        <w:gridCol w:w="715"/>
        <w:gridCol w:w="916"/>
        <w:gridCol w:w="829"/>
        <w:gridCol w:w="1496"/>
        <w:gridCol w:w="364"/>
        <w:gridCol w:w="3704"/>
      </w:tblGrid>
      <w:tr w:rsidR="008D29F4" w:rsidRPr="001D2E4B" w14:paraId="62FC5452" w14:textId="77777777" w:rsidTr="00ED703F">
        <w:trPr>
          <w:cantSplit/>
        </w:trPr>
        <w:tc>
          <w:tcPr>
            <w:tcW w:w="9640" w:type="dxa"/>
            <w:gridSpan w:val="9"/>
            <w:shd w:val="clear" w:color="auto" w:fill="4BACC6" w:themeFill="accent5"/>
          </w:tcPr>
          <w:p w14:paraId="0C63929D" w14:textId="77777777" w:rsidR="008D29F4" w:rsidRPr="001D2E4B" w:rsidRDefault="008D29F4" w:rsidP="00EB1735">
            <w:pPr>
              <w:pStyle w:val="Heading3"/>
              <w:keepNext w:val="0"/>
              <w:keepLines w:val="0"/>
              <w:numPr>
                <w:ilvl w:val="2"/>
                <w:numId w:val="36"/>
              </w:numPr>
              <w:spacing w:before="26" w:after="26" w:line="240" w:lineRule="auto"/>
              <w:jc w:val="left"/>
              <w:rPr>
                <w:noProof/>
                <w:szCs w:val="22"/>
              </w:rPr>
            </w:pPr>
            <w:r>
              <w:rPr>
                <w:szCs w:val="22"/>
              </w:rPr>
              <w:lastRenderedPageBreak/>
              <w:t xml:space="preserve">MEALS </w:t>
            </w:r>
            <w:proofErr w:type="gramStart"/>
            <w:r w:rsidRPr="00B93EE8">
              <w:rPr>
                <w:szCs w:val="22"/>
              </w:rPr>
              <w:t>ROOM</w:t>
            </w:r>
            <w:r>
              <w:rPr>
                <w:szCs w:val="22"/>
              </w:rPr>
              <w:t>(</w:t>
            </w:r>
            <w:proofErr w:type="gramEnd"/>
            <w:r>
              <w:rPr>
                <w:szCs w:val="22"/>
              </w:rPr>
              <w:t>LEVEL 2)</w:t>
            </w:r>
            <w:r w:rsidRPr="00B93EE8">
              <w:rPr>
                <w:noProof/>
                <w:szCs w:val="22"/>
              </w:rPr>
              <w:t xml:space="preserve"> X 1</w:t>
            </w:r>
          </w:p>
        </w:tc>
      </w:tr>
      <w:tr w:rsidR="008D29F4" w:rsidRPr="001D2E4B" w14:paraId="004A7582" w14:textId="77777777" w:rsidTr="002D073C">
        <w:trPr>
          <w:cantSplit/>
        </w:trPr>
        <w:tc>
          <w:tcPr>
            <w:tcW w:w="5936" w:type="dxa"/>
            <w:gridSpan w:val="8"/>
          </w:tcPr>
          <w:p w14:paraId="053BABFA" w14:textId="77777777" w:rsidR="008D29F4" w:rsidRPr="00ED703F" w:rsidRDefault="008D29F4" w:rsidP="002D073C">
            <w:pPr>
              <w:ind w:right="34"/>
              <w:rPr>
                <w:rFonts w:ascii="Arial" w:hAnsi="Arial" w:cs="Arial"/>
              </w:rPr>
            </w:pPr>
            <w:r w:rsidRPr="00ED703F">
              <w:rPr>
                <w:rFonts w:ascii="Arial" w:hAnsi="Arial" w:cs="Arial"/>
                <w:b/>
              </w:rPr>
              <w:t>Fixture</w:t>
            </w:r>
          </w:p>
        </w:tc>
        <w:tc>
          <w:tcPr>
            <w:tcW w:w="3704" w:type="dxa"/>
            <w:vMerge w:val="restart"/>
            <w:vAlign w:val="center"/>
          </w:tcPr>
          <w:p w14:paraId="5D4155A8" w14:textId="77777777" w:rsidR="008D29F4" w:rsidRPr="00ED703F" w:rsidRDefault="008D29F4" w:rsidP="002D073C">
            <w:pPr>
              <w:ind w:right="34"/>
              <w:jc w:val="center"/>
              <w:rPr>
                <w:rFonts w:ascii="Arial" w:hAnsi="Arial" w:cs="Arial"/>
                <w:u w:val="single"/>
              </w:rPr>
            </w:pPr>
            <w:r w:rsidRPr="00ED703F">
              <w:rPr>
                <w:rFonts w:ascii="Arial" w:hAnsi="Arial" w:cs="Arial"/>
                <w:noProof/>
              </w:rPr>
              <w:drawing>
                <wp:inline distT="0" distB="0" distL="0" distR="0" wp14:anchorId="47EBF73D" wp14:editId="4278C823">
                  <wp:extent cx="1346200" cy="1346200"/>
                  <wp:effectExtent l="0" t="0" r="6350" b="6350"/>
                  <wp:docPr id="116" name="Picture 116" descr="http://www.clark.com.au/ProductImages/Products/5921/5921/jpeg-800px-24b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lark.com.au/ProductImages/Products/5921/5921/jpeg-800px-24bpp.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6201" cy="1346201"/>
                          </a:xfrm>
                          <a:prstGeom prst="rect">
                            <a:avLst/>
                          </a:prstGeom>
                          <a:noFill/>
                          <a:ln>
                            <a:noFill/>
                          </a:ln>
                        </pic:spPr>
                      </pic:pic>
                    </a:graphicData>
                  </a:graphic>
                </wp:inline>
              </w:drawing>
            </w:r>
          </w:p>
          <w:p w14:paraId="2E8004F2" w14:textId="77777777" w:rsidR="008D29F4" w:rsidRPr="00ED703F" w:rsidRDefault="008D29F4" w:rsidP="002D073C">
            <w:pPr>
              <w:ind w:right="34"/>
              <w:jc w:val="center"/>
              <w:rPr>
                <w:rFonts w:ascii="Arial" w:hAnsi="Arial" w:cs="Arial"/>
                <w:u w:val="single"/>
              </w:rPr>
            </w:pPr>
            <w:r w:rsidRPr="00ED703F">
              <w:rPr>
                <w:rFonts w:ascii="Arial" w:hAnsi="Arial" w:cs="Arial"/>
                <w:b/>
                <w:u w:val="single"/>
              </w:rPr>
              <w:t>Example Image only – Right hand bowl required</w:t>
            </w:r>
          </w:p>
        </w:tc>
      </w:tr>
      <w:tr w:rsidR="008D29F4" w:rsidRPr="001D2E4B" w14:paraId="4DC4B152" w14:textId="77777777" w:rsidTr="002D073C">
        <w:trPr>
          <w:cantSplit/>
        </w:trPr>
        <w:tc>
          <w:tcPr>
            <w:tcW w:w="1616" w:type="dxa"/>
            <w:gridSpan w:val="3"/>
          </w:tcPr>
          <w:p w14:paraId="438ABB8B" w14:textId="77777777" w:rsidR="008D29F4" w:rsidRPr="00ED703F" w:rsidRDefault="008D29F4" w:rsidP="002D073C">
            <w:pPr>
              <w:ind w:right="-961"/>
              <w:rPr>
                <w:rFonts w:ascii="Arial" w:hAnsi="Arial" w:cs="Arial"/>
                <w:u w:val="single"/>
              </w:rPr>
            </w:pPr>
            <w:r w:rsidRPr="00ED703F">
              <w:rPr>
                <w:rFonts w:ascii="Arial" w:hAnsi="Arial" w:cs="Arial"/>
              </w:rPr>
              <w:t>Manufacturer</w:t>
            </w:r>
          </w:p>
        </w:tc>
        <w:tc>
          <w:tcPr>
            <w:tcW w:w="4320" w:type="dxa"/>
            <w:gridSpan w:val="5"/>
          </w:tcPr>
          <w:p w14:paraId="3C4989A2" w14:textId="77777777" w:rsidR="008D29F4" w:rsidRPr="00ED703F" w:rsidRDefault="008D29F4" w:rsidP="002D073C">
            <w:pPr>
              <w:rPr>
                <w:rFonts w:ascii="Arial" w:hAnsi="Arial" w:cs="Arial"/>
              </w:rPr>
            </w:pPr>
            <w:r w:rsidRPr="00ED703F">
              <w:rPr>
                <w:rFonts w:ascii="Arial" w:hAnsi="Arial" w:cs="Arial"/>
                <w:b/>
              </w:rPr>
              <w:t>Clark</w:t>
            </w:r>
          </w:p>
        </w:tc>
        <w:tc>
          <w:tcPr>
            <w:tcW w:w="3704" w:type="dxa"/>
            <w:vMerge/>
          </w:tcPr>
          <w:p w14:paraId="6C31CE50" w14:textId="77777777" w:rsidR="008D29F4" w:rsidRPr="00ED703F" w:rsidRDefault="008D29F4" w:rsidP="002D073C">
            <w:pPr>
              <w:ind w:right="34"/>
              <w:rPr>
                <w:rFonts w:ascii="Arial" w:hAnsi="Arial" w:cs="Arial"/>
                <w:u w:val="single"/>
              </w:rPr>
            </w:pPr>
          </w:p>
        </w:tc>
      </w:tr>
      <w:tr w:rsidR="008D29F4" w:rsidRPr="001D2E4B" w14:paraId="0580AB78" w14:textId="77777777" w:rsidTr="002D073C">
        <w:trPr>
          <w:cantSplit/>
        </w:trPr>
        <w:tc>
          <w:tcPr>
            <w:tcW w:w="1616" w:type="dxa"/>
            <w:gridSpan w:val="3"/>
          </w:tcPr>
          <w:p w14:paraId="0DD3841D" w14:textId="77777777" w:rsidR="008D29F4" w:rsidRPr="00ED703F" w:rsidRDefault="008D29F4" w:rsidP="002D073C">
            <w:pPr>
              <w:ind w:right="-961"/>
              <w:rPr>
                <w:rFonts w:ascii="Arial" w:hAnsi="Arial" w:cs="Arial"/>
              </w:rPr>
            </w:pPr>
            <w:r w:rsidRPr="00ED703F">
              <w:rPr>
                <w:rFonts w:ascii="Arial" w:hAnsi="Arial" w:cs="Arial"/>
              </w:rPr>
              <w:t>Model</w:t>
            </w:r>
          </w:p>
        </w:tc>
        <w:tc>
          <w:tcPr>
            <w:tcW w:w="4320" w:type="dxa"/>
            <w:gridSpan w:val="5"/>
            <w:vAlign w:val="center"/>
          </w:tcPr>
          <w:p w14:paraId="0680008A" w14:textId="77777777" w:rsidR="008D29F4" w:rsidRPr="00ED703F" w:rsidRDefault="008D29F4" w:rsidP="002D073C">
            <w:pPr>
              <w:rPr>
                <w:rFonts w:ascii="Arial" w:hAnsi="Arial" w:cs="Arial"/>
              </w:rPr>
            </w:pPr>
            <w:r w:rsidRPr="00ED703F">
              <w:rPr>
                <w:rFonts w:ascii="Arial" w:hAnsi="Arial" w:cs="Arial"/>
              </w:rPr>
              <w:t>Advance – 1.75 End Bowl</w:t>
            </w:r>
          </w:p>
        </w:tc>
        <w:tc>
          <w:tcPr>
            <w:tcW w:w="3704" w:type="dxa"/>
            <w:vMerge/>
          </w:tcPr>
          <w:p w14:paraId="77A163DA" w14:textId="77777777" w:rsidR="008D29F4" w:rsidRPr="00ED703F" w:rsidRDefault="008D29F4" w:rsidP="002D073C">
            <w:pPr>
              <w:ind w:right="-961"/>
              <w:rPr>
                <w:rFonts w:ascii="Arial" w:hAnsi="Arial" w:cs="Arial"/>
                <w:u w:val="single"/>
              </w:rPr>
            </w:pPr>
          </w:p>
        </w:tc>
      </w:tr>
      <w:tr w:rsidR="008D29F4" w:rsidRPr="001D2E4B" w14:paraId="1175B99F" w14:textId="77777777" w:rsidTr="002D073C">
        <w:trPr>
          <w:cantSplit/>
        </w:trPr>
        <w:tc>
          <w:tcPr>
            <w:tcW w:w="1616" w:type="dxa"/>
            <w:gridSpan w:val="3"/>
          </w:tcPr>
          <w:p w14:paraId="343EC514" w14:textId="77777777" w:rsidR="008D29F4" w:rsidRPr="00ED703F" w:rsidRDefault="008D29F4" w:rsidP="002D073C">
            <w:pPr>
              <w:ind w:right="-961"/>
              <w:rPr>
                <w:rFonts w:ascii="Arial" w:hAnsi="Arial" w:cs="Arial"/>
              </w:rPr>
            </w:pPr>
            <w:r w:rsidRPr="00ED703F">
              <w:rPr>
                <w:rFonts w:ascii="Arial" w:hAnsi="Arial" w:cs="Arial"/>
              </w:rPr>
              <w:t>No of Holes</w:t>
            </w:r>
          </w:p>
        </w:tc>
        <w:tc>
          <w:tcPr>
            <w:tcW w:w="4320" w:type="dxa"/>
            <w:gridSpan w:val="5"/>
          </w:tcPr>
          <w:p w14:paraId="671B69BA" w14:textId="77777777" w:rsidR="008D29F4" w:rsidRPr="00ED703F" w:rsidRDefault="008D29F4" w:rsidP="002D073C">
            <w:pPr>
              <w:ind w:right="-961"/>
              <w:rPr>
                <w:rFonts w:ascii="Arial" w:hAnsi="Arial" w:cs="Arial"/>
              </w:rPr>
            </w:pPr>
            <w:r w:rsidRPr="00ED703F">
              <w:rPr>
                <w:rFonts w:ascii="Arial" w:hAnsi="Arial" w:cs="Arial"/>
              </w:rPr>
              <w:t>1 taphole</w:t>
            </w:r>
          </w:p>
        </w:tc>
        <w:tc>
          <w:tcPr>
            <w:tcW w:w="3704" w:type="dxa"/>
            <w:vMerge/>
          </w:tcPr>
          <w:p w14:paraId="21B40021" w14:textId="77777777" w:rsidR="008D29F4" w:rsidRPr="00ED703F" w:rsidRDefault="008D29F4" w:rsidP="002D073C">
            <w:pPr>
              <w:ind w:right="-961"/>
              <w:rPr>
                <w:rFonts w:ascii="Arial" w:hAnsi="Arial" w:cs="Arial"/>
                <w:u w:val="single"/>
              </w:rPr>
            </w:pPr>
          </w:p>
        </w:tc>
      </w:tr>
      <w:tr w:rsidR="008D29F4" w:rsidRPr="001D2E4B" w14:paraId="0303B59F" w14:textId="77777777" w:rsidTr="00ED703F">
        <w:trPr>
          <w:cantSplit/>
        </w:trPr>
        <w:tc>
          <w:tcPr>
            <w:tcW w:w="5936" w:type="dxa"/>
            <w:gridSpan w:val="8"/>
            <w:shd w:val="clear" w:color="auto" w:fill="4BACC6" w:themeFill="accent5"/>
          </w:tcPr>
          <w:p w14:paraId="6C5ED51C" w14:textId="77777777" w:rsidR="008D29F4" w:rsidRPr="00ED703F" w:rsidRDefault="008D29F4" w:rsidP="002D073C">
            <w:pPr>
              <w:ind w:right="34"/>
              <w:rPr>
                <w:rFonts w:ascii="Arial" w:hAnsi="Arial" w:cs="Arial"/>
              </w:rPr>
            </w:pPr>
            <w:r w:rsidRPr="00ED703F">
              <w:rPr>
                <w:rFonts w:ascii="Arial" w:hAnsi="Arial" w:cs="Arial"/>
                <w:b/>
              </w:rPr>
              <w:t>Tapware</w:t>
            </w:r>
          </w:p>
        </w:tc>
        <w:tc>
          <w:tcPr>
            <w:tcW w:w="3704" w:type="dxa"/>
            <w:vMerge w:val="restart"/>
          </w:tcPr>
          <w:p w14:paraId="0D2296E6" w14:textId="77777777" w:rsidR="008D29F4" w:rsidRPr="00ED703F" w:rsidRDefault="008D29F4" w:rsidP="002D073C">
            <w:pPr>
              <w:ind w:right="34"/>
              <w:jc w:val="center"/>
              <w:rPr>
                <w:rFonts w:ascii="Arial" w:hAnsi="Arial" w:cs="Arial"/>
                <w:u w:val="single"/>
              </w:rPr>
            </w:pPr>
            <w:r w:rsidRPr="00ED703F">
              <w:rPr>
                <w:rFonts w:ascii="Arial" w:hAnsi="Arial" w:cs="Arial"/>
                <w:noProof/>
              </w:rPr>
              <w:drawing>
                <wp:inline distT="0" distB="0" distL="0" distR="0" wp14:anchorId="2EA2AC8D" wp14:editId="31C25BCA">
                  <wp:extent cx="990600" cy="990600"/>
                  <wp:effectExtent l="0" t="0" r="0" b="0"/>
                  <wp:docPr id="108" name="Picture 108" descr="Nordic Sink Mixer (2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rdic Sink Mixer (240m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3349" cy="993349"/>
                          </a:xfrm>
                          <a:prstGeom prst="rect">
                            <a:avLst/>
                          </a:prstGeom>
                          <a:noFill/>
                          <a:ln>
                            <a:noFill/>
                          </a:ln>
                        </pic:spPr>
                      </pic:pic>
                    </a:graphicData>
                  </a:graphic>
                </wp:inline>
              </w:drawing>
            </w:r>
          </w:p>
        </w:tc>
      </w:tr>
      <w:tr w:rsidR="008D29F4" w:rsidRPr="001D2E4B" w14:paraId="51535484" w14:textId="77777777" w:rsidTr="002D073C">
        <w:trPr>
          <w:cantSplit/>
        </w:trPr>
        <w:tc>
          <w:tcPr>
            <w:tcW w:w="1616" w:type="dxa"/>
            <w:gridSpan w:val="3"/>
          </w:tcPr>
          <w:p w14:paraId="405B53DA" w14:textId="77777777" w:rsidR="008D29F4" w:rsidRPr="00ED703F" w:rsidRDefault="008D29F4" w:rsidP="002D073C">
            <w:pPr>
              <w:ind w:right="-961"/>
              <w:rPr>
                <w:rFonts w:ascii="Arial" w:hAnsi="Arial" w:cs="Arial"/>
                <w:u w:val="single"/>
              </w:rPr>
            </w:pPr>
            <w:r w:rsidRPr="00ED703F">
              <w:rPr>
                <w:rFonts w:ascii="Arial" w:hAnsi="Arial" w:cs="Arial"/>
              </w:rPr>
              <w:t>Manufacturer</w:t>
            </w:r>
          </w:p>
        </w:tc>
        <w:tc>
          <w:tcPr>
            <w:tcW w:w="4320" w:type="dxa"/>
            <w:gridSpan w:val="5"/>
          </w:tcPr>
          <w:p w14:paraId="0AACA9CB" w14:textId="77777777" w:rsidR="008D29F4" w:rsidRPr="00ED703F" w:rsidRDefault="008D29F4" w:rsidP="002D073C">
            <w:pPr>
              <w:pStyle w:val="FootnoteText"/>
              <w:tabs>
                <w:tab w:val="left" w:pos="2127"/>
                <w:tab w:val="left" w:pos="3430"/>
              </w:tabs>
              <w:rPr>
                <w:rFonts w:cs="Arial"/>
                <w:color w:val="auto"/>
                <w:sz w:val="22"/>
                <w:szCs w:val="22"/>
              </w:rPr>
            </w:pPr>
            <w:proofErr w:type="spellStart"/>
            <w:r w:rsidRPr="00ED703F">
              <w:rPr>
                <w:rFonts w:cs="Arial"/>
                <w:b/>
                <w:color w:val="auto"/>
                <w:sz w:val="22"/>
                <w:szCs w:val="22"/>
              </w:rPr>
              <w:t>Caroma</w:t>
            </w:r>
            <w:proofErr w:type="spellEnd"/>
          </w:p>
        </w:tc>
        <w:tc>
          <w:tcPr>
            <w:tcW w:w="3704" w:type="dxa"/>
            <w:vMerge/>
          </w:tcPr>
          <w:p w14:paraId="1CFA81D4" w14:textId="77777777" w:rsidR="008D29F4" w:rsidRPr="00ED703F" w:rsidRDefault="008D29F4" w:rsidP="002D073C">
            <w:pPr>
              <w:ind w:right="34"/>
              <w:rPr>
                <w:rFonts w:ascii="Arial" w:hAnsi="Arial" w:cs="Arial"/>
                <w:u w:val="single"/>
              </w:rPr>
            </w:pPr>
          </w:p>
        </w:tc>
      </w:tr>
      <w:tr w:rsidR="008D29F4" w:rsidRPr="001D2E4B" w14:paraId="7557DCC4" w14:textId="77777777" w:rsidTr="002D073C">
        <w:trPr>
          <w:cantSplit/>
        </w:trPr>
        <w:tc>
          <w:tcPr>
            <w:tcW w:w="1616" w:type="dxa"/>
            <w:gridSpan w:val="3"/>
          </w:tcPr>
          <w:p w14:paraId="04DE3621" w14:textId="77777777" w:rsidR="008D29F4" w:rsidRPr="00ED703F" w:rsidRDefault="008D29F4" w:rsidP="002D073C">
            <w:pPr>
              <w:ind w:right="-961"/>
              <w:rPr>
                <w:rFonts w:ascii="Arial" w:hAnsi="Arial" w:cs="Arial"/>
                <w:u w:val="single"/>
              </w:rPr>
            </w:pPr>
            <w:r w:rsidRPr="00ED703F">
              <w:rPr>
                <w:rFonts w:ascii="Arial" w:hAnsi="Arial" w:cs="Arial"/>
              </w:rPr>
              <w:t>Model</w:t>
            </w:r>
          </w:p>
        </w:tc>
        <w:tc>
          <w:tcPr>
            <w:tcW w:w="4320" w:type="dxa"/>
            <w:gridSpan w:val="5"/>
          </w:tcPr>
          <w:p w14:paraId="5BCF5239" w14:textId="77777777" w:rsidR="008D29F4" w:rsidRPr="00ED703F" w:rsidRDefault="008D29F4" w:rsidP="002D073C">
            <w:pPr>
              <w:ind w:right="-961"/>
              <w:rPr>
                <w:rFonts w:ascii="Arial" w:hAnsi="Arial" w:cs="Arial"/>
              </w:rPr>
            </w:pPr>
            <w:r w:rsidRPr="00ED703F">
              <w:rPr>
                <w:rFonts w:ascii="Arial" w:hAnsi="Arial" w:cs="Arial"/>
              </w:rPr>
              <w:t>Nordic Sink Mixer</w:t>
            </w:r>
          </w:p>
        </w:tc>
        <w:tc>
          <w:tcPr>
            <w:tcW w:w="3704" w:type="dxa"/>
            <w:vMerge/>
          </w:tcPr>
          <w:p w14:paraId="3B92446D" w14:textId="77777777" w:rsidR="008D29F4" w:rsidRPr="00ED703F" w:rsidRDefault="008D29F4" w:rsidP="002D073C">
            <w:pPr>
              <w:ind w:right="-961"/>
              <w:rPr>
                <w:rFonts w:ascii="Arial" w:hAnsi="Arial" w:cs="Arial"/>
                <w:u w:val="single"/>
              </w:rPr>
            </w:pPr>
          </w:p>
        </w:tc>
      </w:tr>
      <w:tr w:rsidR="008D29F4" w:rsidRPr="001D2E4B" w14:paraId="0FF29730" w14:textId="77777777" w:rsidTr="002D073C">
        <w:trPr>
          <w:cantSplit/>
        </w:trPr>
        <w:tc>
          <w:tcPr>
            <w:tcW w:w="1616" w:type="dxa"/>
            <w:gridSpan w:val="3"/>
          </w:tcPr>
          <w:p w14:paraId="46BD3CDF" w14:textId="77777777" w:rsidR="008D29F4" w:rsidRPr="00ED703F" w:rsidRDefault="008D29F4" w:rsidP="002D073C">
            <w:pPr>
              <w:spacing w:before="40"/>
              <w:ind w:right="-961"/>
              <w:rPr>
                <w:rFonts w:ascii="Arial" w:hAnsi="Arial" w:cs="Arial"/>
              </w:rPr>
            </w:pPr>
            <w:r w:rsidRPr="00ED703F">
              <w:rPr>
                <w:rFonts w:ascii="Arial" w:hAnsi="Arial" w:cs="Arial"/>
              </w:rPr>
              <w:t>Wels Rating</w:t>
            </w:r>
          </w:p>
        </w:tc>
        <w:tc>
          <w:tcPr>
            <w:tcW w:w="4320" w:type="dxa"/>
            <w:gridSpan w:val="5"/>
          </w:tcPr>
          <w:p w14:paraId="64D4FF9E" w14:textId="77777777" w:rsidR="008D29F4" w:rsidRPr="00ED703F" w:rsidRDefault="008D29F4" w:rsidP="002D073C">
            <w:pPr>
              <w:spacing w:before="40"/>
              <w:rPr>
                <w:rFonts w:ascii="Arial" w:hAnsi="Arial" w:cs="Arial"/>
              </w:rPr>
            </w:pPr>
            <w:r w:rsidRPr="00ED703F">
              <w:rPr>
                <w:rFonts w:ascii="Arial" w:hAnsi="Arial" w:cs="Arial"/>
              </w:rPr>
              <w:t xml:space="preserve">4 Stars   -   </w:t>
            </w:r>
            <w:r w:rsidRPr="00ED703F">
              <w:rPr>
                <w:rFonts w:ascii="Arial" w:hAnsi="Arial" w:cs="Arial"/>
                <w:noProof/>
              </w:rPr>
              <w:drawing>
                <wp:inline distT="0" distB="0" distL="0" distR="0" wp14:anchorId="08482190" wp14:editId="523C483C">
                  <wp:extent cx="152400" cy="141605"/>
                  <wp:effectExtent l="0" t="0" r="0" b="0"/>
                  <wp:docPr id="109" name="Picture 109"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rPr>
              <w:drawing>
                <wp:inline distT="0" distB="0" distL="0" distR="0" wp14:anchorId="6DAC051A" wp14:editId="7B4CB871">
                  <wp:extent cx="152400" cy="141605"/>
                  <wp:effectExtent l="0" t="0" r="0" b="0"/>
                  <wp:docPr id="110" name="Picture 110"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rPr>
              <w:drawing>
                <wp:inline distT="0" distB="0" distL="0" distR="0" wp14:anchorId="494CCCF3" wp14:editId="225F5089">
                  <wp:extent cx="152400" cy="141605"/>
                  <wp:effectExtent l="0" t="0" r="0" b="0"/>
                  <wp:docPr id="111" name="Picture 111"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rPr>
              <w:drawing>
                <wp:inline distT="0" distB="0" distL="0" distR="0" wp14:anchorId="3DA14B78" wp14:editId="6FD9212B">
                  <wp:extent cx="152400" cy="141605"/>
                  <wp:effectExtent l="0" t="0" r="0" b="0"/>
                  <wp:docPr id="112" name="Picture 112"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rPr>
              <w:t xml:space="preserve">   7.5L/min</w:t>
            </w:r>
          </w:p>
        </w:tc>
        <w:tc>
          <w:tcPr>
            <w:tcW w:w="3704" w:type="dxa"/>
            <w:vMerge/>
          </w:tcPr>
          <w:p w14:paraId="5A5F2A9C" w14:textId="77777777" w:rsidR="008D29F4" w:rsidRPr="00ED703F" w:rsidRDefault="008D29F4" w:rsidP="002D073C">
            <w:pPr>
              <w:rPr>
                <w:rFonts w:ascii="Arial" w:hAnsi="Arial" w:cs="Arial"/>
              </w:rPr>
            </w:pPr>
          </w:p>
        </w:tc>
      </w:tr>
      <w:tr w:rsidR="008D29F4" w:rsidRPr="001D2E4B" w14:paraId="06F02A03" w14:textId="77777777" w:rsidTr="002D073C">
        <w:trPr>
          <w:cantSplit/>
        </w:trPr>
        <w:tc>
          <w:tcPr>
            <w:tcW w:w="1616" w:type="dxa"/>
            <w:gridSpan w:val="3"/>
          </w:tcPr>
          <w:p w14:paraId="689ED138" w14:textId="77777777" w:rsidR="008D29F4" w:rsidRPr="00ED703F" w:rsidRDefault="008D29F4" w:rsidP="002D073C">
            <w:pPr>
              <w:ind w:right="-961"/>
              <w:rPr>
                <w:rFonts w:ascii="Arial" w:hAnsi="Arial" w:cs="Arial"/>
              </w:rPr>
            </w:pPr>
            <w:r w:rsidRPr="00ED703F">
              <w:rPr>
                <w:rFonts w:ascii="Arial" w:hAnsi="Arial" w:cs="Arial"/>
              </w:rPr>
              <w:t>Material</w:t>
            </w:r>
          </w:p>
        </w:tc>
        <w:tc>
          <w:tcPr>
            <w:tcW w:w="4320" w:type="dxa"/>
            <w:gridSpan w:val="5"/>
          </w:tcPr>
          <w:p w14:paraId="2FCD47CF" w14:textId="77777777" w:rsidR="008D29F4" w:rsidRPr="00ED703F" w:rsidRDefault="008D29F4" w:rsidP="002D073C">
            <w:pPr>
              <w:rPr>
                <w:rFonts w:ascii="Arial" w:hAnsi="Arial" w:cs="Arial"/>
              </w:rPr>
            </w:pPr>
            <w:r w:rsidRPr="00ED703F">
              <w:rPr>
                <w:rFonts w:ascii="Arial" w:hAnsi="Arial" w:cs="Arial"/>
              </w:rPr>
              <w:t>Brass</w:t>
            </w:r>
          </w:p>
        </w:tc>
        <w:tc>
          <w:tcPr>
            <w:tcW w:w="3704" w:type="dxa"/>
            <w:vMerge/>
          </w:tcPr>
          <w:p w14:paraId="71488A57" w14:textId="77777777" w:rsidR="008D29F4" w:rsidRPr="00ED703F" w:rsidRDefault="008D29F4" w:rsidP="002D073C">
            <w:pPr>
              <w:rPr>
                <w:rFonts w:ascii="Arial" w:hAnsi="Arial" w:cs="Arial"/>
              </w:rPr>
            </w:pPr>
          </w:p>
        </w:tc>
      </w:tr>
      <w:tr w:rsidR="008D29F4" w:rsidRPr="000966A4" w14:paraId="7C98B7E4" w14:textId="77777777" w:rsidTr="00ED703F">
        <w:trPr>
          <w:cantSplit/>
        </w:trPr>
        <w:tc>
          <w:tcPr>
            <w:tcW w:w="9640" w:type="dxa"/>
            <w:gridSpan w:val="9"/>
            <w:shd w:val="clear" w:color="auto" w:fill="4BACC6" w:themeFill="accent5"/>
            <w:vAlign w:val="center"/>
          </w:tcPr>
          <w:p w14:paraId="4688790D" w14:textId="77777777" w:rsidR="008D29F4" w:rsidRPr="00ED703F" w:rsidRDefault="008D29F4" w:rsidP="00EB1735">
            <w:pPr>
              <w:pStyle w:val="Heading3"/>
              <w:keepNext w:val="0"/>
              <w:keepLines w:val="0"/>
              <w:numPr>
                <w:ilvl w:val="2"/>
                <w:numId w:val="36"/>
              </w:numPr>
              <w:tabs>
                <w:tab w:val="clear" w:pos="1418"/>
              </w:tabs>
              <w:spacing w:before="20" w:after="20" w:line="240" w:lineRule="auto"/>
              <w:ind w:left="720" w:hanging="720"/>
              <w:jc w:val="left"/>
              <w:rPr>
                <w:rFonts w:ascii="Arial" w:hAnsi="Arial" w:cs="Arial"/>
                <w:szCs w:val="22"/>
              </w:rPr>
            </w:pPr>
            <w:bookmarkStart w:id="104" w:name="_Toc351992318"/>
            <w:r w:rsidRPr="00ED703F">
              <w:rPr>
                <w:rFonts w:ascii="Arial" w:hAnsi="Arial" w:cs="Arial"/>
                <w:caps/>
                <w:szCs w:val="22"/>
              </w:rPr>
              <w:t>under bench boiling/</w:t>
            </w:r>
            <w:proofErr w:type="gramStart"/>
            <w:r w:rsidRPr="00ED703F">
              <w:rPr>
                <w:rFonts w:ascii="Arial" w:hAnsi="Arial" w:cs="Arial"/>
                <w:caps/>
                <w:szCs w:val="22"/>
              </w:rPr>
              <w:t>chilled  –</w:t>
            </w:r>
            <w:proofErr w:type="gramEnd"/>
            <w:r w:rsidRPr="00ED703F">
              <w:rPr>
                <w:rFonts w:ascii="Arial" w:hAnsi="Arial" w:cs="Arial"/>
                <w:caps/>
                <w:szCs w:val="22"/>
              </w:rPr>
              <w:t xml:space="preserve"> hydro tap commercial</w:t>
            </w:r>
            <w:bookmarkEnd w:id="104"/>
            <w:r w:rsidRPr="00ED703F">
              <w:rPr>
                <w:rFonts w:ascii="Arial" w:hAnsi="Arial" w:cs="Arial"/>
                <w:caps/>
                <w:szCs w:val="22"/>
              </w:rPr>
              <w:t xml:space="preserve"> X 1</w:t>
            </w:r>
          </w:p>
        </w:tc>
      </w:tr>
      <w:tr w:rsidR="008D29F4" w:rsidRPr="000966A4" w14:paraId="44FEF2C1" w14:textId="77777777" w:rsidTr="002D073C">
        <w:trPr>
          <w:cantSplit/>
        </w:trPr>
        <w:tc>
          <w:tcPr>
            <w:tcW w:w="1519" w:type="dxa"/>
            <w:gridSpan w:val="2"/>
          </w:tcPr>
          <w:p w14:paraId="09D3B3AC" w14:textId="77777777" w:rsidR="008D29F4" w:rsidRPr="00ED703F" w:rsidRDefault="008D29F4" w:rsidP="002D073C">
            <w:pPr>
              <w:ind w:right="-961"/>
              <w:rPr>
                <w:rFonts w:ascii="Arial" w:hAnsi="Arial" w:cs="Arial"/>
                <w:u w:val="single"/>
              </w:rPr>
            </w:pPr>
            <w:r w:rsidRPr="00ED703F">
              <w:rPr>
                <w:rFonts w:ascii="Arial" w:hAnsi="Arial" w:cs="Arial"/>
              </w:rPr>
              <w:t>Manufacturer</w:t>
            </w:r>
          </w:p>
        </w:tc>
        <w:tc>
          <w:tcPr>
            <w:tcW w:w="4053" w:type="dxa"/>
            <w:gridSpan w:val="5"/>
          </w:tcPr>
          <w:p w14:paraId="19A07B1E" w14:textId="77777777" w:rsidR="008D29F4" w:rsidRPr="00ED703F" w:rsidRDefault="008D29F4" w:rsidP="002D073C">
            <w:pPr>
              <w:ind w:right="-961"/>
              <w:rPr>
                <w:rFonts w:ascii="Arial" w:hAnsi="Arial" w:cs="Arial"/>
              </w:rPr>
            </w:pPr>
            <w:r w:rsidRPr="00ED703F">
              <w:rPr>
                <w:rFonts w:ascii="Arial" w:hAnsi="Arial" w:cs="Arial"/>
                <w:b/>
              </w:rPr>
              <w:t>Zip</w:t>
            </w:r>
            <w:r w:rsidRPr="00ED703F">
              <w:rPr>
                <w:rFonts w:ascii="Arial" w:hAnsi="Arial" w:cs="Arial"/>
              </w:rPr>
              <w:t xml:space="preserve"> Heaters Pty Ltd - </w:t>
            </w:r>
          </w:p>
        </w:tc>
        <w:tc>
          <w:tcPr>
            <w:tcW w:w="4068" w:type="dxa"/>
            <w:gridSpan w:val="2"/>
            <w:vMerge w:val="restart"/>
          </w:tcPr>
          <w:p w14:paraId="3C9FF921" w14:textId="77777777" w:rsidR="008D29F4" w:rsidRPr="00ED703F" w:rsidRDefault="008D29F4" w:rsidP="002D073C">
            <w:pPr>
              <w:ind w:right="34"/>
              <w:rPr>
                <w:rFonts w:ascii="Arial" w:hAnsi="Arial" w:cs="Arial"/>
              </w:rPr>
            </w:pPr>
            <w:r w:rsidRPr="00ED703F">
              <w:rPr>
                <w:rFonts w:ascii="Arial" w:hAnsi="Arial" w:cs="Arial"/>
              </w:rPr>
              <w:t xml:space="preserve">  </w:t>
            </w:r>
          </w:p>
          <w:p w14:paraId="6025288D" w14:textId="77777777" w:rsidR="008D29F4" w:rsidRPr="00ED703F" w:rsidRDefault="008D29F4" w:rsidP="002D073C">
            <w:pPr>
              <w:ind w:right="34"/>
              <w:jc w:val="center"/>
              <w:rPr>
                <w:rFonts w:ascii="Arial" w:hAnsi="Arial" w:cs="Arial"/>
              </w:rPr>
            </w:pPr>
            <w:r w:rsidRPr="00ED703F">
              <w:rPr>
                <w:rFonts w:ascii="Arial" w:hAnsi="Arial" w:cs="Arial"/>
              </w:rPr>
              <w:t xml:space="preserve"> </w:t>
            </w:r>
            <w:r w:rsidRPr="00ED703F">
              <w:rPr>
                <w:rFonts w:ascii="Arial" w:hAnsi="Arial" w:cs="Arial"/>
              </w:rPr>
              <w:object w:dxaOrig="3195" w:dyaOrig="2145" w14:anchorId="69015A8B">
                <v:shape id="_x0000_i1029" type="#_x0000_t75" style="width:156pt;height:108pt" o:ole="">
                  <v:imagedata r:id="rId66" o:title=""/>
                </v:shape>
                <o:OLEObject Type="Embed" ProgID="PBrush" ShapeID="_x0000_i1029" DrawAspect="Content" ObjectID="_1682185311" r:id="rId67"/>
              </w:object>
            </w:r>
          </w:p>
          <w:p w14:paraId="0C918098" w14:textId="77777777" w:rsidR="008D29F4" w:rsidRPr="00ED703F" w:rsidRDefault="008D29F4" w:rsidP="002D073C">
            <w:pPr>
              <w:ind w:right="34"/>
              <w:jc w:val="center"/>
              <w:rPr>
                <w:rFonts w:ascii="Arial" w:hAnsi="Arial" w:cs="Arial"/>
                <w:b/>
              </w:rPr>
            </w:pPr>
          </w:p>
        </w:tc>
      </w:tr>
      <w:tr w:rsidR="008D29F4" w:rsidRPr="000966A4" w14:paraId="1A290FCA" w14:textId="77777777" w:rsidTr="002D073C">
        <w:trPr>
          <w:cantSplit/>
        </w:trPr>
        <w:tc>
          <w:tcPr>
            <w:tcW w:w="1519" w:type="dxa"/>
            <w:gridSpan w:val="2"/>
          </w:tcPr>
          <w:p w14:paraId="03B39E0C" w14:textId="77777777" w:rsidR="008D29F4" w:rsidRPr="00ED703F" w:rsidRDefault="008D29F4" w:rsidP="002D073C">
            <w:pPr>
              <w:ind w:right="-961"/>
              <w:rPr>
                <w:rFonts w:ascii="Arial" w:hAnsi="Arial" w:cs="Arial"/>
              </w:rPr>
            </w:pPr>
            <w:r w:rsidRPr="00ED703F">
              <w:rPr>
                <w:rFonts w:ascii="Arial" w:hAnsi="Arial" w:cs="Arial"/>
              </w:rPr>
              <w:t>Model</w:t>
            </w:r>
          </w:p>
        </w:tc>
        <w:tc>
          <w:tcPr>
            <w:tcW w:w="4053" w:type="dxa"/>
            <w:gridSpan w:val="5"/>
            <w:vAlign w:val="center"/>
          </w:tcPr>
          <w:p w14:paraId="1CC2F439" w14:textId="77777777" w:rsidR="008D29F4" w:rsidRPr="00ED703F" w:rsidRDefault="008D29F4" w:rsidP="002D073C">
            <w:pPr>
              <w:tabs>
                <w:tab w:val="left" w:pos="2891"/>
                <w:tab w:val="left" w:pos="3430"/>
              </w:tabs>
              <w:rPr>
                <w:rFonts w:ascii="Arial" w:hAnsi="Arial" w:cs="Arial"/>
              </w:rPr>
            </w:pPr>
            <w:r w:rsidRPr="00ED703F">
              <w:rPr>
                <w:rFonts w:ascii="Arial" w:hAnsi="Arial" w:cs="Arial"/>
              </w:rPr>
              <w:t>Model as schedule below</w:t>
            </w:r>
          </w:p>
          <w:p w14:paraId="7E1FFB94" w14:textId="77777777" w:rsidR="008D29F4" w:rsidRPr="00ED703F" w:rsidRDefault="008D29F4" w:rsidP="002D073C">
            <w:pPr>
              <w:ind w:right="34"/>
              <w:jc w:val="center"/>
              <w:rPr>
                <w:rFonts w:ascii="Arial" w:hAnsi="Arial" w:cs="Arial"/>
              </w:rPr>
            </w:pPr>
            <w:r w:rsidRPr="00ED703F">
              <w:rPr>
                <w:rFonts w:ascii="Arial" w:hAnsi="Arial" w:cs="Arial"/>
              </w:rPr>
              <w:object w:dxaOrig="1845" w:dyaOrig="1710" w14:anchorId="73FB6308">
                <v:shape id="_x0000_i1030" type="#_x0000_t75" style="width:78pt;height:1in" o:ole="">
                  <v:imagedata r:id="rId68" o:title=""/>
                </v:shape>
                <o:OLEObject Type="Embed" ProgID="PBrush" ShapeID="_x0000_i1030" DrawAspect="Content" ObjectID="_1682185312" r:id="rId69"/>
              </w:object>
            </w:r>
            <w:r w:rsidRPr="00ED703F">
              <w:rPr>
                <w:rFonts w:ascii="Arial" w:hAnsi="Arial" w:cs="Arial"/>
                <w:noProof/>
              </w:rPr>
              <w:t xml:space="preserve">            </w:t>
            </w:r>
            <w:r w:rsidRPr="00ED703F">
              <w:rPr>
                <w:rFonts w:ascii="Arial" w:hAnsi="Arial" w:cs="Arial"/>
              </w:rPr>
              <w:object w:dxaOrig="1050" w:dyaOrig="1545" w14:anchorId="0E131043">
                <v:shape id="_x0000_i1031" type="#_x0000_t75" style="width:48pt;height:78pt" o:ole="">
                  <v:imagedata r:id="rId70" o:title=""/>
                </v:shape>
                <o:OLEObject Type="Embed" ProgID="PBrush" ShapeID="_x0000_i1031" DrawAspect="Content" ObjectID="_1682185313" r:id="rId71"/>
              </w:object>
            </w:r>
          </w:p>
        </w:tc>
        <w:tc>
          <w:tcPr>
            <w:tcW w:w="4068" w:type="dxa"/>
            <w:gridSpan w:val="2"/>
            <w:vMerge/>
          </w:tcPr>
          <w:p w14:paraId="2C036AE8" w14:textId="77777777" w:rsidR="008D29F4" w:rsidRPr="00ED703F" w:rsidRDefault="008D29F4" w:rsidP="002D073C">
            <w:pPr>
              <w:ind w:right="-961"/>
              <w:rPr>
                <w:rFonts w:ascii="Arial" w:hAnsi="Arial" w:cs="Arial"/>
                <w:u w:val="single"/>
              </w:rPr>
            </w:pPr>
          </w:p>
        </w:tc>
      </w:tr>
      <w:tr w:rsidR="008D29F4" w:rsidRPr="000966A4" w14:paraId="67007C0C" w14:textId="77777777" w:rsidTr="002D073C">
        <w:tc>
          <w:tcPr>
            <w:tcW w:w="9640" w:type="dxa"/>
            <w:gridSpan w:val="9"/>
          </w:tcPr>
          <w:p w14:paraId="344F7321" w14:textId="77777777" w:rsidR="008D29F4" w:rsidRPr="00ED703F" w:rsidRDefault="008D29F4" w:rsidP="002D073C">
            <w:pPr>
              <w:jc w:val="center"/>
              <w:rPr>
                <w:rFonts w:ascii="Arial" w:hAnsi="Arial" w:cs="Arial"/>
                <w:b/>
                <w:lang w:val="en-US"/>
              </w:rPr>
            </w:pPr>
            <w:r w:rsidRPr="00ED703F">
              <w:rPr>
                <w:rFonts w:ascii="Arial" w:hAnsi="Arial" w:cs="Arial"/>
              </w:rPr>
              <w:t>Zip Hydro Tap</w:t>
            </w:r>
            <w:r w:rsidRPr="00ED703F">
              <w:rPr>
                <w:rFonts w:ascii="Arial" w:hAnsi="Arial" w:cs="Arial"/>
                <w:b/>
                <w:lang w:val="en-US"/>
              </w:rPr>
              <w:t xml:space="preserve"> </w:t>
            </w:r>
          </w:p>
        </w:tc>
      </w:tr>
      <w:tr w:rsidR="008D29F4" w:rsidRPr="000966A4" w14:paraId="7AAD1936" w14:textId="77777777" w:rsidTr="002D073C">
        <w:tc>
          <w:tcPr>
            <w:tcW w:w="1462" w:type="dxa"/>
          </w:tcPr>
          <w:p w14:paraId="18A3C801" w14:textId="77777777" w:rsidR="008D29F4" w:rsidRPr="00ED703F" w:rsidRDefault="008D29F4" w:rsidP="002D073C">
            <w:pPr>
              <w:jc w:val="center"/>
              <w:rPr>
                <w:rFonts w:ascii="Arial" w:hAnsi="Arial" w:cs="Arial"/>
                <w:b/>
                <w:lang w:val="en-US"/>
              </w:rPr>
            </w:pPr>
            <w:r w:rsidRPr="00ED703F">
              <w:rPr>
                <w:rFonts w:ascii="Arial" w:hAnsi="Arial" w:cs="Arial"/>
                <w:b/>
                <w:lang w:val="en-US"/>
              </w:rPr>
              <w:t>Model No</w:t>
            </w:r>
          </w:p>
        </w:tc>
        <w:tc>
          <w:tcPr>
            <w:tcW w:w="869" w:type="dxa"/>
            <w:gridSpan w:val="3"/>
          </w:tcPr>
          <w:p w14:paraId="5E3C9A90" w14:textId="77777777" w:rsidR="008D29F4" w:rsidRPr="00ED703F" w:rsidRDefault="008D29F4" w:rsidP="002D073C">
            <w:pPr>
              <w:jc w:val="center"/>
              <w:rPr>
                <w:rFonts w:ascii="Arial" w:hAnsi="Arial" w:cs="Arial"/>
                <w:b/>
                <w:lang w:val="en-US"/>
              </w:rPr>
            </w:pPr>
            <w:r w:rsidRPr="00ED703F">
              <w:rPr>
                <w:rFonts w:ascii="Arial" w:hAnsi="Arial" w:cs="Arial"/>
                <w:b/>
                <w:lang w:val="en-US"/>
              </w:rPr>
              <w:t>Boiling Cups in One hour</w:t>
            </w:r>
          </w:p>
        </w:tc>
        <w:tc>
          <w:tcPr>
            <w:tcW w:w="916" w:type="dxa"/>
          </w:tcPr>
          <w:p w14:paraId="56027C19" w14:textId="77777777" w:rsidR="008D29F4" w:rsidRPr="00ED703F" w:rsidRDefault="008D29F4" w:rsidP="002D073C">
            <w:pPr>
              <w:jc w:val="center"/>
              <w:rPr>
                <w:rFonts w:ascii="Arial" w:hAnsi="Arial" w:cs="Arial"/>
                <w:b/>
                <w:lang w:val="en-US"/>
              </w:rPr>
            </w:pPr>
            <w:r w:rsidRPr="00ED703F">
              <w:rPr>
                <w:rFonts w:ascii="Arial" w:hAnsi="Arial" w:cs="Arial"/>
                <w:b/>
                <w:lang w:val="en-US"/>
              </w:rPr>
              <w:t>Chilled glasses in one hour</w:t>
            </w:r>
          </w:p>
        </w:tc>
        <w:tc>
          <w:tcPr>
            <w:tcW w:w="829" w:type="dxa"/>
          </w:tcPr>
          <w:p w14:paraId="385FB99A" w14:textId="77777777" w:rsidR="008D29F4" w:rsidRPr="00ED703F" w:rsidRDefault="008D29F4" w:rsidP="002D073C">
            <w:pPr>
              <w:jc w:val="center"/>
              <w:rPr>
                <w:rFonts w:ascii="Arial" w:hAnsi="Arial" w:cs="Arial"/>
                <w:b/>
                <w:lang w:val="en-US"/>
              </w:rPr>
            </w:pPr>
            <w:r w:rsidRPr="00ED703F">
              <w:rPr>
                <w:rFonts w:ascii="Arial" w:hAnsi="Arial" w:cs="Arial"/>
                <w:b/>
                <w:lang w:val="en-US"/>
              </w:rPr>
              <w:t>Power rating kW</w:t>
            </w:r>
          </w:p>
          <w:p w14:paraId="4B601FB6" w14:textId="77777777" w:rsidR="008D29F4" w:rsidRPr="00ED703F" w:rsidRDefault="008D29F4" w:rsidP="002D073C">
            <w:pPr>
              <w:jc w:val="center"/>
              <w:rPr>
                <w:rFonts w:ascii="Arial" w:hAnsi="Arial" w:cs="Arial"/>
                <w:b/>
                <w:lang w:val="en-US"/>
              </w:rPr>
            </w:pPr>
            <w:r w:rsidRPr="00ED703F">
              <w:rPr>
                <w:rFonts w:ascii="Arial" w:hAnsi="Arial" w:cs="Arial"/>
                <w:b/>
                <w:lang w:val="en-US"/>
              </w:rPr>
              <w:t>GPO</w:t>
            </w:r>
          </w:p>
        </w:tc>
        <w:tc>
          <w:tcPr>
            <w:tcW w:w="5564" w:type="dxa"/>
            <w:gridSpan w:val="3"/>
          </w:tcPr>
          <w:p w14:paraId="41AD6FFE" w14:textId="77777777" w:rsidR="008D29F4" w:rsidRPr="00ED703F" w:rsidRDefault="008D29F4" w:rsidP="002D073C">
            <w:pPr>
              <w:jc w:val="center"/>
              <w:rPr>
                <w:rFonts w:ascii="Arial" w:hAnsi="Arial" w:cs="Arial"/>
                <w:b/>
                <w:lang w:val="en-US"/>
              </w:rPr>
            </w:pPr>
            <w:r w:rsidRPr="00ED703F">
              <w:rPr>
                <w:rFonts w:ascii="Arial" w:hAnsi="Arial" w:cs="Arial"/>
                <w:b/>
                <w:lang w:val="en-US"/>
              </w:rPr>
              <w:t>Under sink cabinet dimensions</w:t>
            </w:r>
          </w:p>
          <w:p w14:paraId="35AE4C2D" w14:textId="77777777" w:rsidR="008D29F4" w:rsidRPr="00ED703F" w:rsidRDefault="008D29F4" w:rsidP="002D073C">
            <w:pPr>
              <w:jc w:val="center"/>
              <w:rPr>
                <w:rFonts w:ascii="Arial" w:hAnsi="Arial" w:cs="Arial"/>
                <w:b/>
                <w:lang w:val="en-US"/>
              </w:rPr>
            </w:pPr>
            <w:r w:rsidRPr="00ED703F">
              <w:rPr>
                <w:rFonts w:ascii="Arial" w:hAnsi="Arial" w:cs="Arial"/>
                <w:b/>
                <w:lang w:val="en-US"/>
              </w:rPr>
              <w:t>w x d x h</w:t>
            </w:r>
          </w:p>
        </w:tc>
      </w:tr>
      <w:tr w:rsidR="008D29F4" w:rsidRPr="000966A4" w14:paraId="36279811" w14:textId="77777777" w:rsidTr="002D073C">
        <w:tc>
          <w:tcPr>
            <w:tcW w:w="1462" w:type="dxa"/>
          </w:tcPr>
          <w:p w14:paraId="5DAD15AA" w14:textId="77777777" w:rsidR="008D29F4" w:rsidRPr="00ED703F" w:rsidRDefault="008D29F4" w:rsidP="002D073C">
            <w:pPr>
              <w:jc w:val="center"/>
              <w:rPr>
                <w:rFonts w:ascii="Arial" w:hAnsi="Arial" w:cs="Arial"/>
              </w:rPr>
            </w:pPr>
            <w:r w:rsidRPr="00ED703F">
              <w:rPr>
                <w:rFonts w:ascii="Arial" w:hAnsi="Arial" w:cs="Arial"/>
                <w:b/>
                <w:lang w:val="en-US"/>
              </w:rPr>
              <w:t>BC150/175</w:t>
            </w:r>
          </w:p>
        </w:tc>
        <w:tc>
          <w:tcPr>
            <w:tcW w:w="869" w:type="dxa"/>
            <w:gridSpan w:val="3"/>
          </w:tcPr>
          <w:p w14:paraId="54250E12" w14:textId="77777777" w:rsidR="008D29F4" w:rsidRPr="00ED703F" w:rsidRDefault="008D29F4" w:rsidP="002D073C">
            <w:pPr>
              <w:jc w:val="center"/>
              <w:rPr>
                <w:rFonts w:ascii="Arial" w:hAnsi="Arial" w:cs="Arial"/>
              </w:rPr>
            </w:pPr>
            <w:r w:rsidRPr="00ED703F">
              <w:rPr>
                <w:rFonts w:ascii="Arial" w:hAnsi="Arial" w:cs="Arial"/>
                <w:b/>
                <w:lang w:val="en-US"/>
              </w:rPr>
              <w:t>150</w:t>
            </w:r>
          </w:p>
        </w:tc>
        <w:tc>
          <w:tcPr>
            <w:tcW w:w="916" w:type="dxa"/>
          </w:tcPr>
          <w:p w14:paraId="2C99B749" w14:textId="77777777" w:rsidR="008D29F4" w:rsidRPr="00ED703F" w:rsidRDefault="008D29F4" w:rsidP="002D073C">
            <w:pPr>
              <w:jc w:val="center"/>
              <w:rPr>
                <w:rFonts w:ascii="Arial" w:hAnsi="Arial" w:cs="Arial"/>
              </w:rPr>
            </w:pPr>
            <w:r w:rsidRPr="00ED703F">
              <w:rPr>
                <w:rFonts w:ascii="Arial" w:hAnsi="Arial" w:cs="Arial"/>
                <w:b/>
                <w:lang w:val="en-US"/>
              </w:rPr>
              <w:t>175</w:t>
            </w:r>
          </w:p>
        </w:tc>
        <w:tc>
          <w:tcPr>
            <w:tcW w:w="829" w:type="dxa"/>
          </w:tcPr>
          <w:p w14:paraId="201930D5" w14:textId="77777777" w:rsidR="008D29F4" w:rsidRPr="00ED703F" w:rsidRDefault="008D29F4" w:rsidP="002D073C">
            <w:pPr>
              <w:jc w:val="center"/>
              <w:rPr>
                <w:rFonts w:ascii="Arial" w:hAnsi="Arial" w:cs="Arial"/>
              </w:rPr>
            </w:pPr>
            <w:r w:rsidRPr="00ED703F">
              <w:rPr>
                <w:rFonts w:ascii="Arial" w:hAnsi="Arial" w:cs="Arial"/>
                <w:b/>
                <w:lang w:val="en-US"/>
              </w:rPr>
              <w:t>2.1</w:t>
            </w:r>
          </w:p>
        </w:tc>
        <w:tc>
          <w:tcPr>
            <w:tcW w:w="5564" w:type="dxa"/>
            <w:gridSpan w:val="3"/>
          </w:tcPr>
          <w:p w14:paraId="01730F88" w14:textId="77777777" w:rsidR="008D29F4" w:rsidRPr="00ED703F" w:rsidRDefault="008D29F4" w:rsidP="002D073C">
            <w:pPr>
              <w:jc w:val="center"/>
              <w:rPr>
                <w:rFonts w:ascii="Arial" w:hAnsi="Arial" w:cs="Arial"/>
              </w:rPr>
            </w:pPr>
            <w:r w:rsidRPr="00ED703F">
              <w:rPr>
                <w:rFonts w:ascii="Arial" w:hAnsi="Arial" w:cs="Arial"/>
                <w:b/>
                <w:lang w:val="en-US"/>
              </w:rPr>
              <w:t>500x465x395</w:t>
            </w:r>
          </w:p>
        </w:tc>
      </w:tr>
    </w:tbl>
    <w:p w14:paraId="2E0A6BFB" w14:textId="31BA831A" w:rsidR="00B413D9" w:rsidRDefault="00B413D9" w:rsidP="00F748DE">
      <w:pPr>
        <w:rPr>
          <w:rFonts w:cs="Arial"/>
        </w:rPr>
      </w:pPr>
    </w:p>
    <w:p w14:paraId="5B444B6B" w14:textId="2DDD85A0" w:rsidR="00752A4E" w:rsidRDefault="00752A4E" w:rsidP="00F748DE">
      <w:pPr>
        <w:rPr>
          <w:rFonts w:cs="Arial"/>
        </w:rPr>
      </w:pPr>
    </w:p>
    <w:p w14:paraId="265C22CB" w14:textId="37AF8D27" w:rsidR="00752A4E" w:rsidRDefault="00752A4E" w:rsidP="00F748DE">
      <w:pPr>
        <w:rPr>
          <w:rFonts w:cs="Arial"/>
        </w:rPr>
      </w:pPr>
    </w:p>
    <w:p w14:paraId="64C6EEFA" w14:textId="77777777" w:rsidR="00752A4E" w:rsidRDefault="00752A4E" w:rsidP="00F748DE">
      <w:pPr>
        <w:rPr>
          <w:rFonts w:cs="Arial"/>
        </w:rPr>
      </w:pPr>
    </w:p>
    <w:p w14:paraId="58E99327" w14:textId="203E1915" w:rsidR="00B413D9" w:rsidRDefault="00B413D9" w:rsidP="00F748DE">
      <w:pPr>
        <w:rPr>
          <w:rFonts w:cs="Arial"/>
        </w:rPr>
      </w:pPr>
    </w:p>
    <w:tbl>
      <w:tblPr>
        <w:tblStyle w:val="TableGrid"/>
        <w:tblW w:w="9781" w:type="dxa"/>
        <w:tblInd w:w="-5" w:type="dxa"/>
        <w:tblLook w:val="04A0" w:firstRow="1" w:lastRow="0" w:firstColumn="1" w:lastColumn="0" w:noHBand="0" w:noVBand="1"/>
      </w:tblPr>
      <w:tblGrid>
        <w:gridCol w:w="993"/>
        <w:gridCol w:w="8788"/>
      </w:tblGrid>
      <w:tr w:rsidR="00A10B95" w14:paraId="563D8DC3" w14:textId="77777777" w:rsidTr="00752A4E">
        <w:tc>
          <w:tcPr>
            <w:tcW w:w="993" w:type="dxa"/>
          </w:tcPr>
          <w:p w14:paraId="1D55D02A" w14:textId="220324C0" w:rsidR="00A10B95" w:rsidRDefault="00A10B95" w:rsidP="00A10B95">
            <w:pPr>
              <w:rPr>
                <w:rFonts w:cs="Arial"/>
              </w:rPr>
            </w:pPr>
            <w:r w:rsidRPr="00392224">
              <w:rPr>
                <w:rFonts w:ascii="Arial" w:hAnsi="Arial" w:cs="Arial"/>
              </w:rPr>
              <w:lastRenderedPageBreak/>
              <w:t>Location</w:t>
            </w:r>
          </w:p>
        </w:tc>
        <w:tc>
          <w:tcPr>
            <w:tcW w:w="8788" w:type="dxa"/>
          </w:tcPr>
          <w:p w14:paraId="6DA592FE" w14:textId="77777777" w:rsidR="00A10B95" w:rsidRPr="00392224" w:rsidRDefault="00A10B95" w:rsidP="00A10B95">
            <w:pPr>
              <w:rPr>
                <w:rFonts w:ascii="Arial" w:hAnsi="Arial" w:cs="Arial"/>
              </w:rPr>
            </w:pPr>
            <w:r w:rsidRPr="00392224">
              <w:rPr>
                <w:rFonts w:ascii="Arial" w:hAnsi="Arial" w:cs="Arial"/>
              </w:rPr>
              <w:t>Installed in the kitchen area’s shown on architectural plans.</w:t>
            </w:r>
          </w:p>
          <w:p w14:paraId="040511CA" w14:textId="77777777" w:rsidR="00A10B95" w:rsidRPr="00392224" w:rsidRDefault="00A10B95" w:rsidP="00A10B95">
            <w:pPr>
              <w:rPr>
                <w:rFonts w:ascii="Arial" w:hAnsi="Arial" w:cs="Arial"/>
                <w:b/>
              </w:rPr>
            </w:pPr>
            <w:r w:rsidRPr="00392224">
              <w:rPr>
                <w:rFonts w:ascii="Arial" w:hAnsi="Arial" w:cs="Arial"/>
                <w:b/>
              </w:rPr>
              <w:t>INSTALLING THE TAP (</w:t>
            </w:r>
            <w:proofErr w:type="gramStart"/>
            <w:r w:rsidRPr="00392224">
              <w:rPr>
                <w:rFonts w:ascii="Arial" w:hAnsi="Arial" w:cs="Arial"/>
                <w:b/>
              </w:rPr>
              <w:t>doesn’t</w:t>
            </w:r>
            <w:proofErr w:type="gramEnd"/>
            <w:r w:rsidRPr="00392224">
              <w:rPr>
                <w:rFonts w:ascii="Arial" w:hAnsi="Arial" w:cs="Arial"/>
                <w:b/>
              </w:rPr>
              <w:t xml:space="preserve"> include the ALL in ONE)</w:t>
            </w:r>
          </w:p>
          <w:p w14:paraId="51881B11" w14:textId="77777777" w:rsidR="00A10B95" w:rsidRPr="00392224" w:rsidRDefault="00A10B95" w:rsidP="00A10B95">
            <w:pPr>
              <w:rPr>
                <w:rFonts w:ascii="Arial" w:hAnsi="Arial" w:cs="Arial"/>
              </w:rPr>
            </w:pPr>
            <w:r w:rsidRPr="00392224">
              <w:rPr>
                <w:rFonts w:ascii="Arial" w:hAnsi="Arial" w:cs="Arial"/>
              </w:rPr>
              <w:t>Make sure the tap is installed where it will allow the tap nozzle drain into the sink.</w:t>
            </w:r>
          </w:p>
          <w:p w14:paraId="6D834D37" w14:textId="77777777" w:rsidR="00A10B95" w:rsidRPr="00392224" w:rsidRDefault="00A10B95" w:rsidP="00A10B95">
            <w:pPr>
              <w:rPr>
                <w:rFonts w:ascii="Arial" w:hAnsi="Arial" w:cs="Arial"/>
              </w:rPr>
            </w:pPr>
            <w:r w:rsidRPr="00392224">
              <w:rPr>
                <w:rFonts w:ascii="Arial" w:hAnsi="Arial" w:cs="Arial"/>
              </w:rPr>
              <w:t xml:space="preserve">Cut a 35mm </w:t>
            </w:r>
            <w:proofErr w:type="gramStart"/>
            <w:r w:rsidRPr="00392224">
              <w:rPr>
                <w:rFonts w:ascii="Arial" w:hAnsi="Arial" w:cs="Arial"/>
              </w:rPr>
              <w:t>hole</w:t>
            </w:r>
            <w:proofErr w:type="gramEnd"/>
            <w:r w:rsidRPr="00392224">
              <w:rPr>
                <w:rFonts w:ascii="Arial" w:hAnsi="Arial" w:cs="Arial"/>
              </w:rPr>
              <w:t xml:space="preserve"> </w:t>
            </w:r>
          </w:p>
          <w:p w14:paraId="6136225A" w14:textId="77777777" w:rsidR="00A10B95" w:rsidRPr="00392224" w:rsidRDefault="00A10B95" w:rsidP="00A10B95">
            <w:pPr>
              <w:rPr>
                <w:rFonts w:ascii="Arial" w:hAnsi="Arial" w:cs="Arial"/>
                <w:b/>
              </w:rPr>
            </w:pPr>
            <w:r w:rsidRPr="00392224">
              <w:rPr>
                <w:rFonts w:ascii="Arial" w:hAnsi="Arial" w:cs="Arial"/>
                <w:b/>
              </w:rPr>
              <w:t xml:space="preserve">INSTALLING THE </w:t>
            </w:r>
            <w:proofErr w:type="spellStart"/>
            <w:r w:rsidRPr="00392224">
              <w:rPr>
                <w:rFonts w:ascii="Arial" w:hAnsi="Arial" w:cs="Arial"/>
                <w:b/>
              </w:rPr>
              <w:t>undersink</w:t>
            </w:r>
            <w:proofErr w:type="spellEnd"/>
            <w:r w:rsidRPr="00392224">
              <w:rPr>
                <w:rFonts w:ascii="Arial" w:hAnsi="Arial" w:cs="Arial"/>
                <w:b/>
              </w:rPr>
              <w:t xml:space="preserve"> unit </w:t>
            </w:r>
          </w:p>
          <w:p w14:paraId="74D0BBC5" w14:textId="77777777" w:rsidR="00A10B95" w:rsidRPr="00392224" w:rsidRDefault="00A10B95" w:rsidP="00A10B95">
            <w:pPr>
              <w:rPr>
                <w:rFonts w:ascii="Arial" w:hAnsi="Arial" w:cs="Arial"/>
              </w:rPr>
            </w:pPr>
            <w:r w:rsidRPr="00392224">
              <w:rPr>
                <w:rFonts w:ascii="Arial" w:hAnsi="Arial" w:cs="Arial"/>
              </w:rPr>
              <w:t xml:space="preserve">The unit itself must be installed below </w:t>
            </w:r>
            <w:proofErr w:type="gramStart"/>
            <w:r w:rsidRPr="00392224">
              <w:rPr>
                <w:rFonts w:ascii="Arial" w:hAnsi="Arial" w:cs="Arial"/>
              </w:rPr>
              <w:t>bench ,</w:t>
            </w:r>
            <w:proofErr w:type="gramEnd"/>
            <w:r w:rsidRPr="00392224">
              <w:rPr>
                <w:rFonts w:ascii="Arial" w:hAnsi="Arial" w:cs="Arial"/>
              </w:rPr>
              <w:t xml:space="preserve"> in a accessible location where the unit can be removed and re-installed for future  maintenance  purposes.</w:t>
            </w:r>
          </w:p>
          <w:p w14:paraId="001F9256" w14:textId="06C0760C" w:rsidR="00A10B95" w:rsidRDefault="00A10B95" w:rsidP="00A10B95">
            <w:pPr>
              <w:rPr>
                <w:rFonts w:cs="Arial"/>
              </w:rPr>
            </w:pPr>
            <w:r w:rsidRPr="00392224">
              <w:rPr>
                <w:rFonts w:ascii="Arial" w:hAnsi="Arial" w:cs="Arial"/>
              </w:rPr>
              <w:t xml:space="preserve">Position the </w:t>
            </w:r>
            <w:proofErr w:type="spellStart"/>
            <w:r w:rsidRPr="00392224">
              <w:rPr>
                <w:rFonts w:ascii="Arial" w:hAnsi="Arial" w:cs="Arial"/>
              </w:rPr>
              <w:t>hydrotap</w:t>
            </w:r>
            <w:proofErr w:type="spellEnd"/>
            <w:r w:rsidRPr="00392224">
              <w:rPr>
                <w:rFonts w:ascii="Arial" w:hAnsi="Arial" w:cs="Arial"/>
              </w:rPr>
              <w:t xml:space="preserve"> </w:t>
            </w:r>
            <w:proofErr w:type="spellStart"/>
            <w:r w:rsidRPr="00392224">
              <w:rPr>
                <w:rFonts w:ascii="Arial" w:hAnsi="Arial" w:cs="Arial"/>
              </w:rPr>
              <w:t>undersink</w:t>
            </w:r>
            <w:proofErr w:type="spellEnd"/>
            <w:r w:rsidRPr="00392224">
              <w:rPr>
                <w:rFonts w:ascii="Arial" w:hAnsi="Arial" w:cs="Arial"/>
              </w:rPr>
              <w:t xml:space="preserve"> unit as closely as possible directly beneath the </w:t>
            </w:r>
            <w:proofErr w:type="spellStart"/>
            <w:r w:rsidRPr="00392224">
              <w:rPr>
                <w:rFonts w:ascii="Arial" w:hAnsi="Arial" w:cs="Arial"/>
              </w:rPr>
              <w:t>hydrotap</w:t>
            </w:r>
            <w:proofErr w:type="spellEnd"/>
            <w:r w:rsidRPr="00392224">
              <w:rPr>
                <w:rFonts w:ascii="Arial" w:hAnsi="Arial" w:cs="Arial"/>
              </w:rPr>
              <w:t xml:space="preserve"> head. The hoses must fall unobtrusively from the tap head to the </w:t>
            </w:r>
            <w:proofErr w:type="spellStart"/>
            <w:r w:rsidRPr="00392224">
              <w:rPr>
                <w:rFonts w:ascii="Arial" w:hAnsi="Arial" w:cs="Arial"/>
              </w:rPr>
              <w:t>hydrotap</w:t>
            </w:r>
            <w:proofErr w:type="spellEnd"/>
            <w:r w:rsidRPr="00392224">
              <w:rPr>
                <w:rFonts w:ascii="Arial" w:hAnsi="Arial" w:cs="Arial"/>
              </w:rPr>
              <w:t xml:space="preserve"> unit. And install the unit as per installation instructions and as per AS3500.</w:t>
            </w:r>
          </w:p>
        </w:tc>
      </w:tr>
      <w:tr w:rsidR="00A10B95" w14:paraId="0255C311" w14:textId="77777777" w:rsidTr="00752A4E">
        <w:trPr>
          <w:trHeight w:val="2697"/>
        </w:trPr>
        <w:tc>
          <w:tcPr>
            <w:tcW w:w="993" w:type="dxa"/>
          </w:tcPr>
          <w:p w14:paraId="1274453D" w14:textId="207D590B" w:rsidR="00A10B95" w:rsidRDefault="00A10B95" w:rsidP="00A10B95">
            <w:pPr>
              <w:rPr>
                <w:rFonts w:cs="Arial"/>
              </w:rPr>
            </w:pPr>
            <w:r w:rsidRPr="00392224">
              <w:rPr>
                <w:rFonts w:ascii="Arial" w:hAnsi="Arial" w:cs="Arial"/>
              </w:rPr>
              <w:t>Note</w:t>
            </w:r>
          </w:p>
        </w:tc>
        <w:tc>
          <w:tcPr>
            <w:tcW w:w="8788" w:type="dxa"/>
          </w:tcPr>
          <w:p w14:paraId="03CDB4B2" w14:textId="77777777" w:rsidR="00A10B95" w:rsidRPr="00392224" w:rsidRDefault="00A10B95" w:rsidP="00A10B95">
            <w:pPr>
              <w:ind w:right="-961"/>
              <w:rPr>
                <w:rFonts w:ascii="Arial" w:hAnsi="Arial" w:cs="Arial"/>
                <w:b/>
              </w:rPr>
            </w:pPr>
            <w:r w:rsidRPr="00392224">
              <w:rPr>
                <w:rFonts w:ascii="Arial" w:hAnsi="Arial" w:cs="Arial"/>
                <w:b/>
              </w:rPr>
              <w:t>VENTILATION REQUIREMENTS</w:t>
            </w:r>
          </w:p>
          <w:p w14:paraId="4B95A95B" w14:textId="77777777" w:rsidR="00A10B95" w:rsidRDefault="00A10B95" w:rsidP="00A10B95">
            <w:pPr>
              <w:ind w:right="-961"/>
              <w:rPr>
                <w:rFonts w:ascii="Arial" w:hAnsi="Arial" w:cs="Arial"/>
              </w:rPr>
            </w:pPr>
            <w:r w:rsidRPr="00392224">
              <w:rPr>
                <w:rFonts w:ascii="Arial" w:hAnsi="Arial" w:cs="Arial"/>
              </w:rPr>
              <w:t>Proper air circulation must be provided for all Boiling and Chilled models. The system will</w:t>
            </w:r>
          </w:p>
          <w:p w14:paraId="7F3929B1" w14:textId="77777777" w:rsidR="00A10B95" w:rsidRDefault="00A10B95" w:rsidP="00A10B95">
            <w:pPr>
              <w:ind w:right="-961"/>
              <w:rPr>
                <w:rFonts w:ascii="Arial" w:hAnsi="Arial" w:cs="Arial"/>
              </w:rPr>
            </w:pPr>
            <w:r w:rsidRPr="00392224">
              <w:rPr>
                <w:rFonts w:ascii="Arial" w:hAnsi="Arial" w:cs="Arial"/>
              </w:rPr>
              <w:t xml:space="preserve">operate correctly only if the recommended air gaps are achieved during installation. A ventilation hole measuring 100mm must be cut into the top half of the cupboard door to accommodate the </w:t>
            </w:r>
            <w:proofErr w:type="gramStart"/>
            <w:r w:rsidRPr="00392224">
              <w:rPr>
                <w:rFonts w:ascii="Arial" w:hAnsi="Arial" w:cs="Arial"/>
              </w:rPr>
              <w:t>air</w:t>
            </w:r>
            <w:proofErr w:type="gramEnd"/>
          </w:p>
          <w:p w14:paraId="0599BEE6" w14:textId="60BF19EA" w:rsidR="00A10B95" w:rsidRPr="00392224" w:rsidRDefault="00A10B95" w:rsidP="00A10B95">
            <w:pPr>
              <w:ind w:right="-961"/>
              <w:rPr>
                <w:rFonts w:ascii="Arial" w:hAnsi="Arial" w:cs="Arial"/>
              </w:rPr>
            </w:pPr>
            <w:r w:rsidRPr="00392224">
              <w:rPr>
                <w:rFonts w:ascii="Arial" w:hAnsi="Arial" w:cs="Arial"/>
              </w:rPr>
              <w:t xml:space="preserve">vent provided. Make sure that the </w:t>
            </w:r>
            <w:proofErr w:type="spellStart"/>
            <w:r w:rsidRPr="00392224">
              <w:rPr>
                <w:rFonts w:ascii="Arial" w:hAnsi="Arial" w:cs="Arial"/>
              </w:rPr>
              <w:t>undersink</w:t>
            </w:r>
            <w:proofErr w:type="spellEnd"/>
            <w:r w:rsidRPr="00392224">
              <w:rPr>
                <w:rFonts w:ascii="Arial" w:hAnsi="Arial" w:cs="Arial"/>
              </w:rPr>
              <w:t xml:space="preserve"> unit ventilation grilles are not obstructed in any way. </w:t>
            </w:r>
          </w:p>
          <w:p w14:paraId="1190FD65" w14:textId="19A46DB9" w:rsidR="00A10B95" w:rsidRDefault="00A10B95" w:rsidP="00A10B95">
            <w:pPr>
              <w:rPr>
                <w:rFonts w:cs="Arial"/>
              </w:rPr>
            </w:pPr>
            <w:r w:rsidRPr="00392224">
              <w:rPr>
                <w:rFonts w:ascii="Arial" w:hAnsi="Arial" w:cs="Arial"/>
              </w:rPr>
              <w:t xml:space="preserve">We </w:t>
            </w:r>
            <w:r w:rsidR="00752A4E">
              <w:rPr>
                <w:rFonts w:ascii="Arial" w:hAnsi="Arial" w:cs="Arial"/>
              </w:rPr>
              <w:t>r</w:t>
            </w:r>
            <w:r w:rsidRPr="00392224">
              <w:rPr>
                <w:rFonts w:ascii="Arial" w:hAnsi="Arial" w:cs="Arial"/>
              </w:rPr>
              <w:t xml:space="preserve">ecommend that a 20mm gap be left between the vanity doors and the base of the vanity in addition to the </w:t>
            </w:r>
            <w:proofErr w:type="gramStart"/>
            <w:r w:rsidRPr="00392224">
              <w:rPr>
                <w:rFonts w:ascii="Arial" w:hAnsi="Arial" w:cs="Arial"/>
              </w:rPr>
              <w:t>above mentioned</w:t>
            </w:r>
            <w:proofErr w:type="gramEnd"/>
            <w:r w:rsidRPr="00392224">
              <w:rPr>
                <w:rFonts w:ascii="Arial" w:hAnsi="Arial" w:cs="Arial"/>
              </w:rPr>
              <w:t xml:space="preserve"> ventilation hole. Refer to Zip Manufacturers Installation Instructions.</w:t>
            </w:r>
          </w:p>
        </w:tc>
      </w:tr>
    </w:tbl>
    <w:tbl>
      <w:tblPr>
        <w:tblpPr w:leftFromText="180" w:rightFromText="180" w:vertAnchor="page" w:horzAnchor="margin" w:tblpY="1861"/>
        <w:tblW w:w="9781" w:type="dxa"/>
        <w:tblCellMar>
          <w:left w:w="0" w:type="dxa"/>
          <w:right w:w="0" w:type="dxa"/>
        </w:tblCellMar>
        <w:tblLook w:val="04A0" w:firstRow="1" w:lastRow="0" w:firstColumn="1" w:lastColumn="0" w:noHBand="0" w:noVBand="1"/>
      </w:tblPr>
      <w:tblGrid>
        <w:gridCol w:w="1701"/>
        <w:gridCol w:w="4253"/>
        <w:gridCol w:w="3827"/>
      </w:tblGrid>
      <w:tr w:rsidR="00752A4E" w:rsidRPr="000966A4" w14:paraId="680D5C0E" w14:textId="77777777" w:rsidTr="00752A4E">
        <w:trPr>
          <w:cantSplit/>
          <w:trHeight w:val="184"/>
        </w:trPr>
        <w:tc>
          <w:tcPr>
            <w:tcW w:w="9781" w:type="dxa"/>
            <w:gridSpan w:val="3"/>
            <w:tcBorders>
              <w:top w:val="nil"/>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tcPr>
          <w:p w14:paraId="3D7C63CC" w14:textId="77777777" w:rsidR="00752A4E" w:rsidRPr="00ED703F" w:rsidRDefault="00752A4E" w:rsidP="00752A4E">
            <w:pPr>
              <w:spacing w:line="276" w:lineRule="auto"/>
              <w:rPr>
                <w:rFonts w:ascii="Arial" w:hAnsi="Arial" w:cs="Arial"/>
                <w:sz w:val="20"/>
                <w:szCs w:val="20"/>
              </w:rPr>
            </w:pPr>
            <w:r w:rsidRPr="00ED703F">
              <w:rPr>
                <w:rFonts w:ascii="Arial" w:hAnsi="Arial" w:cs="Arial"/>
                <w:b/>
                <w:sz w:val="20"/>
                <w:szCs w:val="20"/>
              </w:rPr>
              <w:t>Tapware – Wall sink set</w:t>
            </w:r>
          </w:p>
        </w:tc>
      </w:tr>
      <w:tr w:rsidR="00752A4E" w:rsidRPr="000966A4" w14:paraId="34247623" w14:textId="77777777" w:rsidTr="00752A4E">
        <w:trPr>
          <w:cantSplit/>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161D8" w14:textId="77777777" w:rsidR="00752A4E" w:rsidRPr="00ED703F" w:rsidRDefault="00752A4E" w:rsidP="00752A4E">
            <w:pPr>
              <w:ind w:right="-961"/>
              <w:rPr>
                <w:rFonts w:ascii="Arial" w:hAnsi="Arial" w:cs="Arial"/>
                <w:sz w:val="20"/>
                <w:szCs w:val="20"/>
              </w:rPr>
            </w:pPr>
            <w:r w:rsidRPr="00ED703F">
              <w:rPr>
                <w:rFonts w:ascii="Arial" w:hAnsi="Arial" w:cs="Arial"/>
                <w:sz w:val="20"/>
                <w:szCs w:val="20"/>
              </w:rPr>
              <w:t>Manufacturer</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5B6396B9" w14:textId="77777777" w:rsidR="00752A4E" w:rsidRPr="00ED703F" w:rsidRDefault="00752A4E" w:rsidP="00752A4E">
            <w:pPr>
              <w:pStyle w:val="FootnoteText"/>
              <w:spacing w:line="276" w:lineRule="auto"/>
              <w:rPr>
                <w:rFonts w:cs="Arial"/>
                <w:color w:val="auto"/>
              </w:rPr>
            </w:pPr>
            <w:r w:rsidRPr="00ED703F">
              <w:rPr>
                <w:rFonts w:cs="Arial"/>
                <w:color w:val="auto"/>
              </w:rPr>
              <w:t xml:space="preserve">Galvin </w:t>
            </w:r>
          </w:p>
        </w:tc>
        <w:tc>
          <w:tcPr>
            <w:tcW w:w="3827" w:type="dxa"/>
            <w:vMerge w:val="restart"/>
            <w:tcBorders>
              <w:top w:val="nil"/>
              <w:left w:val="nil"/>
              <w:right w:val="single" w:sz="8" w:space="0" w:color="auto"/>
            </w:tcBorders>
            <w:tcMar>
              <w:top w:w="0" w:type="dxa"/>
              <w:left w:w="108" w:type="dxa"/>
              <w:bottom w:w="0" w:type="dxa"/>
              <w:right w:w="108" w:type="dxa"/>
            </w:tcMar>
            <w:hideMark/>
          </w:tcPr>
          <w:p w14:paraId="169A2FB2" w14:textId="77777777" w:rsidR="00752A4E" w:rsidRPr="000966A4" w:rsidRDefault="00752A4E" w:rsidP="00752A4E">
            <w:pPr>
              <w:pStyle w:val="FootnoteText"/>
              <w:spacing w:line="276" w:lineRule="auto"/>
              <w:jc w:val="center"/>
              <w:rPr>
                <w:rFonts w:cs="Arial"/>
                <w:color w:val="auto"/>
                <w:sz w:val="22"/>
                <w:szCs w:val="22"/>
              </w:rPr>
            </w:pPr>
            <w:r>
              <w:rPr>
                <w:noProof/>
                <w:lang w:eastAsia="en-AU"/>
              </w:rPr>
              <w:drawing>
                <wp:inline distT="0" distB="0" distL="0" distR="0" wp14:anchorId="13E921AB" wp14:editId="71BD5BE9">
                  <wp:extent cx="965200" cy="1193800"/>
                  <wp:effectExtent l="0" t="0" r="6350" b="6350"/>
                  <wp:docPr id="78" name="Picture 78" descr="http://www.galvinengineering.com.au/product/TCWSC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alvinengineering.com.au/product/TCWSC80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200" cy="1193800"/>
                          </a:xfrm>
                          <a:prstGeom prst="rect">
                            <a:avLst/>
                          </a:prstGeom>
                          <a:noFill/>
                          <a:ln>
                            <a:noFill/>
                          </a:ln>
                        </pic:spPr>
                      </pic:pic>
                    </a:graphicData>
                  </a:graphic>
                </wp:inline>
              </w:drawing>
            </w:r>
          </w:p>
        </w:tc>
      </w:tr>
      <w:tr w:rsidR="00752A4E" w:rsidRPr="000966A4" w14:paraId="3C0E51B8" w14:textId="77777777" w:rsidTr="00752A4E">
        <w:trPr>
          <w:cantSplit/>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4F893" w14:textId="77777777" w:rsidR="00752A4E" w:rsidRPr="00ED703F" w:rsidRDefault="00752A4E" w:rsidP="00752A4E">
            <w:pPr>
              <w:ind w:right="-961"/>
              <w:rPr>
                <w:rFonts w:ascii="Arial" w:hAnsi="Arial" w:cs="Arial"/>
                <w:sz w:val="20"/>
                <w:szCs w:val="20"/>
              </w:rPr>
            </w:pPr>
            <w:r w:rsidRPr="00ED703F">
              <w:rPr>
                <w:rFonts w:ascii="Arial" w:hAnsi="Arial" w:cs="Arial"/>
                <w:sz w:val="20"/>
                <w:szCs w:val="20"/>
              </w:rPr>
              <w:t>Model</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65113C5" w14:textId="77777777" w:rsidR="00752A4E" w:rsidRPr="00ED703F" w:rsidRDefault="00752A4E" w:rsidP="00752A4E">
            <w:pPr>
              <w:spacing w:line="276" w:lineRule="auto"/>
              <w:rPr>
                <w:rFonts w:ascii="Arial" w:hAnsi="Arial" w:cs="Arial"/>
                <w:sz w:val="20"/>
                <w:szCs w:val="20"/>
              </w:rPr>
            </w:pPr>
            <w:r w:rsidRPr="00ED703F">
              <w:rPr>
                <w:rStyle w:val="Strong"/>
                <w:rFonts w:ascii="Arial" w:hAnsi="Arial" w:cs="Arial"/>
                <w:color w:val="333333"/>
                <w:sz w:val="20"/>
                <w:szCs w:val="20"/>
                <w:bdr w:val="none" w:sz="0" w:space="0" w:color="auto" w:frame="1"/>
                <w:shd w:val="clear" w:color="auto" w:fill="F7F7F7"/>
              </w:rPr>
              <w:t>TCWSC80C</w:t>
            </w:r>
          </w:p>
        </w:tc>
        <w:tc>
          <w:tcPr>
            <w:tcW w:w="3827" w:type="dxa"/>
            <w:vMerge/>
            <w:tcBorders>
              <w:left w:val="nil"/>
              <w:right w:val="single" w:sz="8" w:space="0" w:color="auto"/>
            </w:tcBorders>
            <w:vAlign w:val="center"/>
            <w:hideMark/>
          </w:tcPr>
          <w:p w14:paraId="6F70237C" w14:textId="77777777" w:rsidR="00752A4E" w:rsidRPr="000966A4" w:rsidRDefault="00752A4E" w:rsidP="00752A4E">
            <w:pPr>
              <w:rPr>
                <w:rFonts w:cs="Arial"/>
              </w:rPr>
            </w:pPr>
          </w:p>
        </w:tc>
      </w:tr>
      <w:tr w:rsidR="00752A4E" w:rsidRPr="000966A4" w14:paraId="2F40A06D" w14:textId="77777777" w:rsidTr="00752A4E">
        <w:trPr>
          <w:cantSplit/>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61DB7C" w14:textId="77777777" w:rsidR="00752A4E" w:rsidRPr="00ED703F" w:rsidRDefault="00752A4E" w:rsidP="00752A4E">
            <w:pPr>
              <w:spacing w:before="40"/>
              <w:ind w:right="-961"/>
              <w:rPr>
                <w:rFonts w:ascii="Arial" w:hAnsi="Arial" w:cs="Arial"/>
                <w:sz w:val="20"/>
                <w:szCs w:val="20"/>
              </w:rPr>
            </w:pPr>
            <w:r w:rsidRPr="00ED703F">
              <w:rPr>
                <w:rFonts w:ascii="Arial" w:hAnsi="Arial" w:cs="Arial"/>
                <w:sz w:val="20"/>
                <w:szCs w:val="20"/>
              </w:rPr>
              <w:t>Wels Rating</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212DDD25" w14:textId="77777777" w:rsidR="00752A4E" w:rsidRPr="00ED703F" w:rsidRDefault="00752A4E" w:rsidP="00752A4E">
            <w:pPr>
              <w:spacing w:before="40"/>
              <w:rPr>
                <w:rFonts w:ascii="Arial" w:hAnsi="Arial" w:cs="Arial"/>
                <w:noProof/>
                <w:sz w:val="20"/>
                <w:szCs w:val="20"/>
              </w:rPr>
            </w:pPr>
            <w:r w:rsidRPr="00ED703F">
              <w:rPr>
                <w:rFonts w:ascii="Arial" w:hAnsi="Arial" w:cs="Arial"/>
                <w:sz w:val="20"/>
                <w:szCs w:val="20"/>
              </w:rPr>
              <w:t xml:space="preserve">4 Stars   -   </w:t>
            </w:r>
            <w:r w:rsidRPr="00ED703F">
              <w:rPr>
                <w:rFonts w:ascii="Arial" w:hAnsi="Arial" w:cs="Arial"/>
                <w:noProof/>
                <w:sz w:val="20"/>
                <w:szCs w:val="20"/>
              </w:rPr>
              <w:drawing>
                <wp:inline distT="0" distB="0" distL="0" distR="0" wp14:anchorId="087BDBBB" wp14:editId="12A93F92">
                  <wp:extent cx="152400" cy="141605"/>
                  <wp:effectExtent l="0" t="0" r="0" b="0"/>
                  <wp:docPr id="79" name="Picture 79"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01F88515" wp14:editId="36161D38">
                  <wp:extent cx="152400" cy="141605"/>
                  <wp:effectExtent l="0" t="0" r="0" b="0"/>
                  <wp:docPr id="80" name="Picture 80"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096BB5BB" wp14:editId="04277CE3">
                  <wp:extent cx="152400" cy="141605"/>
                  <wp:effectExtent l="0" t="0" r="0" b="0"/>
                  <wp:docPr id="82" name="Picture 82"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drawing>
                <wp:inline distT="0" distB="0" distL="0" distR="0" wp14:anchorId="79EEBB8C" wp14:editId="569DD4B5">
                  <wp:extent cx="152400" cy="141605"/>
                  <wp:effectExtent l="0" t="0" r="0" b="0"/>
                  <wp:docPr id="83" name="Picture 83"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ED703F">
              <w:rPr>
                <w:rFonts w:ascii="Arial" w:hAnsi="Arial" w:cs="Arial"/>
                <w:noProof/>
                <w:sz w:val="20"/>
                <w:szCs w:val="20"/>
              </w:rPr>
              <w:t xml:space="preserve">   7.7L/min</w:t>
            </w:r>
          </w:p>
          <w:p w14:paraId="778997A6" w14:textId="77777777" w:rsidR="00752A4E" w:rsidRPr="00ED703F" w:rsidRDefault="00752A4E" w:rsidP="00752A4E">
            <w:pPr>
              <w:spacing w:before="40"/>
              <w:rPr>
                <w:rFonts w:ascii="Arial" w:hAnsi="Arial" w:cs="Arial"/>
                <w:sz w:val="20"/>
                <w:szCs w:val="20"/>
              </w:rPr>
            </w:pPr>
          </w:p>
        </w:tc>
        <w:tc>
          <w:tcPr>
            <w:tcW w:w="3827" w:type="dxa"/>
            <w:vMerge/>
            <w:tcBorders>
              <w:left w:val="nil"/>
              <w:bottom w:val="single" w:sz="8" w:space="0" w:color="auto"/>
              <w:right w:val="single" w:sz="8" w:space="0" w:color="auto"/>
            </w:tcBorders>
            <w:vAlign w:val="center"/>
          </w:tcPr>
          <w:p w14:paraId="748BB8E2" w14:textId="77777777" w:rsidR="00752A4E" w:rsidRPr="000966A4" w:rsidRDefault="00752A4E" w:rsidP="00752A4E">
            <w:pPr>
              <w:rPr>
                <w:rFonts w:cs="Arial"/>
              </w:rPr>
            </w:pPr>
          </w:p>
        </w:tc>
      </w:tr>
      <w:tr w:rsidR="00752A4E" w:rsidRPr="000966A4" w14:paraId="4B2969C6" w14:textId="77777777" w:rsidTr="00752A4E">
        <w:trPr>
          <w:cantSplit/>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745D8" w14:textId="77777777" w:rsidR="00752A4E" w:rsidRPr="00ED703F" w:rsidRDefault="00752A4E" w:rsidP="00752A4E">
            <w:pPr>
              <w:ind w:right="-961"/>
              <w:rPr>
                <w:rFonts w:ascii="Arial" w:hAnsi="Arial" w:cs="Arial"/>
                <w:sz w:val="20"/>
                <w:szCs w:val="20"/>
              </w:rPr>
            </w:pPr>
            <w:r w:rsidRPr="00ED703F">
              <w:rPr>
                <w:rFonts w:ascii="Arial" w:hAnsi="Arial" w:cs="Arial"/>
                <w:sz w:val="20"/>
                <w:szCs w:val="20"/>
              </w:rPr>
              <w:t>Quantity</w:t>
            </w:r>
          </w:p>
          <w:p w14:paraId="781F5DE9" w14:textId="77777777" w:rsidR="00752A4E" w:rsidRPr="00ED703F" w:rsidRDefault="00752A4E" w:rsidP="00752A4E">
            <w:pPr>
              <w:ind w:right="-961"/>
              <w:rPr>
                <w:rFonts w:ascii="Arial" w:hAnsi="Arial" w:cs="Arial"/>
                <w:sz w:val="20"/>
                <w:szCs w:val="20"/>
              </w:rPr>
            </w:pP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6662A9CE" w14:textId="77777777" w:rsidR="00752A4E" w:rsidRPr="00ED703F" w:rsidRDefault="00752A4E" w:rsidP="00752A4E">
            <w:pPr>
              <w:spacing w:line="276" w:lineRule="auto"/>
              <w:ind w:right="-961"/>
              <w:rPr>
                <w:rFonts w:ascii="Arial" w:hAnsi="Arial" w:cs="Arial"/>
                <w:sz w:val="20"/>
                <w:szCs w:val="20"/>
              </w:rPr>
            </w:pPr>
            <w:r w:rsidRPr="00ED703F">
              <w:rPr>
                <w:rFonts w:ascii="Arial" w:hAnsi="Arial" w:cs="Arial"/>
                <w:sz w:val="20"/>
                <w:szCs w:val="20"/>
              </w:rPr>
              <w:t>1 in total</w:t>
            </w:r>
          </w:p>
        </w:tc>
        <w:tc>
          <w:tcPr>
            <w:tcW w:w="3827" w:type="dxa"/>
            <w:vMerge/>
            <w:tcBorders>
              <w:left w:val="nil"/>
              <w:bottom w:val="single" w:sz="8" w:space="0" w:color="auto"/>
              <w:right w:val="single" w:sz="8" w:space="0" w:color="auto"/>
            </w:tcBorders>
            <w:vAlign w:val="center"/>
            <w:hideMark/>
          </w:tcPr>
          <w:p w14:paraId="72192EE8" w14:textId="77777777" w:rsidR="00752A4E" w:rsidRPr="000966A4" w:rsidRDefault="00752A4E" w:rsidP="00752A4E">
            <w:pPr>
              <w:rPr>
                <w:rFonts w:cs="Arial"/>
              </w:rPr>
            </w:pPr>
          </w:p>
        </w:tc>
      </w:tr>
      <w:tr w:rsidR="00752A4E" w:rsidRPr="000966A4" w14:paraId="14DD96A6" w14:textId="77777777" w:rsidTr="00752A4E">
        <w:trPr>
          <w:cantSplit/>
          <w:trHeight w:val="237"/>
        </w:trPr>
        <w:tc>
          <w:tcPr>
            <w:tcW w:w="170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ECBB590" w14:textId="77777777" w:rsidR="00752A4E" w:rsidRPr="00ED703F" w:rsidRDefault="00752A4E" w:rsidP="00752A4E">
            <w:pPr>
              <w:ind w:right="-961"/>
              <w:rPr>
                <w:rFonts w:ascii="Arial" w:hAnsi="Arial" w:cs="Arial"/>
                <w:sz w:val="20"/>
                <w:szCs w:val="20"/>
              </w:rPr>
            </w:pPr>
            <w:r w:rsidRPr="00ED703F">
              <w:rPr>
                <w:rFonts w:ascii="Arial" w:hAnsi="Arial" w:cs="Arial"/>
                <w:b/>
                <w:sz w:val="20"/>
                <w:szCs w:val="20"/>
              </w:rPr>
              <w:t>NOTE</w:t>
            </w:r>
          </w:p>
        </w:tc>
        <w:tc>
          <w:tcPr>
            <w:tcW w:w="808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14:paraId="3801069E" w14:textId="77777777" w:rsidR="00752A4E" w:rsidRPr="00ED703F" w:rsidRDefault="00752A4E" w:rsidP="00752A4E">
            <w:pPr>
              <w:ind w:right="-961"/>
              <w:rPr>
                <w:rFonts w:ascii="Arial" w:hAnsi="Arial" w:cs="Arial"/>
                <w:b/>
                <w:bCs/>
                <w:sz w:val="20"/>
                <w:szCs w:val="20"/>
              </w:rPr>
            </w:pPr>
            <w:r w:rsidRPr="00ED703F">
              <w:rPr>
                <w:rFonts w:ascii="Arial" w:hAnsi="Arial" w:cs="Arial"/>
                <w:b/>
                <w:bCs/>
                <w:sz w:val="20"/>
                <w:szCs w:val="20"/>
              </w:rPr>
              <w:t xml:space="preserve">IF SIZE OF TROUGH VARIES CONTACT BRITEX GROUP FOR NUMBER OF </w:t>
            </w:r>
          </w:p>
          <w:p w14:paraId="1A67A2CF" w14:textId="77777777" w:rsidR="00752A4E" w:rsidRPr="00ED703F" w:rsidRDefault="00752A4E" w:rsidP="00752A4E">
            <w:pPr>
              <w:ind w:right="-961"/>
              <w:rPr>
                <w:rFonts w:ascii="Arial" w:hAnsi="Arial" w:cs="Arial"/>
                <w:sz w:val="20"/>
                <w:szCs w:val="20"/>
              </w:rPr>
            </w:pPr>
            <w:r w:rsidRPr="00ED703F">
              <w:rPr>
                <w:rFonts w:ascii="Arial" w:hAnsi="Arial" w:cs="Arial"/>
                <w:b/>
                <w:bCs/>
                <w:sz w:val="20"/>
                <w:szCs w:val="20"/>
              </w:rPr>
              <w:t>TAPS TO BE USED PH: (02) 9531 2100</w:t>
            </w:r>
          </w:p>
        </w:tc>
      </w:tr>
    </w:tbl>
    <w:p w14:paraId="095504A9" w14:textId="43D64729" w:rsidR="00B413D9" w:rsidRDefault="00B413D9" w:rsidP="00F748DE">
      <w:pPr>
        <w:rPr>
          <w:rFonts w:cs="Arial"/>
        </w:rPr>
      </w:pPr>
    </w:p>
    <w:p w14:paraId="0E74C9D0" w14:textId="4090D8FF" w:rsidR="00B413D9" w:rsidRDefault="00B413D9" w:rsidP="00F748DE">
      <w:pPr>
        <w:rPr>
          <w:rFonts w:cs="Arial"/>
        </w:rPr>
      </w:pPr>
    </w:p>
    <w:p w14:paraId="0FE179F1" w14:textId="2B849DF0" w:rsidR="00B413D9" w:rsidRDefault="00B413D9" w:rsidP="00F748DE">
      <w:pPr>
        <w:rPr>
          <w:rFonts w:cs="Arial"/>
        </w:rPr>
      </w:pPr>
    </w:p>
    <w:p w14:paraId="19ABC13A" w14:textId="0DA8433D" w:rsidR="00B413D9" w:rsidRDefault="00B413D9" w:rsidP="00F748DE">
      <w:pPr>
        <w:rPr>
          <w:rFonts w:cs="Arial"/>
        </w:rPr>
      </w:pPr>
    </w:p>
    <w:p w14:paraId="0B283037" w14:textId="58DC2941" w:rsidR="00B413D9" w:rsidRDefault="00B413D9" w:rsidP="00F748DE">
      <w:pPr>
        <w:rPr>
          <w:rFonts w:cs="Arial"/>
        </w:rPr>
      </w:pPr>
    </w:p>
    <w:p w14:paraId="11279A34" w14:textId="77777777" w:rsidR="006D6391" w:rsidRDefault="006D6391" w:rsidP="00F748DE">
      <w:pPr>
        <w:rPr>
          <w:rFonts w:cs="Arial"/>
        </w:rPr>
      </w:pPr>
    </w:p>
    <w:p w14:paraId="2006C969" w14:textId="12586593" w:rsidR="00B413D9" w:rsidRDefault="00B413D9" w:rsidP="00F748DE">
      <w:pPr>
        <w:rPr>
          <w:rFonts w:cs="Arial"/>
        </w:rPr>
      </w:pPr>
    </w:p>
    <w:p w14:paraId="049C1A65" w14:textId="77777777" w:rsidR="0073382B" w:rsidRDefault="0073382B" w:rsidP="00F748DE">
      <w:pPr>
        <w:rPr>
          <w:rFonts w:cs="Arial"/>
        </w:rPr>
      </w:pPr>
    </w:p>
    <w:p w14:paraId="7E297225" w14:textId="3430C2D4" w:rsidR="00752A4E" w:rsidRDefault="00752A4E" w:rsidP="0073382B">
      <w:pPr>
        <w:pStyle w:val="Heading2"/>
        <w:numPr>
          <w:ilvl w:val="0"/>
          <w:numId w:val="0"/>
        </w:numPr>
        <w:pBdr>
          <w:bottom w:val="single" w:sz="6" w:space="3" w:color="auto"/>
        </w:pBdr>
        <w:tabs>
          <w:tab w:val="left" w:pos="851"/>
        </w:tabs>
        <w:spacing w:line="240" w:lineRule="auto"/>
        <w:jc w:val="left"/>
        <w:rPr>
          <w:rFonts w:ascii="Arial" w:hAnsi="Arial" w:cs="Arial"/>
        </w:rPr>
      </w:pPr>
    </w:p>
    <w:p w14:paraId="4DAF0BAB" w14:textId="77777777" w:rsidR="00752A4E" w:rsidRPr="0073382B" w:rsidRDefault="00752A4E" w:rsidP="0073382B">
      <w:pPr>
        <w:pStyle w:val="Heading2"/>
        <w:numPr>
          <w:ilvl w:val="0"/>
          <w:numId w:val="0"/>
        </w:numPr>
        <w:pBdr>
          <w:bottom w:val="single" w:sz="6" w:space="3" w:color="auto"/>
        </w:pBdr>
        <w:tabs>
          <w:tab w:val="left" w:pos="851"/>
        </w:tabs>
        <w:spacing w:line="240" w:lineRule="auto"/>
        <w:jc w:val="left"/>
        <w:rPr>
          <w:rFonts w:ascii="Arial" w:hAnsi="Arial" w:cs="Arial"/>
        </w:rPr>
      </w:pPr>
    </w:p>
    <w:p w14:paraId="2280AD95" w14:textId="77777777" w:rsidR="0073382B" w:rsidRPr="0073382B" w:rsidRDefault="0073382B" w:rsidP="0073382B">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r w:rsidRPr="0073382B">
        <w:rPr>
          <w:rFonts w:ascii="Arial" w:hAnsi="Arial" w:cs="Arial"/>
        </w:rPr>
        <w:t>COMMERCIAL FIXTURES AND FITTINGS</w:t>
      </w:r>
    </w:p>
    <w:tbl>
      <w:tblPr>
        <w:tblW w:w="9781" w:type="dxa"/>
        <w:tblInd w:w="108" w:type="dxa"/>
        <w:tblCellMar>
          <w:left w:w="0" w:type="dxa"/>
          <w:right w:w="0" w:type="dxa"/>
        </w:tblCellMar>
        <w:tblLook w:val="00A0" w:firstRow="1" w:lastRow="0" w:firstColumn="1" w:lastColumn="0" w:noHBand="0" w:noVBand="0"/>
      </w:tblPr>
      <w:tblGrid>
        <w:gridCol w:w="1701"/>
        <w:gridCol w:w="4253"/>
        <w:gridCol w:w="3827"/>
      </w:tblGrid>
      <w:tr w:rsidR="0073382B" w:rsidRPr="007A0A0A" w14:paraId="54B3BFF4" w14:textId="77777777" w:rsidTr="0079107D">
        <w:trPr>
          <w:cantSplit/>
        </w:trPr>
        <w:tc>
          <w:tcPr>
            <w:tcW w:w="9781" w:type="dxa"/>
            <w:gridSpan w:val="3"/>
            <w:tcBorders>
              <w:top w:val="single" w:sz="8" w:space="0" w:color="auto"/>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hideMark/>
          </w:tcPr>
          <w:p w14:paraId="3D8FE793" w14:textId="77777777" w:rsidR="0073382B" w:rsidRPr="00ED703F" w:rsidRDefault="0073382B" w:rsidP="0079107D">
            <w:pPr>
              <w:pStyle w:val="Heading3"/>
              <w:keepNext w:val="0"/>
              <w:keepLines w:val="0"/>
              <w:numPr>
                <w:ilvl w:val="2"/>
                <w:numId w:val="36"/>
              </w:numPr>
              <w:tabs>
                <w:tab w:val="clear" w:pos="1418"/>
              </w:tabs>
              <w:spacing w:before="20" w:after="20" w:line="240" w:lineRule="auto"/>
              <w:ind w:left="720" w:hanging="720"/>
              <w:jc w:val="left"/>
              <w:rPr>
                <w:rFonts w:ascii="Arial" w:hAnsi="Arial" w:cs="Arial"/>
              </w:rPr>
            </w:pPr>
            <w:r w:rsidRPr="00ED703F">
              <w:rPr>
                <w:rFonts w:ascii="Arial" w:hAnsi="Arial" w:cs="Arial"/>
              </w:rPr>
              <w:t>Workshop Sinks – Bench and wall mounted X 1 BENCH MOUNTED AND X 2 WALL MOUNTED</w:t>
            </w:r>
          </w:p>
        </w:tc>
      </w:tr>
      <w:tr w:rsidR="0073382B" w:rsidRPr="00CC30B0" w14:paraId="17421D2C" w14:textId="77777777" w:rsidTr="0079107D">
        <w:trPr>
          <w:cantSplit/>
        </w:trPr>
        <w:tc>
          <w:tcPr>
            <w:tcW w:w="595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7CD68" w14:textId="77777777" w:rsidR="0073382B" w:rsidRPr="00ED703F" w:rsidRDefault="0073382B" w:rsidP="0079107D">
            <w:pPr>
              <w:ind w:right="34"/>
              <w:rPr>
                <w:rFonts w:ascii="Arial" w:hAnsi="Arial" w:cs="Arial"/>
                <w:sz w:val="20"/>
                <w:szCs w:val="20"/>
                <w:lang w:val="en-US"/>
              </w:rPr>
            </w:pPr>
            <w:r w:rsidRPr="00ED703F">
              <w:rPr>
                <w:rFonts w:ascii="Arial" w:hAnsi="Arial" w:cs="Arial"/>
                <w:b/>
                <w:sz w:val="20"/>
                <w:szCs w:val="20"/>
                <w:lang w:val="en-US"/>
              </w:rPr>
              <w:t>Fixture</w:t>
            </w:r>
          </w:p>
        </w:tc>
        <w:tc>
          <w:tcPr>
            <w:tcW w:w="3827" w:type="dxa"/>
            <w:vMerge w:val="restart"/>
            <w:tcBorders>
              <w:top w:val="nil"/>
              <w:left w:val="nil"/>
              <w:bottom w:val="single" w:sz="8" w:space="0" w:color="auto"/>
              <w:right w:val="single" w:sz="8" w:space="0" w:color="auto"/>
            </w:tcBorders>
            <w:tcMar>
              <w:top w:w="0" w:type="dxa"/>
              <w:left w:w="108" w:type="dxa"/>
              <w:bottom w:w="0" w:type="dxa"/>
              <w:right w:w="108" w:type="dxa"/>
            </w:tcMar>
          </w:tcPr>
          <w:p w14:paraId="07EFD97D" w14:textId="77777777" w:rsidR="0073382B" w:rsidRPr="00ED703F" w:rsidRDefault="0073382B" w:rsidP="0079107D">
            <w:pPr>
              <w:ind w:right="34"/>
              <w:jc w:val="center"/>
              <w:rPr>
                <w:rFonts w:ascii="Arial" w:hAnsi="Arial" w:cs="Arial"/>
                <w:sz w:val="20"/>
                <w:szCs w:val="20"/>
                <w:lang w:val="en-US"/>
              </w:rPr>
            </w:pPr>
            <w:r w:rsidRPr="00ED703F">
              <w:rPr>
                <w:rFonts w:ascii="Arial" w:hAnsi="Arial" w:cs="Arial"/>
                <w:sz w:val="20"/>
                <w:szCs w:val="20"/>
                <w:lang w:val="en-US"/>
              </w:rPr>
              <w:object w:dxaOrig="1815" w:dyaOrig="1800" w14:anchorId="4A3A6F9E">
                <v:shape id="_x0000_i1063" type="#_x0000_t75" style="width:96pt;height:96pt" o:ole="">
                  <v:imagedata r:id="rId73" o:title=""/>
                </v:shape>
                <o:OLEObject Type="Embed" ProgID="PBrush" ShapeID="_x0000_i1063" DrawAspect="Content" ObjectID="_1682185314" r:id="rId74"/>
              </w:object>
            </w:r>
          </w:p>
          <w:p w14:paraId="1777478F" w14:textId="77777777" w:rsidR="0073382B" w:rsidRPr="00ED703F" w:rsidRDefault="0073382B" w:rsidP="0079107D">
            <w:pPr>
              <w:ind w:right="34"/>
              <w:jc w:val="center"/>
              <w:rPr>
                <w:rFonts w:ascii="Arial" w:hAnsi="Arial" w:cs="Arial"/>
                <w:sz w:val="20"/>
                <w:szCs w:val="20"/>
                <w:lang w:val="en-US"/>
              </w:rPr>
            </w:pPr>
          </w:p>
          <w:p w14:paraId="560106CC" w14:textId="77777777" w:rsidR="0073382B" w:rsidRPr="00ED703F" w:rsidRDefault="0073382B" w:rsidP="0079107D">
            <w:pPr>
              <w:ind w:right="34"/>
              <w:jc w:val="center"/>
              <w:rPr>
                <w:rFonts w:ascii="Arial" w:hAnsi="Arial" w:cs="Arial"/>
                <w:sz w:val="20"/>
                <w:szCs w:val="20"/>
                <w:lang w:val="en-US"/>
              </w:rPr>
            </w:pPr>
            <w:r w:rsidRPr="00ED703F">
              <w:rPr>
                <w:rFonts w:ascii="Arial" w:hAnsi="Arial" w:cs="Arial"/>
                <w:noProof/>
                <w:sz w:val="20"/>
                <w:szCs w:val="20"/>
              </w:rPr>
              <w:drawing>
                <wp:inline distT="0" distB="0" distL="0" distR="0" wp14:anchorId="2AC5BC80" wp14:editId="7EDD41C1">
                  <wp:extent cx="636905" cy="63690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p w14:paraId="006EB5C0" w14:textId="77777777" w:rsidR="0073382B" w:rsidRPr="00ED703F" w:rsidRDefault="0073382B" w:rsidP="0079107D">
            <w:pPr>
              <w:jc w:val="center"/>
              <w:rPr>
                <w:rFonts w:ascii="Arial" w:hAnsi="Arial" w:cs="Arial"/>
                <w:sz w:val="20"/>
                <w:szCs w:val="20"/>
                <w:u w:val="single"/>
                <w:lang w:val="en-US"/>
              </w:rPr>
            </w:pPr>
            <w:r w:rsidRPr="00ED703F">
              <w:rPr>
                <w:rFonts w:ascii="Arial" w:hAnsi="Arial" w:cs="Arial"/>
                <w:sz w:val="20"/>
                <w:szCs w:val="20"/>
                <w:u w:val="single"/>
                <w:lang w:val="en-US"/>
              </w:rPr>
              <w:t xml:space="preserve">QR code: </w:t>
            </w:r>
          </w:p>
          <w:p w14:paraId="323F40F8" w14:textId="77777777" w:rsidR="0073382B" w:rsidRPr="00ED703F" w:rsidRDefault="0073382B" w:rsidP="0079107D">
            <w:pPr>
              <w:jc w:val="center"/>
              <w:rPr>
                <w:rFonts w:ascii="Arial" w:hAnsi="Arial" w:cs="Arial"/>
                <w:sz w:val="20"/>
                <w:szCs w:val="20"/>
                <w:u w:val="single"/>
                <w:lang w:val="en-US"/>
              </w:rPr>
            </w:pPr>
            <w:r w:rsidRPr="00ED703F">
              <w:rPr>
                <w:rFonts w:ascii="Arial" w:hAnsi="Arial" w:cs="Arial"/>
                <w:sz w:val="20"/>
                <w:szCs w:val="20"/>
                <w:u w:val="single"/>
                <w:lang w:val="en-US"/>
              </w:rPr>
              <w:t xml:space="preserve">For installation instructions </w:t>
            </w:r>
          </w:p>
          <w:p w14:paraId="3FAC491B" w14:textId="77777777" w:rsidR="0073382B" w:rsidRPr="00ED703F" w:rsidRDefault="0073382B" w:rsidP="0079107D">
            <w:pPr>
              <w:jc w:val="center"/>
              <w:rPr>
                <w:rFonts w:ascii="Arial" w:hAnsi="Arial" w:cs="Arial"/>
                <w:noProof/>
                <w:sz w:val="20"/>
                <w:szCs w:val="20"/>
                <w:lang w:val="en-US"/>
              </w:rPr>
            </w:pPr>
            <w:r w:rsidRPr="00ED703F">
              <w:rPr>
                <w:rFonts w:ascii="Arial" w:hAnsi="Arial" w:cs="Arial"/>
                <w:sz w:val="20"/>
                <w:szCs w:val="20"/>
                <w:u w:val="single"/>
                <w:lang w:val="en-US"/>
              </w:rPr>
              <w:t xml:space="preserve">and technical data </w:t>
            </w:r>
            <w:proofErr w:type="spellStart"/>
            <w:r w:rsidRPr="00ED703F">
              <w:rPr>
                <w:rFonts w:ascii="Arial" w:hAnsi="Arial" w:cs="Arial"/>
                <w:sz w:val="20"/>
                <w:szCs w:val="20"/>
                <w:u w:val="single"/>
                <w:lang w:val="en-US"/>
              </w:rPr>
              <w:t>etc</w:t>
            </w:r>
            <w:proofErr w:type="spellEnd"/>
          </w:p>
          <w:p w14:paraId="4F7D5C13" w14:textId="77777777" w:rsidR="0073382B" w:rsidRPr="00ED703F" w:rsidRDefault="0073382B" w:rsidP="0079107D">
            <w:pPr>
              <w:ind w:right="34"/>
              <w:jc w:val="center"/>
              <w:rPr>
                <w:rFonts w:ascii="Arial" w:hAnsi="Arial" w:cs="Arial"/>
                <w:sz w:val="20"/>
                <w:szCs w:val="20"/>
                <w:u w:val="single"/>
                <w:lang w:val="en-US"/>
              </w:rPr>
            </w:pPr>
          </w:p>
        </w:tc>
      </w:tr>
      <w:tr w:rsidR="0073382B" w:rsidRPr="00CC30B0" w14:paraId="333C2F11" w14:textId="77777777" w:rsidTr="0079107D">
        <w:trPr>
          <w:cantSplit/>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65D369"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Manufacturer</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036C465B" w14:textId="77777777" w:rsidR="0073382B" w:rsidRPr="00ED703F" w:rsidRDefault="0073382B" w:rsidP="0079107D">
            <w:pPr>
              <w:ind w:right="34"/>
              <w:rPr>
                <w:rFonts w:ascii="Arial" w:hAnsi="Arial" w:cs="Arial"/>
                <w:sz w:val="20"/>
                <w:szCs w:val="20"/>
                <w:lang w:val="en-US"/>
              </w:rPr>
            </w:pPr>
            <w:r w:rsidRPr="00ED703F">
              <w:rPr>
                <w:rFonts w:ascii="Arial" w:hAnsi="Arial" w:cs="Arial"/>
                <w:sz w:val="20"/>
                <w:szCs w:val="20"/>
                <w:lang w:val="en-US"/>
              </w:rPr>
              <w:t xml:space="preserve">The </w:t>
            </w:r>
            <w:proofErr w:type="spellStart"/>
            <w:r w:rsidRPr="00ED703F">
              <w:rPr>
                <w:rFonts w:ascii="Arial" w:hAnsi="Arial" w:cs="Arial"/>
                <w:sz w:val="20"/>
                <w:szCs w:val="20"/>
                <w:lang w:val="en-US"/>
              </w:rPr>
              <w:t>Britex</w:t>
            </w:r>
            <w:proofErr w:type="spellEnd"/>
            <w:r w:rsidRPr="00ED703F">
              <w:rPr>
                <w:rFonts w:ascii="Arial" w:hAnsi="Arial" w:cs="Arial"/>
                <w:sz w:val="20"/>
                <w:szCs w:val="20"/>
                <w:lang w:val="en-US"/>
              </w:rPr>
              <w:t xml:space="preserve"> Group</w:t>
            </w:r>
          </w:p>
        </w:tc>
        <w:tc>
          <w:tcPr>
            <w:tcW w:w="3827" w:type="dxa"/>
            <w:vMerge/>
            <w:tcBorders>
              <w:top w:val="nil"/>
              <w:left w:val="nil"/>
              <w:bottom w:val="single" w:sz="8" w:space="0" w:color="auto"/>
              <w:right w:val="single" w:sz="8" w:space="0" w:color="auto"/>
            </w:tcBorders>
            <w:vAlign w:val="center"/>
            <w:hideMark/>
          </w:tcPr>
          <w:p w14:paraId="6BD3B10D" w14:textId="77777777" w:rsidR="0073382B" w:rsidRPr="00ED703F" w:rsidRDefault="0073382B" w:rsidP="0079107D">
            <w:pPr>
              <w:rPr>
                <w:rFonts w:ascii="Arial" w:hAnsi="Arial" w:cs="Arial"/>
                <w:sz w:val="20"/>
                <w:szCs w:val="20"/>
                <w:u w:val="single"/>
                <w:lang w:val="en-US"/>
              </w:rPr>
            </w:pPr>
          </w:p>
        </w:tc>
      </w:tr>
      <w:tr w:rsidR="0073382B" w:rsidRPr="00CC30B0" w14:paraId="168EF014" w14:textId="77777777" w:rsidTr="0079107D">
        <w:trPr>
          <w:cantSplit/>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67605"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Model</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724A654C"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LB4</w:t>
            </w:r>
          </w:p>
          <w:p w14:paraId="2B1CF964"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400mm Wide x 400mm Long x 300mm Deep</w:t>
            </w:r>
          </w:p>
        </w:tc>
        <w:tc>
          <w:tcPr>
            <w:tcW w:w="3827" w:type="dxa"/>
            <w:vMerge/>
            <w:tcBorders>
              <w:top w:val="nil"/>
              <w:left w:val="nil"/>
              <w:bottom w:val="single" w:sz="8" w:space="0" w:color="auto"/>
              <w:right w:val="single" w:sz="8" w:space="0" w:color="auto"/>
            </w:tcBorders>
            <w:vAlign w:val="center"/>
            <w:hideMark/>
          </w:tcPr>
          <w:p w14:paraId="119830A5" w14:textId="77777777" w:rsidR="0073382B" w:rsidRPr="00ED703F" w:rsidRDefault="0073382B" w:rsidP="0079107D">
            <w:pPr>
              <w:rPr>
                <w:rFonts w:ascii="Arial" w:hAnsi="Arial" w:cs="Arial"/>
                <w:sz w:val="20"/>
                <w:szCs w:val="20"/>
                <w:u w:val="single"/>
                <w:lang w:val="en-US"/>
              </w:rPr>
            </w:pPr>
          </w:p>
        </w:tc>
      </w:tr>
      <w:tr w:rsidR="0073382B" w:rsidRPr="00CC30B0" w14:paraId="635E9AEE" w14:textId="77777777" w:rsidTr="0079107D">
        <w:trPr>
          <w:cantSplit/>
          <w:trHeight w:val="3348"/>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CE358"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Material</w:t>
            </w:r>
          </w:p>
        </w:tc>
        <w:tc>
          <w:tcPr>
            <w:tcW w:w="4253" w:type="dxa"/>
            <w:tcBorders>
              <w:top w:val="nil"/>
              <w:left w:val="nil"/>
              <w:bottom w:val="single" w:sz="8" w:space="0" w:color="auto"/>
              <w:right w:val="single" w:sz="8" w:space="0" w:color="auto"/>
            </w:tcBorders>
            <w:tcMar>
              <w:top w:w="0" w:type="dxa"/>
              <w:left w:w="108" w:type="dxa"/>
              <w:bottom w:w="0" w:type="dxa"/>
              <w:right w:w="108" w:type="dxa"/>
            </w:tcMar>
            <w:hideMark/>
          </w:tcPr>
          <w:p w14:paraId="11CA63AA" w14:textId="77777777" w:rsidR="0073382B" w:rsidRPr="00ED703F" w:rsidRDefault="0073382B" w:rsidP="0079107D">
            <w:pPr>
              <w:rPr>
                <w:rFonts w:ascii="Arial" w:hAnsi="Arial" w:cs="Arial"/>
                <w:sz w:val="20"/>
                <w:szCs w:val="20"/>
                <w:lang w:val="en-US"/>
              </w:rPr>
            </w:pPr>
            <w:r w:rsidRPr="00ED703F">
              <w:rPr>
                <w:rFonts w:ascii="Arial" w:hAnsi="Arial" w:cs="Arial"/>
                <w:sz w:val="20"/>
                <w:szCs w:val="20"/>
                <w:lang w:val="en-US"/>
              </w:rPr>
              <w:t>Stainless Steel Grade 304 or grade 316 (case by case basis)</w:t>
            </w:r>
          </w:p>
        </w:tc>
        <w:tc>
          <w:tcPr>
            <w:tcW w:w="3827" w:type="dxa"/>
            <w:vMerge/>
            <w:tcBorders>
              <w:top w:val="nil"/>
              <w:left w:val="nil"/>
              <w:bottom w:val="single" w:sz="8" w:space="0" w:color="auto"/>
              <w:right w:val="single" w:sz="8" w:space="0" w:color="auto"/>
            </w:tcBorders>
            <w:vAlign w:val="center"/>
            <w:hideMark/>
          </w:tcPr>
          <w:p w14:paraId="1C5E292E" w14:textId="77777777" w:rsidR="0073382B" w:rsidRPr="00ED703F" w:rsidRDefault="0073382B" w:rsidP="0079107D">
            <w:pPr>
              <w:rPr>
                <w:rFonts w:ascii="Arial" w:hAnsi="Arial" w:cs="Arial"/>
                <w:sz w:val="20"/>
                <w:szCs w:val="20"/>
                <w:u w:val="single"/>
                <w:lang w:val="en-US"/>
              </w:rPr>
            </w:pPr>
          </w:p>
        </w:tc>
      </w:tr>
      <w:tr w:rsidR="0073382B" w:rsidRPr="001D2E4B" w14:paraId="4A7934B8"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5954" w:type="dxa"/>
            <w:gridSpan w:val="2"/>
            <w:tcBorders>
              <w:top w:val="single" w:sz="4" w:space="0" w:color="auto"/>
              <w:left w:val="single" w:sz="4" w:space="0" w:color="auto"/>
              <w:bottom w:val="single" w:sz="4" w:space="0" w:color="auto"/>
              <w:right w:val="single" w:sz="4" w:space="0" w:color="auto"/>
            </w:tcBorders>
            <w:hideMark/>
          </w:tcPr>
          <w:p w14:paraId="3F6A98C4" w14:textId="77777777" w:rsidR="0073382B" w:rsidRPr="00ED703F" w:rsidRDefault="0073382B" w:rsidP="0079107D">
            <w:pPr>
              <w:ind w:right="34"/>
              <w:rPr>
                <w:rFonts w:ascii="Arial" w:hAnsi="Arial" w:cs="Arial"/>
                <w:sz w:val="20"/>
                <w:szCs w:val="20"/>
                <w:lang w:val="en-US"/>
              </w:rPr>
            </w:pPr>
            <w:r w:rsidRPr="00ED703F">
              <w:rPr>
                <w:rFonts w:ascii="Arial" w:hAnsi="Arial" w:cs="Arial"/>
                <w:b/>
                <w:bCs/>
                <w:sz w:val="20"/>
                <w:szCs w:val="20"/>
                <w:lang w:val="en-US"/>
              </w:rPr>
              <w:t>Fixture</w:t>
            </w:r>
          </w:p>
        </w:tc>
        <w:tc>
          <w:tcPr>
            <w:tcW w:w="3827" w:type="dxa"/>
            <w:vMerge w:val="restart"/>
            <w:tcBorders>
              <w:top w:val="single" w:sz="4" w:space="0" w:color="auto"/>
              <w:left w:val="single" w:sz="4" w:space="0" w:color="auto"/>
              <w:bottom w:val="single" w:sz="4" w:space="0" w:color="auto"/>
              <w:right w:val="single" w:sz="4" w:space="0" w:color="auto"/>
            </w:tcBorders>
            <w:vAlign w:val="center"/>
          </w:tcPr>
          <w:p w14:paraId="77737E27" w14:textId="77777777" w:rsidR="0073382B" w:rsidRPr="00ED703F" w:rsidRDefault="0073382B" w:rsidP="0079107D">
            <w:pPr>
              <w:jc w:val="center"/>
              <w:rPr>
                <w:rFonts w:ascii="Arial" w:hAnsi="Arial" w:cs="Arial"/>
                <w:sz w:val="20"/>
                <w:szCs w:val="20"/>
                <w:lang w:val="en-US"/>
              </w:rPr>
            </w:pPr>
            <w:r w:rsidRPr="00ED703F">
              <w:rPr>
                <w:rFonts w:ascii="Arial" w:hAnsi="Arial" w:cs="Arial"/>
                <w:noProof/>
                <w:sz w:val="20"/>
                <w:szCs w:val="20"/>
              </w:rPr>
              <w:drawing>
                <wp:inline distT="0" distB="0" distL="0" distR="0" wp14:anchorId="09307F5B" wp14:editId="24926B73">
                  <wp:extent cx="1371600" cy="1565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1565275"/>
                          </a:xfrm>
                          <a:prstGeom prst="rect">
                            <a:avLst/>
                          </a:prstGeom>
                          <a:noFill/>
                          <a:ln>
                            <a:noFill/>
                          </a:ln>
                        </pic:spPr>
                      </pic:pic>
                    </a:graphicData>
                  </a:graphic>
                </wp:inline>
              </w:drawing>
            </w:r>
          </w:p>
          <w:p w14:paraId="24BB8E0A" w14:textId="77777777" w:rsidR="0073382B" w:rsidRPr="00ED703F" w:rsidRDefault="0073382B" w:rsidP="0079107D">
            <w:pPr>
              <w:ind w:right="34"/>
              <w:rPr>
                <w:rFonts w:ascii="Arial" w:hAnsi="Arial" w:cs="Arial"/>
                <w:color w:val="0000FF"/>
                <w:sz w:val="20"/>
                <w:szCs w:val="20"/>
                <w:u w:val="single"/>
                <w:lang w:val="en-US"/>
              </w:rPr>
            </w:pPr>
          </w:p>
          <w:p w14:paraId="4A44D074" w14:textId="77777777" w:rsidR="0073382B" w:rsidRPr="00ED703F" w:rsidRDefault="0073382B" w:rsidP="0079107D">
            <w:pPr>
              <w:ind w:right="34"/>
              <w:jc w:val="center"/>
              <w:rPr>
                <w:rFonts w:ascii="Arial" w:hAnsi="Arial" w:cs="Arial"/>
                <w:color w:val="0000FF"/>
                <w:sz w:val="20"/>
                <w:szCs w:val="20"/>
                <w:lang w:val="en-US"/>
              </w:rPr>
            </w:pPr>
            <w:r w:rsidRPr="00ED703F">
              <w:rPr>
                <w:rFonts w:ascii="Arial" w:hAnsi="Arial" w:cs="Arial"/>
                <w:noProof/>
                <w:color w:val="0000FF"/>
                <w:sz w:val="20"/>
                <w:szCs w:val="20"/>
              </w:rPr>
              <w:drawing>
                <wp:inline distT="0" distB="0" distL="0" distR="0" wp14:anchorId="2030E6C2" wp14:editId="0F115B00">
                  <wp:extent cx="540385" cy="5403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14:paraId="4CFDBC2B" w14:textId="77777777" w:rsidR="0073382B" w:rsidRPr="00ED703F" w:rsidRDefault="0073382B" w:rsidP="0079107D">
            <w:pPr>
              <w:jc w:val="center"/>
              <w:rPr>
                <w:rFonts w:ascii="Arial" w:hAnsi="Arial" w:cs="Arial"/>
                <w:sz w:val="20"/>
                <w:szCs w:val="20"/>
                <w:u w:val="single"/>
                <w:lang w:val="en-US"/>
              </w:rPr>
            </w:pPr>
            <w:r w:rsidRPr="00ED703F">
              <w:rPr>
                <w:rFonts w:ascii="Arial" w:hAnsi="Arial" w:cs="Arial"/>
                <w:sz w:val="20"/>
                <w:szCs w:val="20"/>
                <w:u w:val="single"/>
                <w:lang w:val="en-US"/>
              </w:rPr>
              <w:t xml:space="preserve">QR code: </w:t>
            </w:r>
          </w:p>
          <w:p w14:paraId="3D28A925" w14:textId="77777777" w:rsidR="0073382B" w:rsidRPr="00ED703F" w:rsidRDefault="0073382B" w:rsidP="0079107D">
            <w:pPr>
              <w:jc w:val="center"/>
              <w:rPr>
                <w:rFonts w:ascii="Arial" w:hAnsi="Arial" w:cs="Arial"/>
                <w:sz w:val="20"/>
                <w:szCs w:val="20"/>
                <w:u w:val="single"/>
                <w:lang w:val="en-US"/>
              </w:rPr>
            </w:pPr>
            <w:r w:rsidRPr="00ED703F">
              <w:rPr>
                <w:rFonts w:ascii="Arial" w:hAnsi="Arial" w:cs="Arial"/>
                <w:sz w:val="20"/>
                <w:szCs w:val="20"/>
                <w:u w:val="single"/>
                <w:lang w:val="en-US"/>
              </w:rPr>
              <w:t xml:space="preserve">For installation instructions </w:t>
            </w:r>
          </w:p>
          <w:p w14:paraId="5BEDBD04" w14:textId="77777777" w:rsidR="0073382B" w:rsidRPr="00ED703F" w:rsidRDefault="0073382B" w:rsidP="0079107D">
            <w:pPr>
              <w:jc w:val="center"/>
              <w:rPr>
                <w:rFonts w:ascii="Arial" w:hAnsi="Arial" w:cs="Arial"/>
                <w:color w:val="0000FF"/>
                <w:sz w:val="20"/>
                <w:szCs w:val="20"/>
                <w:u w:val="single"/>
                <w:lang w:val="en-US"/>
              </w:rPr>
            </w:pPr>
            <w:r w:rsidRPr="00ED703F">
              <w:rPr>
                <w:rFonts w:ascii="Arial" w:hAnsi="Arial" w:cs="Arial"/>
                <w:sz w:val="20"/>
                <w:szCs w:val="20"/>
                <w:u w:val="single"/>
                <w:lang w:val="en-US"/>
              </w:rPr>
              <w:t xml:space="preserve">and technical data </w:t>
            </w:r>
            <w:proofErr w:type="spellStart"/>
            <w:r w:rsidRPr="00ED703F">
              <w:rPr>
                <w:rFonts w:ascii="Arial" w:hAnsi="Arial" w:cs="Arial"/>
                <w:sz w:val="20"/>
                <w:szCs w:val="20"/>
                <w:u w:val="single"/>
                <w:lang w:val="en-US"/>
              </w:rPr>
              <w:t>etc</w:t>
            </w:r>
            <w:proofErr w:type="spellEnd"/>
          </w:p>
        </w:tc>
      </w:tr>
      <w:tr w:rsidR="0073382B" w:rsidRPr="001D2E4B" w14:paraId="38756E03"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701" w:type="dxa"/>
            <w:tcBorders>
              <w:top w:val="single" w:sz="4" w:space="0" w:color="auto"/>
              <w:left w:val="single" w:sz="4" w:space="0" w:color="auto"/>
              <w:bottom w:val="single" w:sz="4" w:space="0" w:color="auto"/>
              <w:right w:val="single" w:sz="4" w:space="0" w:color="auto"/>
            </w:tcBorders>
            <w:hideMark/>
          </w:tcPr>
          <w:p w14:paraId="26E850C2" w14:textId="77777777" w:rsidR="0073382B" w:rsidRPr="00ED703F" w:rsidRDefault="0073382B" w:rsidP="0079107D">
            <w:pPr>
              <w:ind w:right="-961"/>
              <w:rPr>
                <w:rFonts w:ascii="Arial" w:hAnsi="Arial" w:cs="Arial"/>
                <w:sz w:val="20"/>
                <w:szCs w:val="20"/>
                <w:u w:val="single"/>
                <w:lang w:val="en-US"/>
              </w:rPr>
            </w:pPr>
            <w:r w:rsidRPr="00ED703F">
              <w:rPr>
                <w:rFonts w:ascii="Arial" w:hAnsi="Arial" w:cs="Arial"/>
                <w:sz w:val="20"/>
                <w:szCs w:val="20"/>
                <w:lang w:val="en-US"/>
              </w:rPr>
              <w:t>Manufacturer</w:t>
            </w:r>
          </w:p>
        </w:tc>
        <w:tc>
          <w:tcPr>
            <w:tcW w:w="4253" w:type="dxa"/>
            <w:tcBorders>
              <w:top w:val="single" w:sz="4" w:space="0" w:color="auto"/>
              <w:left w:val="single" w:sz="4" w:space="0" w:color="auto"/>
              <w:bottom w:val="single" w:sz="4" w:space="0" w:color="auto"/>
              <w:right w:val="single" w:sz="4" w:space="0" w:color="auto"/>
            </w:tcBorders>
            <w:hideMark/>
          </w:tcPr>
          <w:p w14:paraId="396EFB1E" w14:textId="77777777" w:rsidR="0073382B" w:rsidRPr="00ED703F" w:rsidRDefault="0073382B" w:rsidP="0079107D">
            <w:pPr>
              <w:rPr>
                <w:rFonts w:ascii="Arial" w:hAnsi="Arial" w:cs="Arial"/>
                <w:sz w:val="20"/>
                <w:szCs w:val="20"/>
                <w:lang w:val="en-US"/>
              </w:rPr>
            </w:pPr>
            <w:r w:rsidRPr="00ED703F">
              <w:rPr>
                <w:rFonts w:ascii="Arial" w:hAnsi="Arial" w:cs="Arial"/>
                <w:sz w:val="20"/>
                <w:szCs w:val="20"/>
                <w:lang w:val="en-US"/>
              </w:rPr>
              <w:t xml:space="preserve">The </w:t>
            </w:r>
            <w:proofErr w:type="spellStart"/>
            <w:r w:rsidRPr="00ED703F">
              <w:rPr>
                <w:rFonts w:ascii="Arial" w:hAnsi="Arial" w:cs="Arial"/>
                <w:sz w:val="20"/>
                <w:szCs w:val="20"/>
                <w:lang w:val="en-US"/>
              </w:rPr>
              <w:t>Britex</w:t>
            </w:r>
            <w:proofErr w:type="spellEnd"/>
            <w:r w:rsidRPr="00ED703F">
              <w:rPr>
                <w:rFonts w:ascii="Arial" w:hAnsi="Arial" w:cs="Arial"/>
                <w:sz w:val="20"/>
                <w:szCs w:val="20"/>
                <w:lang w:val="en-US"/>
              </w:rPr>
              <w:t xml:space="preserve"> Group</w:t>
            </w:r>
          </w:p>
          <w:p w14:paraId="71A4832A" w14:textId="77777777" w:rsidR="0073382B" w:rsidRPr="00ED703F" w:rsidRDefault="0073382B" w:rsidP="0079107D">
            <w:pPr>
              <w:rPr>
                <w:rFonts w:ascii="Arial" w:hAnsi="Arial" w:cs="Arial"/>
                <w:sz w:val="20"/>
                <w:szCs w:val="20"/>
                <w:lang w:val="en-US"/>
              </w:rPr>
            </w:pPr>
            <w:r w:rsidRPr="00ED703F">
              <w:rPr>
                <w:rFonts w:ascii="Arial" w:hAnsi="Arial" w:cs="Arial"/>
                <w:sz w:val="20"/>
                <w:szCs w:val="20"/>
                <w:lang w:val="en-US"/>
              </w:rPr>
              <w:t>Ph: (02) 9531 2100</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F48D738" w14:textId="77777777" w:rsidR="0073382B" w:rsidRPr="00ED703F" w:rsidRDefault="0073382B" w:rsidP="0079107D">
            <w:pPr>
              <w:rPr>
                <w:rFonts w:ascii="Arial" w:hAnsi="Arial" w:cs="Arial"/>
                <w:color w:val="0000FF"/>
                <w:sz w:val="20"/>
                <w:szCs w:val="20"/>
                <w:u w:val="single"/>
                <w:lang w:val="en-US"/>
              </w:rPr>
            </w:pPr>
          </w:p>
        </w:tc>
      </w:tr>
      <w:tr w:rsidR="0073382B" w:rsidRPr="001D2E4B" w14:paraId="470DE7A7"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701" w:type="dxa"/>
            <w:tcBorders>
              <w:top w:val="single" w:sz="4" w:space="0" w:color="auto"/>
              <w:left w:val="single" w:sz="4" w:space="0" w:color="auto"/>
              <w:bottom w:val="single" w:sz="4" w:space="0" w:color="auto"/>
              <w:right w:val="single" w:sz="4" w:space="0" w:color="auto"/>
            </w:tcBorders>
            <w:hideMark/>
          </w:tcPr>
          <w:p w14:paraId="0C0A4DCC"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Model</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2574362" w14:textId="77777777" w:rsidR="0073382B" w:rsidRPr="00ED703F" w:rsidRDefault="0073382B" w:rsidP="0079107D">
            <w:pPr>
              <w:rPr>
                <w:rFonts w:ascii="Arial" w:hAnsi="Arial" w:cs="Arial"/>
                <w:color w:val="FF0000"/>
                <w:sz w:val="20"/>
                <w:szCs w:val="20"/>
                <w:lang w:val="en-US"/>
              </w:rPr>
            </w:pPr>
            <w:r w:rsidRPr="00ED703F">
              <w:rPr>
                <w:rFonts w:ascii="Arial" w:hAnsi="Arial" w:cs="Arial"/>
                <w:sz w:val="20"/>
                <w:szCs w:val="20"/>
                <w:lang w:val="en-US"/>
              </w:rPr>
              <w:t>CSL – Cleaners Sink with Legs, Brackets and Hinged Bucket Grate</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8C0C9E3" w14:textId="77777777" w:rsidR="0073382B" w:rsidRPr="00ED703F" w:rsidRDefault="0073382B" w:rsidP="0079107D">
            <w:pPr>
              <w:rPr>
                <w:rFonts w:ascii="Arial" w:hAnsi="Arial" w:cs="Arial"/>
                <w:color w:val="0000FF"/>
                <w:sz w:val="20"/>
                <w:szCs w:val="20"/>
                <w:u w:val="single"/>
                <w:lang w:val="en-US"/>
              </w:rPr>
            </w:pPr>
          </w:p>
        </w:tc>
      </w:tr>
      <w:tr w:rsidR="0073382B" w:rsidRPr="001D2E4B" w14:paraId="0ED9FCD9"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701" w:type="dxa"/>
            <w:tcBorders>
              <w:top w:val="single" w:sz="4" w:space="0" w:color="auto"/>
              <w:left w:val="single" w:sz="4" w:space="0" w:color="auto"/>
              <w:bottom w:val="single" w:sz="4" w:space="0" w:color="auto"/>
              <w:right w:val="single" w:sz="4" w:space="0" w:color="auto"/>
            </w:tcBorders>
            <w:hideMark/>
          </w:tcPr>
          <w:p w14:paraId="7B7CC882"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Material</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D251111"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Stainless steel grade 304</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20CC478" w14:textId="77777777" w:rsidR="0073382B" w:rsidRPr="00ED703F" w:rsidRDefault="0073382B" w:rsidP="0079107D">
            <w:pPr>
              <w:rPr>
                <w:rFonts w:ascii="Arial" w:hAnsi="Arial" w:cs="Arial"/>
                <w:color w:val="0000FF"/>
                <w:sz w:val="20"/>
                <w:szCs w:val="20"/>
                <w:u w:val="single"/>
                <w:lang w:val="en-US"/>
              </w:rPr>
            </w:pPr>
          </w:p>
        </w:tc>
      </w:tr>
      <w:tr w:rsidR="0073382B" w:rsidRPr="001D2E4B" w14:paraId="6DF45553"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701" w:type="dxa"/>
            <w:tcBorders>
              <w:top w:val="single" w:sz="4" w:space="0" w:color="auto"/>
              <w:left w:val="single" w:sz="4" w:space="0" w:color="auto"/>
              <w:bottom w:val="single" w:sz="4" w:space="0" w:color="auto"/>
              <w:right w:val="single" w:sz="4" w:space="0" w:color="auto"/>
            </w:tcBorders>
            <w:hideMark/>
          </w:tcPr>
          <w:p w14:paraId="5BC5CEB9"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Plug &amp; Waste</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E986A65" w14:textId="77777777" w:rsidR="0073382B" w:rsidRPr="00ED703F" w:rsidRDefault="0073382B" w:rsidP="0079107D">
            <w:pPr>
              <w:ind w:right="-961"/>
              <w:rPr>
                <w:rFonts w:ascii="Arial" w:hAnsi="Arial" w:cs="Arial"/>
                <w:color w:val="0000FF"/>
                <w:sz w:val="20"/>
                <w:szCs w:val="20"/>
                <w:lang w:val="en-US"/>
              </w:rPr>
            </w:pPr>
            <w:r w:rsidRPr="00ED703F">
              <w:rPr>
                <w:rFonts w:ascii="Arial" w:hAnsi="Arial" w:cs="Arial"/>
                <w:sz w:val="20"/>
                <w:szCs w:val="20"/>
                <w:lang w:val="en-US"/>
              </w:rPr>
              <w:t>50mm</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83680B4" w14:textId="77777777" w:rsidR="0073382B" w:rsidRPr="00ED703F" w:rsidRDefault="0073382B" w:rsidP="0079107D">
            <w:pPr>
              <w:rPr>
                <w:rFonts w:ascii="Arial" w:hAnsi="Arial" w:cs="Arial"/>
                <w:color w:val="0000FF"/>
                <w:sz w:val="20"/>
                <w:szCs w:val="20"/>
                <w:u w:val="single"/>
                <w:lang w:val="en-US"/>
              </w:rPr>
            </w:pPr>
          </w:p>
        </w:tc>
      </w:tr>
      <w:tr w:rsidR="0073382B" w:rsidRPr="001D2E4B" w14:paraId="554D60FA"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701" w:type="dxa"/>
            <w:tcBorders>
              <w:top w:val="single" w:sz="4" w:space="0" w:color="auto"/>
              <w:left w:val="single" w:sz="4" w:space="0" w:color="auto"/>
              <w:bottom w:val="single" w:sz="4" w:space="0" w:color="auto"/>
              <w:right w:val="single" w:sz="4" w:space="0" w:color="auto"/>
            </w:tcBorders>
            <w:hideMark/>
          </w:tcPr>
          <w:p w14:paraId="517A4C7C"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Dimensions</w:t>
            </w:r>
          </w:p>
        </w:tc>
        <w:tc>
          <w:tcPr>
            <w:tcW w:w="4253" w:type="dxa"/>
            <w:tcBorders>
              <w:top w:val="single" w:sz="4" w:space="0" w:color="auto"/>
              <w:left w:val="single" w:sz="4" w:space="0" w:color="auto"/>
              <w:bottom w:val="single" w:sz="4" w:space="0" w:color="auto"/>
              <w:right w:val="single" w:sz="4" w:space="0" w:color="auto"/>
            </w:tcBorders>
            <w:hideMark/>
          </w:tcPr>
          <w:p w14:paraId="5BD50A49" w14:textId="77777777" w:rsidR="0073382B" w:rsidRPr="00ED703F" w:rsidRDefault="0073382B" w:rsidP="0079107D">
            <w:pPr>
              <w:rPr>
                <w:rFonts w:ascii="Arial" w:hAnsi="Arial" w:cs="Arial"/>
                <w:sz w:val="20"/>
                <w:szCs w:val="20"/>
                <w:lang w:val="en-US"/>
              </w:rPr>
            </w:pPr>
            <w:r w:rsidRPr="00ED703F">
              <w:rPr>
                <w:rFonts w:ascii="Arial" w:hAnsi="Arial" w:cs="Arial"/>
                <w:sz w:val="20"/>
                <w:szCs w:val="20"/>
                <w:lang w:val="en-US"/>
              </w:rPr>
              <w:t>Bowl – 600mm Long x 500mm Wide x 200mm Deep Legs – 610mm High</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6F8792D" w14:textId="77777777" w:rsidR="0073382B" w:rsidRPr="00ED703F" w:rsidRDefault="0073382B" w:rsidP="0079107D">
            <w:pPr>
              <w:rPr>
                <w:rFonts w:ascii="Arial" w:hAnsi="Arial" w:cs="Arial"/>
                <w:color w:val="0000FF"/>
                <w:sz w:val="20"/>
                <w:szCs w:val="20"/>
                <w:u w:val="single"/>
                <w:lang w:val="en-US"/>
              </w:rPr>
            </w:pPr>
          </w:p>
        </w:tc>
      </w:tr>
      <w:tr w:rsidR="0073382B" w:rsidRPr="001D2E4B" w14:paraId="14C8B7A5"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701" w:type="dxa"/>
            <w:tcBorders>
              <w:top w:val="single" w:sz="4" w:space="0" w:color="auto"/>
              <w:left w:val="single" w:sz="4" w:space="0" w:color="auto"/>
              <w:bottom w:val="single" w:sz="4" w:space="0" w:color="auto"/>
              <w:right w:val="single" w:sz="4" w:space="0" w:color="auto"/>
            </w:tcBorders>
            <w:hideMark/>
          </w:tcPr>
          <w:p w14:paraId="148E486A"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Material</w:t>
            </w:r>
          </w:p>
        </w:tc>
        <w:tc>
          <w:tcPr>
            <w:tcW w:w="4253" w:type="dxa"/>
            <w:tcBorders>
              <w:top w:val="single" w:sz="4" w:space="0" w:color="auto"/>
              <w:left w:val="single" w:sz="4" w:space="0" w:color="auto"/>
              <w:bottom w:val="single" w:sz="4" w:space="0" w:color="auto"/>
              <w:right w:val="single" w:sz="4" w:space="0" w:color="auto"/>
            </w:tcBorders>
          </w:tcPr>
          <w:p w14:paraId="317CCC12" w14:textId="77777777" w:rsidR="0073382B" w:rsidRPr="00ED703F" w:rsidRDefault="0073382B" w:rsidP="0079107D">
            <w:pPr>
              <w:rPr>
                <w:rFonts w:ascii="Arial" w:hAnsi="Arial" w:cs="Arial"/>
                <w:sz w:val="20"/>
                <w:szCs w:val="20"/>
                <w:lang w:val="en-US"/>
              </w:rPr>
            </w:pPr>
            <w:r w:rsidRPr="00ED703F">
              <w:rPr>
                <w:rFonts w:ascii="Arial" w:hAnsi="Arial" w:cs="Arial"/>
                <w:sz w:val="20"/>
                <w:szCs w:val="20"/>
                <w:lang w:val="en-US"/>
              </w:rPr>
              <w:t xml:space="preserve">Stainless Steel grade 304 </w:t>
            </w:r>
          </w:p>
          <w:p w14:paraId="1BADA5E8" w14:textId="77777777" w:rsidR="0073382B" w:rsidRPr="00ED703F" w:rsidRDefault="0073382B" w:rsidP="0079107D">
            <w:pPr>
              <w:rPr>
                <w:rFonts w:ascii="Arial" w:hAnsi="Arial" w:cs="Arial"/>
                <w:sz w:val="20"/>
                <w:szCs w:val="20"/>
                <w:lang w:val="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C2872D" w14:textId="77777777" w:rsidR="0073382B" w:rsidRPr="00ED703F" w:rsidRDefault="0073382B" w:rsidP="0079107D">
            <w:pPr>
              <w:rPr>
                <w:rFonts w:ascii="Arial" w:hAnsi="Arial" w:cs="Arial"/>
                <w:color w:val="0000FF"/>
                <w:sz w:val="20"/>
                <w:szCs w:val="20"/>
                <w:u w:val="single"/>
                <w:lang w:val="en-US"/>
              </w:rPr>
            </w:pPr>
          </w:p>
        </w:tc>
      </w:tr>
      <w:tr w:rsidR="0073382B" w:rsidRPr="001D2E4B" w14:paraId="1F2C75AF" w14:textId="77777777" w:rsidTr="00791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cantSplit/>
        </w:trPr>
        <w:tc>
          <w:tcPr>
            <w:tcW w:w="1701" w:type="dxa"/>
            <w:tcBorders>
              <w:top w:val="single" w:sz="4" w:space="0" w:color="auto"/>
              <w:left w:val="single" w:sz="4" w:space="0" w:color="auto"/>
              <w:bottom w:val="single" w:sz="4" w:space="0" w:color="auto"/>
              <w:right w:val="single" w:sz="4" w:space="0" w:color="auto"/>
            </w:tcBorders>
            <w:hideMark/>
          </w:tcPr>
          <w:p w14:paraId="7339F6CD"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 xml:space="preserve">Product </w:t>
            </w:r>
          </w:p>
          <w:p w14:paraId="11BE09B7" w14:textId="77777777" w:rsidR="0073382B" w:rsidRPr="00ED703F" w:rsidRDefault="0073382B" w:rsidP="0079107D">
            <w:pPr>
              <w:ind w:right="-961"/>
              <w:rPr>
                <w:rFonts w:ascii="Arial" w:hAnsi="Arial" w:cs="Arial"/>
                <w:sz w:val="20"/>
                <w:szCs w:val="20"/>
                <w:lang w:val="en-US"/>
              </w:rPr>
            </w:pPr>
            <w:r w:rsidRPr="00ED703F">
              <w:rPr>
                <w:rFonts w:ascii="Arial" w:hAnsi="Arial" w:cs="Arial"/>
                <w:sz w:val="20"/>
                <w:szCs w:val="20"/>
                <w:lang w:val="en-US"/>
              </w:rPr>
              <w:t>Variables</w:t>
            </w:r>
          </w:p>
        </w:tc>
        <w:tc>
          <w:tcPr>
            <w:tcW w:w="4253" w:type="dxa"/>
            <w:tcBorders>
              <w:top w:val="single" w:sz="4" w:space="0" w:color="auto"/>
              <w:left w:val="single" w:sz="4" w:space="0" w:color="auto"/>
              <w:bottom w:val="single" w:sz="4" w:space="0" w:color="auto"/>
              <w:right w:val="single" w:sz="4" w:space="0" w:color="auto"/>
            </w:tcBorders>
            <w:hideMark/>
          </w:tcPr>
          <w:p w14:paraId="4287730B" w14:textId="77777777" w:rsidR="0073382B" w:rsidRPr="00ED703F" w:rsidRDefault="0073382B" w:rsidP="0079107D">
            <w:pPr>
              <w:rPr>
                <w:rFonts w:ascii="Arial" w:hAnsi="Arial" w:cs="Arial"/>
                <w:sz w:val="20"/>
                <w:szCs w:val="20"/>
                <w:lang w:val="en-US"/>
              </w:rPr>
            </w:pPr>
            <w:proofErr w:type="spellStart"/>
            <w:r w:rsidRPr="00ED703F">
              <w:rPr>
                <w:rFonts w:ascii="Arial" w:hAnsi="Arial" w:cs="Arial"/>
                <w:sz w:val="20"/>
                <w:szCs w:val="20"/>
                <w:lang w:val="en-US"/>
              </w:rPr>
              <w:t>Splashback</w:t>
            </w:r>
            <w:proofErr w:type="spellEnd"/>
            <w:r w:rsidRPr="00ED703F">
              <w:rPr>
                <w:rFonts w:ascii="Arial" w:hAnsi="Arial" w:cs="Arial"/>
                <w:sz w:val="20"/>
                <w:szCs w:val="20"/>
                <w:lang w:val="en-US"/>
              </w:rPr>
              <w:t xml:space="preserve"> panel – up to 1000mm</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55445C" w14:textId="77777777" w:rsidR="0073382B" w:rsidRPr="00ED703F" w:rsidRDefault="0073382B" w:rsidP="0079107D">
            <w:pPr>
              <w:rPr>
                <w:rFonts w:ascii="Arial" w:hAnsi="Arial" w:cs="Arial"/>
                <w:color w:val="0000FF"/>
                <w:sz w:val="20"/>
                <w:szCs w:val="20"/>
                <w:u w:val="single"/>
                <w:lang w:val="en-US"/>
              </w:rPr>
            </w:pPr>
          </w:p>
        </w:tc>
      </w:tr>
      <w:tr w:rsidR="0073382B" w:rsidRPr="00CC30B0" w14:paraId="3F991136" w14:textId="77777777" w:rsidTr="0079107D">
        <w:trPr>
          <w:cantSplit/>
        </w:trPr>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B8282" w14:textId="77777777" w:rsidR="0073382B" w:rsidRPr="00ED703F" w:rsidRDefault="0073382B" w:rsidP="0079107D">
            <w:pPr>
              <w:ind w:right="-961"/>
              <w:rPr>
                <w:rFonts w:ascii="Arial" w:hAnsi="Arial" w:cs="Arial"/>
                <w:b/>
                <w:sz w:val="20"/>
                <w:szCs w:val="20"/>
                <w:lang w:val="en-US"/>
              </w:rPr>
            </w:pPr>
            <w:r w:rsidRPr="00ED703F">
              <w:rPr>
                <w:rFonts w:ascii="Arial" w:hAnsi="Arial" w:cs="Arial"/>
                <w:b/>
                <w:sz w:val="20"/>
                <w:szCs w:val="20"/>
                <w:lang w:val="en-US"/>
              </w:rPr>
              <w:t>NOTE</w:t>
            </w:r>
          </w:p>
        </w:tc>
        <w:tc>
          <w:tcPr>
            <w:tcW w:w="80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BA7716" w14:textId="77777777" w:rsidR="0073382B" w:rsidRPr="00ED703F" w:rsidRDefault="0073382B" w:rsidP="0079107D">
            <w:pPr>
              <w:ind w:right="-961"/>
              <w:rPr>
                <w:rFonts w:ascii="Arial" w:hAnsi="Arial" w:cs="Arial"/>
                <w:b/>
                <w:sz w:val="20"/>
                <w:szCs w:val="20"/>
                <w:lang w:val="en-US"/>
              </w:rPr>
            </w:pPr>
            <w:r w:rsidRPr="00ED703F">
              <w:rPr>
                <w:rFonts w:ascii="Arial" w:hAnsi="Arial" w:cs="Arial"/>
                <w:b/>
                <w:sz w:val="20"/>
                <w:szCs w:val="20"/>
                <w:lang w:val="en-US"/>
              </w:rPr>
              <w:t>FOR CUSTOM SIZES OF BOWLS AND OTHER STANDARD SIZES</w:t>
            </w:r>
          </w:p>
          <w:p w14:paraId="61777A3B" w14:textId="77777777" w:rsidR="0073382B" w:rsidRPr="00ED703F" w:rsidRDefault="0073382B" w:rsidP="0079107D">
            <w:pPr>
              <w:ind w:right="-961"/>
              <w:rPr>
                <w:rFonts w:ascii="Arial" w:hAnsi="Arial" w:cs="Arial"/>
                <w:b/>
                <w:sz w:val="20"/>
                <w:szCs w:val="20"/>
                <w:lang w:val="en-US"/>
              </w:rPr>
            </w:pPr>
            <w:r w:rsidRPr="00ED703F">
              <w:rPr>
                <w:rFonts w:ascii="Arial" w:hAnsi="Arial" w:cs="Arial"/>
                <w:b/>
                <w:sz w:val="20"/>
                <w:szCs w:val="20"/>
                <w:lang w:val="en-US"/>
              </w:rPr>
              <w:t>CONTACT BRITEX PH: (02) 9531 2100</w:t>
            </w:r>
          </w:p>
        </w:tc>
      </w:tr>
    </w:tbl>
    <w:p w14:paraId="0F6B35FD" w14:textId="170CFE1E" w:rsidR="001B1DA8" w:rsidRDefault="001B1DA8" w:rsidP="00F748DE">
      <w:pPr>
        <w:rPr>
          <w:rFonts w:cs="Arial"/>
        </w:rPr>
      </w:pPr>
    </w:p>
    <w:tbl>
      <w:tblPr>
        <w:tblpPr w:leftFromText="180" w:rightFromText="180" w:vertAnchor="text" w:horzAnchor="margin" w:tblpY="12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196"/>
        <w:gridCol w:w="4126"/>
        <w:gridCol w:w="127"/>
        <w:gridCol w:w="3827"/>
      </w:tblGrid>
      <w:tr w:rsidR="003B1C2C" w:rsidRPr="001B1DA8" w14:paraId="2B1B4F2F" w14:textId="77777777" w:rsidTr="00ED703F">
        <w:trPr>
          <w:cantSplit/>
        </w:trPr>
        <w:tc>
          <w:tcPr>
            <w:tcW w:w="9923" w:type="dxa"/>
            <w:gridSpan w:val="5"/>
            <w:shd w:val="clear" w:color="auto" w:fill="4BACC6" w:themeFill="accent5"/>
          </w:tcPr>
          <w:p w14:paraId="771992A2" w14:textId="77777777" w:rsidR="003B1C2C" w:rsidRPr="001B1DA8" w:rsidRDefault="003B1C2C" w:rsidP="00EB1735">
            <w:pPr>
              <w:pStyle w:val="Heading3"/>
              <w:keepNext w:val="0"/>
              <w:keepLines w:val="0"/>
              <w:numPr>
                <w:ilvl w:val="2"/>
                <w:numId w:val="36"/>
              </w:numPr>
              <w:tabs>
                <w:tab w:val="clear" w:pos="1418"/>
              </w:tabs>
              <w:spacing w:before="20" w:after="20" w:line="240" w:lineRule="auto"/>
              <w:ind w:left="720" w:hanging="720"/>
              <w:jc w:val="left"/>
              <w:rPr>
                <w:rFonts w:ascii="Arial" w:hAnsi="Arial" w:cs="Arial"/>
              </w:rPr>
            </w:pPr>
            <w:r w:rsidRPr="001B1DA8">
              <w:rPr>
                <w:rFonts w:ascii="Arial" w:hAnsi="Arial" w:cs="Arial"/>
              </w:rPr>
              <w:lastRenderedPageBreak/>
              <w:t>MECHANICS WASH BAY – WASH TROUGH X 1</w:t>
            </w:r>
          </w:p>
        </w:tc>
      </w:tr>
      <w:tr w:rsidR="003B1C2C" w:rsidRPr="001B1DA8" w14:paraId="05ABBF97" w14:textId="77777777" w:rsidTr="00ED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6096" w:type="dxa"/>
            <w:gridSpan w:val="4"/>
            <w:tcBorders>
              <w:top w:val="nil"/>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hideMark/>
          </w:tcPr>
          <w:p w14:paraId="51B97B24" w14:textId="77777777" w:rsidR="003B1C2C" w:rsidRPr="001B1DA8" w:rsidRDefault="003B1C2C" w:rsidP="003B1C2C">
            <w:pPr>
              <w:ind w:right="34"/>
              <w:rPr>
                <w:rFonts w:ascii="Arial" w:hAnsi="Arial" w:cs="Arial"/>
                <w:sz w:val="20"/>
                <w:szCs w:val="20"/>
                <w:lang w:val="en-US"/>
              </w:rPr>
            </w:pPr>
            <w:r w:rsidRPr="001B1DA8">
              <w:rPr>
                <w:rFonts w:ascii="Arial" w:hAnsi="Arial" w:cs="Arial"/>
                <w:b/>
                <w:sz w:val="20"/>
                <w:szCs w:val="20"/>
                <w:lang w:val="en-US"/>
              </w:rPr>
              <w:t>Trough – Length 3.2m</w:t>
            </w:r>
          </w:p>
        </w:tc>
        <w:tc>
          <w:tcPr>
            <w:tcW w:w="3827" w:type="dxa"/>
            <w:vMerge w:val="restart"/>
            <w:tcBorders>
              <w:top w:val="nil"/>
              <w:left w:val="nil"/>
              <w:bottom w:val="nil"/>
              <w:right w:val="single" w:sz="8" w:space="0" w:color="auto"/>
            </w:tcBorders>
            <w:tcMar>
              <w:top w:w="0" w:type="dxa"/>
              <w:left w:w="108" w:type="dxa"/>
              <w:bottom w:w="0" w:type="dxa"/>
              <w:right w:w="108" w:type="dxa"/>
            </w:tcMar>
            <w:vAlign w:val="center"/>
            <w:hideMark/>
          </w:tcPr>
          <w:p w14:paraId="53B5EF57" w14:textId="77777777" w:rsidR="003B1C2C" w:rsidRPr="001B1DA8" w:rsidRDefault="003B1C2C" w:rsidP="003B1C2C">
            <w:pPr>
              <w:spacing w:line="276" w:lineRule="auto"/>
              <w:ind w:right="34"/>
              <w:rPr>
                <w:rFonts w:ascii="Arial" w:hAnsi="Arial" w:cs="Arial"/>
                <w:sz w:val="20"/>
                <w:szCs w:val="20"/>
                <w:lang w:val="en-US"/>
              </w:rPr>
            </w:pPr>
            <w:r w:rsidRPr="001B1DA8">
              <w:rPr>
                <w:rFonts w:ascii="Arial" w:hAnsi="Arial" w:cs="Arial"/>
                <w:noProof/>
                <w:sz w:val="20"/>
                <w:szCs w:val="20"/>
              </w:rPr>
              <w:drawing>
                <wp:inline distT="0" distB="0" distL="0" distR="0" wp14:anchorId="0A389AB4" wp14:editId="3893A649">
                  <wp:extent cx="1955800" cy="151365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52521" cy="1511117"/>
                          </a:xfrm>
                          <a:prstGeom prst="rect">
                            <a:avLst/>
                          </a:prstGeom>
                        </pic:spPr>
                      </pic:pic>
                    </a:graphicData>
                  </a:graphic>
                </wp:inline>
              </w:drawing>
            </w:r>
          </w:p>
        </w:tc>
      </w:tr>
      <w:tr w:rsidR="003B1C2C" w:rsidRPr="001B1DA8" w14:paraId="37D2C2F0"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1B54F"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Manufacturer</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5F56D0A"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 xml:space="preserve">The </w:t>
            </w:r>
            <w:proofErr w:type="spellStart"/>
            <w:r w:rsidRPr="001B1DA8">
              <w:rPr>
                <w:rFonts w:ascii="Arial" w:hAnsi="Arial" w:cs="Arial"/>
                <w:sz w:val="20"/>
                <w:szCs w:val="20"/>
                <w:lang w:val="en-US"/>
              </w:rPr>
              <w:t>Britex</w:t>
            </w:r>
            <w:proofErr w:type="spellEnd"/>
            <w:r w:rsidRPr="001B1DA8">
              <w:rPr>
                <w:rFonts w:ascii="Arial" w:hAnsi="Arial" w:cs="Arial"/>
                <w:sz w:val="20"/>
                <w:szCs w:val="20"/>
                <w:lang w:val="en-US"/>
              </w:rPr>
              <w:t xml:space="preserve"> </w:t>
            </w:r>
            <w:proofErr w:type="gramStart"/>
            <w:r w:rsidRPr="001B1DA8">
              <w:rPr>
                <w:rFonts w:ascii="Arial" w:hAnsi="Arial" w:cs="Arial"/>
                <w:sz w:val="20"/>
                <w:szCs w:val="20"/>
                <w:lang w:val="en-US"/>
              </w:rPr>
              <w:t>Group  PH</w:t>
            </w:r>
            <w:proofErr w:type="gramEnd"/>
            <w:r w:rsidRPr="001B1DA8">
              <w:rPr>
                <w:rFonts w:ascii="Arial" w:hAnsi="Arial" w:cs="Arial"/>
                <w:sz w:val="20"/>
                <w:szCs w:val="20"/>
                <w:lang w:val="en-US"/>
              </w:rPr>
              <w:t xml:space="preserve"> (02) 9531 2100</w:t>
            </w:r>
          </w:p>
        </w:tc>
        <w:tc>
          <w:tcPr>
            <w:tcW w:w="3827" w:type="dxa"/>
            <w:vMerge/>
            <w:tcBorders>
              <w:top w:val="nil"/>
              <w:left w:val="nil"/>
              <w:bottom w:val="nil"/>
              <w:right w:val="single" w:sz="8" w:space="0" w:color="auto"/>
            </w:tcBorders>
            <w:vAlign w:val="center"/>
            <w:hideMark/>
          </w:tcPr>
          <w:p w14:paraId="63651490" w14:textId="77777777" w:rsidR="003B1C2C" w:rsidRPr="001B1DA8" w:rsidRDefault="003B1C2C" w:rsidP="003B1C2C">
            <w:pPr>
              <w:rPr>
                <w:rFonts w:ascii="Arial" w:hAnsi="Arial" w:cs="Arial"/>
                <w:sz w:val="20"/>
                <w:szCs w:val="20"/>
                <w:lang w:val="en-US"/>
              </w:rPr>
            </w:pPr>
          </w:p>
        </w:tc>
      </w:tr>
      <w:tr w:rsidR="003B1C2C" w:rsidRPr="001B1DA8" w14:paraId="4621E431"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8D36DF"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Model</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EE000"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TCA-PPCH</w:t>
            </w:r>
          </w:p>
        </w:tc>
        <w:tc>
          <w:tcPr>
            <w:tcW w:w="3827" w:type="dxa"/>
            <w:vMerge/>
            <w:tcBorders>
              <w:top w:val="nil"/>
              <w:left w:val="nil"/>
              <w:bottom w:val="nil"/>
              <w:right w:val="single" w:sz="8" w:space="0" w:color="auto"/>
            </w:tcBorders>
            <w:vAlign w:val="center"/>
            <w:hideMark/>
          </w:tcPr>
          <w:p w14:paraId="15645BC9" w14:textId="77777777" w:rsidR="003B1C2C" w:rsidRPr="001B1DA8" w:rsidRDefault="003B1C2C" w:rsidP="003B1C2C">
            <w:pPr>
              <w:rPr>
                <w:rFonts w:ascii="Arial" w:hAnsi="Arial" w:cs="Arial"/>
                <w:sz w:val="20"/>
                <w:szCs w:val="20"/>
                <w:lang w:val="en-US"/>
              </w:rPr>
            </w:pPr>
          </w:p>
        </w:tc>
      </w:tr>
      <w:tr w:rsidR="003B1C2C" w:rsidRPr="001B1DA8" w14:paraId="49B5C9AA"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C1228"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Material</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140A8"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Stainless steel grade 304</w:t>
            </w:r>
          </w:p>
        </w:tc>
        <w:tc>
          <w:tcPr>
            <w:tcW w:w="3827" w:type="dxa"/>
            <w:vMerge/>
            <w:tcBorders>
              <w:top w:val="nil"/>
              <w:left w:val="nil"/>
              <w:bottom w:val="nil"/>
              <w:right w:val="single" w:sz="8" w:space="0" w:color="auto"/>
            </w:tcBorders>
            <w:vAlign w:val="center"/>
            <w:hideMark/>
          </w:tcPr>
          <w:p w14:paraId="736A2261" w14:textId="77777777" w:rsidR="003B1C2C" w:rsidRPr="001B1DA8" w:rsidRDefault="003B1C2C" w:rsidP="003B1C2C">
            <w:pPr>
              <w:rPr>
                <w:rFonts w:ascii="Arial" w:hAnsi="Arial" w:cs="Arial"/>
                <w:sz w:val="20"/>
                <w:szCs w:val="20"/>
                <w:lang w:val="en-US"/>
              </w:rPr>
            </w:pPr>
          </w:p>
        </w:tc>
      </w:tr>
      <w:tr w:rsidR="003B1C2C" w:rsidRPr="001B1DA8" w14:paraId="56205E38"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66449"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 xml:space="preserve">Size </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22314"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 xml:space="preserve">2 troughs </w:t>
            </w:r>
          </w:p>
        </w:tc>
        <w:tc>
          <w:tcPr>
            <w:tcW w:w="3827" w:type="dxa"/>
            <w:vMerge/>
            <w:tcBorders>
              <w:top w:val="nil"/>
              <w:left w:val="nil"/>
              <w:bottom w:val="nil"/>
              <w:right w:val="single" w:sz="8" w:space="0" w:color="auto"/>
            </w:tcBorders>
            <w:vAlign w:val="center"/>
            <w:hideMark/>
          </w:tcPr>
          <w:p w14:paraId="224898F3" w14:textId="77777777" w:rsidR="003B1C2C" w:rsidRPr="001B1DA8" w:rsidRDefault="003B1C2C" w:rsidP="003B1C2C">
            <w:pPr>
              <w:rPr>
                <w:rFonts w:ascii="Arial" w:hAnsi="Arial" w:cs="Arial"/>
                <w:sz w:val="20"/>
                <w:szCs w:val="20"/>
                <w:lang w:val="en-US"/>
              </w:rPr>
            </w:pPr>
          </w:p>
        </w:tc>
      </w:tr>
      <w:tr w:rsidR="003B1C2C" w:rsidRPr="001B1DA8" w14:paraId="10DA08F7"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B702C"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No of Holes</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B1C0E" w14:textId="77777777" w:rsidR="003B1C2C" w:rsidRPr="001B1DA8" w:rsidRDefault="003B1C2C" w:rsidP="003B1C2C">
            <w:pPr>
              <w:spacing w:line="360" w:lineRule="auto"/>
              <w:ind w:right="-961"/>
              <w:rPr>
                <w:rFonts w:ascii="Arial" w:hAnsi="Arial" w:cs="Arial"/>
                <w:sz w:val="20"/>
                <w:szCs w:val="20"/>
                <w:lang w:val="en-US"/>
              </w:rPr>
            </w:pPr>
            <w:proofErr w:type="gramStart"/>
            <w:r w:rsidRPr="001B1DA8">
              <w:rPr>
                <w:rFonts w:ascii="Arial" w:hAnsi="Arial" w:cs="Arial"/>
                <w:sz w:val="20"/>
                <w:szCs w:val="20"/>
                <w:lang w:val="en-US"/>
              </w:rPr>
              <w:t>2  tapholes</w:t>
            </w:r>
            <w:proofErr w:type="gramEnd"/>
          </w:p>
        </w:tc>
        <w:tc>
          <w:tcPr>
            <w:tcW w:w="3827" w:type="dxa"/>
            <w:vMerge/>
            <w:tcBorders>
              <w:top w:val="nil"/>
              <w:left w:val="nil"/>
              <w:bottom w:val="nil"/>
              <w:right w:val="single" w:sz="8" w:space="0" w:color="auto"/>
            </w:tcBorders>
            <w:vAlign w:val="center"/>
            <w:hideMark/>
          </w:tcPr>
          <w:p w14:paraId="76901747" w14:textId="77777777" w:rsidR="003B1C2C" w:rsidRPr="001B1DA8" w:rsidRDefault="003B1C2C" w:rsidP="003B1C2C">
            <w:pPr>
              <w:rPr>
                <w:rFonts w:ascii="Arial" w:hAnsi="Arial" w:cs="Arial"/>
                <w:sz w:val="20"/>
                <w:szCs w:val="20"/>
                <w:lang w:val="en-US"/>
              </w:rPr>
            </w:pPr>
          </w:p>
        </w:tc>
      </w:tr>
      <w:tr w:rsidR="003B1C2C" w:rsidRPr="001B1DA8" w14:paraId="3BE30DA3"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69D1C"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Notes</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16098D" w14:textId="77777777" w:rsidR="003B1C2C" w:rsidRPr="001B1DA8" w:rsidRDefault="003B1C2C" w:rsidP="003B1C2C">
            <w:pPr>
              <w:spacing w:line="276" w:lineRule="auto"/>
              <w:ind w:right="-961"/>
              <w:rPr>
                <w:rFonts w:ascii="Arial" w:hAnsi="Arial" w:cs="Arial"/>
                <w:sz w:val="20"/>
                <w:szCs w:val="20"/>
                <w:lang w:val="en-US"/>
              </w:rPr>
            </w:pPr>
            <w:r w:rsidRPr="001B1DA8">
              <w:rPr>
                <w:rFonts w:ascii="Arial" w:hAnsi="Arial" w:cs="Arial"/>
                <w:sz w:val="20"/>
                <w:szCs w:val="20"/>
                <w:lang w:val="en-US"/>
              </w:rPr>
              <w:t>Bench mounted.</w:t>
            </w:r>
          </w:p>
          <w:p w14:paraId="5079198C" w14:textId="77777777" w:rsidR="003B1C2C" w:rsidRPr="001B1DA8" w:rsidRDefault="003B1C2C" w:rsidP="003B1C2C">
            <w:pPr>
              <w:spacing w:line="276" w:lineRule="auto"/>
              <w:ind w:right="-961"/>
              <w:rPr>
                <w:rFonts w:ascii="Arial" w:hAnsi="Arial" w:cs="Arial"/>
                <w:sz w:val="20"/>
                <w:szCs w:val="20"/>
                <w:lang w:val="en-US"/>
              </w:rPr>
            </w:pPr>
            <w:r w:rsidRPr="001B1DA8">
              <w:rPr>
                <w:rFonts w:ascii="Arial" w:hAnsi="Arial" w:cs="Arial"/>
                <w:sz w:val="20"/>
                <w:szCs w:val="20"/>
                <w:lang w:val="en-US"/>
              </w:rPr>
              <w:t>Rear hob to incorporate 40mm overflow.</w:t>
            </w:r>
          </w:p>
        </w:tc>
        <w:tc>
          <w:tcPr>
            <w:tcW w:w="3827" w:type="dxa"/>
            <w:vMerge/>
            <w:tcBorders>
              <w:top w:val="nil"/>
              <w:left w:val="nil"/>
              <w:bottom w:val="nil"/>
              <w:right w:val="single" w:sz="8" w:space="0" w:color="auto"/>
            </w:tcBorders>
            <w:vAlign w:val="center"/>
            <w:hideMark/>
          </w:tcPr>
          <w:p w14:paraId="50D5F9F5" w14:textId="77777777" w:rsidR="003B1C2C" w:rsidRPr="001B1DA8" w:rsidRDefault="003B1C2C" w:rsidP="003B1C2C">
            <w:pPr>
              <w:rPr>
                <w:rFonts w:ascii="Arial" w:hAnsi="Arial" w:cs="Arial"/>
                <w:sz w:val="20"/>
                <w:szCs w:val="20"/>
                <w:lang w:val="en-US"/>
              </w:rPr>
            </w:pPr>
          </w:p>
        </w:tc>
      </w:tr>
      <w:tr w:rsidR="003B1C2C" w:rsidRPr="001B1DA8" w14:paraId="745D7A6A"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8EF3B2"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Material</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727A018"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Stainless Steel grade 304</w:t>
            </w:r>
          </w:p>
        </w:tc>
        <w:tc>
          <w:tcPr>
            <w:tcW w:w="3827" w:type="dxa"/>
            <w:tcBorders>
              <w:top w:val="nil"/>
              <w:left w:val="nil"/>
              <w:bottom w:val="single" w:sz="8" w:space="0" w:color="auto"/>
              <w:right w:val="single" w:sz="8" w:space="0" w:color="auto"/>
            </w:tcBorders>
            <w:vAlign w:val="center"/>
          </w:tcPr>
          <w:p w14:paraId="2635ADE9" w14:textId="77777777" w:rsidR="003B1C2C" w:rsidRPr="001B1DA8" w:rsidRDefault="003B1C2C" w:rsidP="003B1C2C">
            <w:pPr>
              <w:rPr>
                <w:rFonts w:ascii="Arial" w:hAnsi="Arial" w:cs="Arial"/>
                <w:sz w:val="20"/>
                <w:szCs w:val="20"/>
                <w:lang w:val="en-US"/>
              </w:rPr>
            </w:pPr>
          </w:p>
        </w:tc>
      </w:tr>
      <w:tr w:rsidR="003B1C2C" w:rsidRPr="001B1DA8" w14:paraId="2000AB6B"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Ex>
        <w:trPr>
          <w:cantSplit/>
        </w:trPr>
        <w:tc>
          <w:tcPr>
            <w:tcW w:w="184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E2C3E"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 xml:space="preserve">Product </w:t>
            </w:r>
          </w:p>
          <w:p w14:paraId="23642A8E" w14:textId="77777777" w:rsidR="003B1C2C" w:rsidRPr="001B1DA8" w:rsidRDefault="003B1C2C" w:rsidP="003B1C2C">
            <w:pPr>
              <w:ind w:right="-961"/>
              <w:rPr>
                <w:rFonts w:ascii="Arial" w:hAnsi="Arial" w:cs="Arial"/>
                <w:sz w:val="20"/>
                <w:szCs w:val="20"/>
                <w:lang w:val="en-US"/>
              </w:rPr>
            </w:pPr>
            <w:r w:rsidRPr="001B1DA8">
              <w:rPr>
                <w:rFonts w:ascii="Arial" w:hAnsi="Arial" w:cs="Arial"/>
                <w:sz w:val="20"/>
                <w:szCs w:val="20"/>
                <w:lang w:val="en-US"/>
              </w:rPr>
              <w:t>Variables</w:t>
            </w:r>
          </w:p>
        </w:tc>
        <w:tc>
          <w:tcPr>
            <w:tcW w:w="425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4C14FDE"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Support legs</w:t>
            </w:r>
          </w:p>
          <w:p w14:paraId="1721E007"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Custom trough dimensions</w:t>
            </w:r>
          </w:p>
          <w:p w14:paraId="099C20FF"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sz w:val="20"/>
                <w:szCs w:val="20"/>
                <w:lang w:val="en-US"/>
              </w:rPr>
              <w:t xml:space="preserve">Left, </w:t>
            </w:r>
            <w:proofErr w:type="spellStart"/>
            <w:r w:rsidRPr="001B1DA8">
              <w:rPr>
                <w:rFonts w:ascii="Arial" w:hAnsi="Arial" w:cs="Arial"/>
                <w:sz w:val="20"/>
                <w:szCs w:val="20"/>
                <w:lang w:val="en-US"/>
              </w:rPr>
              <w:t>centre</w:t>
            </w:r>
            <w:proofErr w:type="spellEnd"/>
            <w:r w:rsidRPr="001B1DA8">
              <w:rPr>
                <w:rFonts w:ascii="Arial" w:hAnsi="Arial" w:cs="Arial"/>
                <w:sz w:val="20"/>
                <w:szCs w:val="20"/>
                <w:lang w:val="en-US"/>
              </w:rPr>
              <w:t xml:space="preserve"> or </w:t>
            </w:r>
            <w:proofErr w:type="gramStart"/>
            <w:r w:rsidRPr="001B1DA8">
              <w:rPr>
                <w:rFonts w:ascii="Arial" w:hAnsi="Arial" w:cs="Arial"/>
                <w:sz w:val="20"/>
                <w:szCs w:val="20"/>
                <w:lang w:val="en-US"/>
              </w:rPr>
              <w:t>right hand</w:t>
            </w:r>
            <w:proofErr w:type="gramEnd"/>
            <w:r w:rsidRPr="001B1DA8">
              <w:rPr>
                <w:rFonts w:ascii="Arial" w:hAnsi="Arial" w:cs="Arial"/>
                <w:sz w:val="20"/>
                <w:szCs w:val="20"/>
                <w:lang w:val="en-US"/>
              </w:rPr>
              <w:t xml:space="preserve"> waste outlet</w:t>
            </w:r>
          </w:p>
          <w:p w14:paraId="45AA8FCF" w14:textId="77777777" w:rsidR="003B1C2C" w:rsidRPr="001B1DA8" w:rsidRDefault="003B1C2C" w:rsidP="003B1C2C">
            <w:pPr>
              <w:spacing w:line="276" w:lineRule="auto"/>
              <w:rPr>
                <w:rFonts w:ascii="Arial" w:hAnsi="Arial" w:cs="Arial"/>
                <w:noProof/>
                <w:sz w:val="20"/>
                <w:szCs w:val="20"/>
                <w:lang w:val="en-US"/>
              </w:rPr>
            </w:pPr>
            <w:r w:rsidRPr="001B1DA8">
              <w:rPr>
                <w:rFonts w:ascii="Arial" w:hAnsi="Arial" w:cs="Arial"/>
                <w:noProof/>
                <w:sz w:val="20"/>
                <w:szCs w:val="20"/>
                <w:lang w:val="en-US"/>
              </w:rPr>
              <w:t>Builder to confirm details with client prior to contacting Britex</w:t>
            </w:r>
          </w:p>
          <w:p w14:paraId="3B5BC261" w14:textId="77777777" w:rsidR="003B1C2C" w:rsidRPr="001B1DA8" w:rsidRDefault="003B1C2C" w:rsidP="003B1C2C">
            <w:pPr>
              <w:spacing w:line="276" w:lineRule="auto"/>
              <w:rPr>
                <w:rFonts w:ascii="Arial" w:hAnsi="Arial" w:cs="Arial"/>
                <w:sz w:val="20"/>
                <w:szCs w:val="20"/>
                <w:lang w:val="en-US"/>
              </w:rPr>
            </w:pPr>
            <w:r w:rsidRPr="001B1DA8">
              <w:rPr>
                <w:rFonts w:ascii="Arial" w:hAnsi="Arial" w:cs="Arial"/>
                <w:noProof/>
                <w:sz w:val="20"/>
                <w:szCs w:val="20"/>
                <w:lang w:val="en-US"/>
              </w:rPr>
              <w:t>Tapware pictured does not come with trough unless requested.</w:t>
            </w:r>
          </w:p>
        </w:tc>
        <w:tc>
          <w:tcPr>
            <w:tcW w:w="3827" w:type="dxa"/>
            <w:tcBorders>
              <w:top w:val="nil"/>
              <w:left w:val="nil"/>
              <w:bottom w:val="single" w:sz="8" w:space="0" w:color="auto"/>
              <w:right w:val="single" w:sz="8" w:space="0" w:color="auto"/>
            </w:tcBorders>
            <w:vAlign w:val="center"/>
          </w:tcPr>
          <w:p w14:paraId="4A3CD655" w14:textId="77777777" w:rsidR="003B1C2C" w:rsidRPr="001B1DA8" w:rsidRDefault="003B1C2C" w:rsidP="003B1C2C">
            <w:pPr>
              <w:jc w:val="center"/>
              <w:rPr>
                <w:rFonts w:ascii="Arial" w:hAnsi="Arial" w:cs="Arial"/>
                <w:sz w:val="20"/>
                <w:szCs w:val="20"/>
                <w:lang w:val="en-US"/>
              </w:rPr>
            </w:pPr>
          </w:p>
          <w:p w14:paraId="1AF76594" w14:textId="77777777" w:rsidR="003B1C2C" w:rsidRPr="001B1DA8" w:rsidRDefault="003B1C2C" w:rsidP="003B1C2C">
            <w:pPr>
              <w:jc w:val="center"/>
              <w:rPr>
                <w:rFonts w:ascii="Arial" w:hAnsi="Arial" w:cs="Arial"/>
                <w:sz w:val="20"/>
                <w:szCs w:val="20"/>
                <w:lang w:val="en-US"/>
              </w:rPr>
            </w:pPr>
            <w:r w:rsidRPr="001B1DA8">
              <w:rPr>
                <w:rFonts w:ascii="Arial" w:hAnsi="Arial" w:cs="Arial"/>
                <w:noProof/>
                <w:sz w:val="20"/>
                <w:szCs w:val="20"/>
              </w:rPr>
              <w:drawing>
                <wp:inline distT="0" distB="0" distL="0" distR="0" wp14:anchorId="135F0F85" wp14:editId="40E3225B">
                  <wp:extent cx="781732" cy="965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85069" cy="969320"/>
                          </a:xfrm>
                          <a:prstGeom prst="rect">
                            <a:avLst/>
                          </a:prstGeom>
                        </pic:spPr>
                      </pic:pic>
                    </a:graphicData>
                  </a:graphic>
                </wp:inline>
              </w:drawing>
            </w:r>
          </w:p>
        </w:tc>
      </w:tr>
      <w:tr w:rsidR="003B1C2C" w:rsidRPr="001B1DA8" w14:paraId="70EC20D0" w14:textId="77777777" w:rsidTr="00ED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9923" w:type="dxa"/>
            <w:gridSpan w:val="5"/>
            <w:tcBorders>
              <w:top w:val="nil"/>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hideMark/>
          </w:tcPr>
          <w:p w14:paraId="54BCFABE" w14:textId="77777777" w:rsidR="003B1C2C" w:rsidRPr="001B1DA8" w:rsidRDefault="003B1C2C" w:rsidP="003B1C2C">
            <w:pPr>
              <w:spacing w:line="276" w:lineRule="auto"/>
              <w:ind w:right="34"/>
              <w:rPr>
                <w:rFonts w:ascii="Arial" w:hAnsi="Arial" w:cs="Arial"/>
                <w:sz w:val="20"/>
                <w:szCs w:val="20"/>
                <w:u w:val="single"/>
              </w:rPr>
            </w:pPr>
            <w:r w:rsidRPr="001B1DA8">
              <w:rPr>
                <w:rFonts w:ascii="Arial" w:hAnsi="Arial" w:cs="Arial"/>
                <w:b/>
                <w:sz w:val="20"/>
                <w:szCs w:val="20"/>
              </w:rPr>
              <w:t>Tapware – Bib Tap</w:t>
            </w:r>
          </w:p>
        </w:tc>
      </w:tr>
      <w:tr w:rsidR="003B1C2C" w:rsidRPr="001B1DA8" w14:paraId="3025E433"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B3CAF1" w14:textId="77777777" w:rsidR="003B1C2C" w:rsidRPr="001B1DA8" w:rsidRDefault="003B1C2C" w:rsidP="003B1C2C">
            <w:pPr>
              <w:ind w:right="-961"/>
              <w:rPr>
                <w:rFonts w:ascii="Arial" w:hAnsi="Arial" w:cs="Arial"/>
                <w:sz w:val="20"/>
                <w:szCs w:val="20"/>
              </w:rPr>
            </w:pPr>
            <w:r w:rsidRPr="001B1DA8">
              <w:rPr>
                <w:rFonts w:ascii="Arial" w:hAnsi="Arial" w:cs="Arial"/>
                <w:sz w:val="20"/>
                <w:szCs w:val="20"/>
              </w:rPr>
              <w:t>Manufacturer</w:t>
            </w: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57D514C" w14:textId="77777777" w:rsidR="003B1C2C" w:rsidRPr="001B1DA8" w:rsidRDefault="003B1C2C" w:rsidP="003B1C2C">
            <w:pPr>
              <w:pStyle w:val="FootnoteText"/>
              <w:spacing w:line="276" w:lineRule="auto"/>
              <w:rPr>
                <w:rFonts w:cs="Arial"/>
                <w:color w:val="auto"/>
              </w:rPr>
            </w:pPr>
            <w:r w:rsidRPr="001B1DA8">
              <w:rPr>
                <w:rFonts w:cs="Arial"/>
                <w:color w:val="auto"/>
              </w:rPr>
              <w:t>Galvin</w:t>
            </w:r>
          </w:p>
        </w:tc>
        <w:tc>
          <w:tcPr>
            <w:tcW w:w="3954" w:type="dxa"/>
            <w:gridSpan w:val="2"/>
            <w:vMerge w:val="restart"/>
            <w:tcBorders>
              <w:top w:val="single" w:sz="4" w:space="0" w:color="auto"/>
              <w:left w:val="nil"/>
              <w:right w:val="single" w:sz="8" w:space="0" w:color="auto"/>
            </w:tcBorders>
            <w:vAlign w:val="center"/>
            <w:hideMark/>
          </w:tcPr>
          <w:p w14:paraId="13A4B0F8" w14:textId="77777777" w:rsidR="003B1C2C" w:rsidRPr="001B1DA8" w:rsidRDefault="003B1C2C" w:rsidP="003B1C2C">
            <w:pPr>
              <w:spacing w:line="276" w:lineRule="auto"/>
              <w:ind w:right="34"/>
              <w:jc w:val="center"/>
              <w:rPr>
                <w:rFonts w:ascii="Arial" w:hAnsi="Arial" w:cs="Arial"/>
                <w:sz w:val="20"/>
                <w:szCs w:val="20"/>
                <w:u w:val="single"/>
              </w:rPr>
            </w:pPr>
            <w:r w:rsidRPr="001B1DA8">
              <w:rPr>
                <w:rFonts w:ascii="Arial" w:hAnsi="Arial" w:cs="Arial"/>
                <w:noProof/>
                <w:sz w:val="20"/>
                <w:szCs w:val="20"/>
              </w:rPr>
              <w:drawing>
                <wp:inline distT="0" distB="0" distL="0" distR="0" wp14:anchorId="64A9CA02" wp14:editId="60B79D78">
                  <wp:extent cx="965200" cy="1193800"/>
                  <wp:effectExtent l="0" t="0" r="6350" b="6350"/>
                  <wp:docPr id="50" name="Picture 50" descr="http://www.galvinengineering.com.au/product/TC54FJ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galvinengineering.com.au/product/TC54FJ1C.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5200" cy="1193800"/>
                          </a:xfrm>
                          <a:prstGeom prst="rect">
                            <a:avLst/>
                          </a:prstGeom>
                          <a:noFill/>
                          <a:ln>
                            <a:noFill/>
                          </a:ln>
                        </pic:spPr>
                      </pic:pic>
                    </a:graphicData>
                  </a:graphic>
                </wp:inline>
              </w:drawing>
            </w:r>
          </w:p>
        </w:tc>
      </w:tr>
      <w:tr w:rsidR="003B1C2C" w:rsidRPr="001B1DA8" w14:paraId="21E4F255"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B044A8" w14:textId="77777777" w:rsidR="003B1C2C" w:rsidRPr="001B1DA8" w:rsidRDefault="003B1C2C" w:rsidP="003B1C2C">
            <w:pPr>
              <w:ind w:right="-961"/>
              <w:rPr>
                <w:rFonts w:ascii="Arial" w:hAnsi="Arial" w:cs="Arial"/>
                <w:sz w:val="20"/>
                <w:szCs w:val="20"/>
              </w:rPr>
            </w:pPr>
            <w:r w:rsidRPr="001B1DA8">
              <w:rPr>
                <w:rFonts w:ascii="Arial" w:hAnsi="Arial" w:cs="Arial"/>
                <w:sz w:val="20"/>
                <w:szCs w:val="20"/>
              </w:rPr>
              <w:t>Model</w:t>
            </w: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D46A97C" w14:textId="77777777" w:rsidR="003B1C2C" w:rsidRPr="001B1DA8" w:rsidRDefault="003B1C2C" w:rsidP="003B1C2C">
            <w:pPr>
              <w:ind w:right="-961"/>
              <w:rPr>
                <w:rFonts w:ascii="Arial" w:hAnsi="Arial" w:cs="Arial"/>
                <w:sz w:val="20"/>
                <w:szCs w:val="20"/>
              </w:rPr>
            </w:pPr>
            <w:r w:rsidRPr="001B1DA8">
              <w:rPr>
                <w:rStyle w:val="Strong"/>
                <w:rFonts w:ascii="Arial" w:hAnsi="Arial" w:cs="Arial"/>
                <w:color w:val="333333"/>
                <w:sz w:val="20"/>
                <w:szCs w:val="20"/>
                <w:bdr w:val="none" w:sz="0" w:space="0" w:color="auto" w:frame="1"/>
                <w:shd w:val="clear" w:color="auto" w:fill="F7F7F7"/>
              </w:rPr>
              <w:t>TC54FJ1C</w:t>
            </w:r>
          </w:p>
        </w:tc>
        <w:tc>
          <w:tcPr>
            <w:tcW w:w="3954" w:type="dxa"/>
            <w:gridSpan w:val="2"/>
            <w:vMerge/>
            <w:tcBorders>
              <w:left w:val="nil"/>
              <w:right w:val="single" w:sz="8" w:space="0" w:color="auto"/>
            </w:tcBorders>
            <w:vAlign w:val="center"/>
            <w:hideMark/>
          </w:tcPr>
          <w:p w14:paraId="7AE0ECAF" w14:textId="77777777" w:rsidR="003B1C2C" w:rsidRPr="001B1DA8" w:rsidRDefault="003B1C2C" w:rsidP="003B1C2C">
            <w:pPr>
              <w:rPr>
                <w:rFonts w:ascii="Arial" w:hAnsi="Arial" w:cs="Arial"/>
                <w:sz w:val="20"/>
                <w:szCs w:val="20"/>
                <w:u w:val="single"/>
              </w:rPr>
            </w:pPr>
          </w:p>
        </w:tc>
      </w:tr>
      <w:tr w:rsidR="003B1C2C" w:rsidRPr="001B1DA8" w14:paraId="01E9A478"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316AFD" w14:textId="77777777" w:rsidR="003B1C2C" w:rsidRPr="001B1DA8" w:rsidRDefault="003B1C2C" w:rsidP="003B1C2C">
            <w:pPr>
              <w:spacing w:before="40"/>
              <w:ind w:right="-961"/>
              <w:rPr>
                <w:rFonts w:ascii="Arial" w:hAnsi="Arial" w:cs="Arial"/>
                <w:sz w:val="20"/>
                <w:szCs w:val="20"/>
              </w:rPr>
            </w:pPr>
            <w:r w:rsidRPr="001B1DA8">
              <w:rPr>
                <w:rFonts w:ascii="Arial" w:hAnsi="Arial" w:cs="Arial"/>
                <w:sz w:val="20"/>
                <w:szCs w:val="20"/>
              </w:rPr>
              <w:t>Wels Rating</w:t>
            </w: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tcPr>
          <w:p w14:paraId="6DE24A05" w14:textId="77777777" w:rsidR="003B1C2C" w:rsidRPr="001B1DA8" w:rsidRDefault="003B1C2C" w:rsidP="003B1C2C">
            <w:pPr>
              <w:spacing w:before="40"/>
              <w:rPr>
                <w:rFonts w:ascii="Arial" w:hAnsi="Arial" w:cs="Arial"/>
                <w:sz w:val="20"/>
                <w:szCs w:val="20"/>
              </w:rPr>
            </w:pPr>
            <w:r w:rsidRPr="001B1DA8">
              <w:rPr>
                <w:rFonts w:ascii="Arial" w:hAnsi="Arial" w:cs="Arial"/>
                <w:sz w:val="20"/>
                <w:szCs w:val="20"/>
              </w:rPr>
              <w:t xml:space="preserve">4 Stars   -   </w:t>
            </w:r>
            <w:r w:rsidRPr="001B1DA8">
              <w:rPr>
                <w:rFonts w:ascii="Arial" w:hAnsi="Arial" w:cs="Arial"/>
                <w:noProof/>
                <w:sz w:val="20"/>
                <w:szCs w:val="20"/>
              </w:rPr>
              <w:drawing>
                <wp:inline distT="0" distB="0" distL="0" distR="0" wp14:anchorId="7F20F043" wp14:editId="2DAE3B38">
                  <wp:extent cx="152400" cy="141605"/>
                  <wp:effectExtent l="0" t="0" r="0" b="0"/>
                  <wp:docPr id="625" name="Picture 62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drawing>
                <wp:inline distT="0" distB="0" distL="0" distR="0" wp14:anchorId="10229702" wp14:editId="1A07DC07">
                  <wp:extent cx="152400" cy="141605"/>
                  <wp:effectExtent l="0" t="0" r="0" b="0"/>
                  <wp:docPr id="626" name="Picture 626"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drawing>
                <wp:inline distT="0" distB="0" distL="0" distR="0" wp14:anchorId="3A90CA24" wp14:editId="5FA7997F">
                  <wp:extent cx="152400" cy="141605"/>
                  <wp:effectExtent l="0" t="0" r="0" b="0"/>
                  <wp:docPr id="627" name="Picture 62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drawing>
                <wp:inline distT="0" distB="0" distL="0" distR="0" wp14:anchorId="3BB895D9" wp14:editId="33597136">
                  <wp:extent cx="152400" cy="141605"/>
                  <wp:effectExtent l="0" t="0" r="0" b="0"/>
                  <wp:docPr id="628" name="Picture 628"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t xml:space="preserve">   7.7L/min</w:t>
            </w:r>
          </w:p>
        </w:tc>
        <w:tc>
          <w:tcPr>
            <w:tcW w:w="3954" w:type="dxa"/>
            <w:gridSpan w:val="2"/>
            <w:vMerge/>
            <w:tcBorders>
              <w:left w:val="nil"/>
              <w:bottom w:val="single" w:sz="8" w:space="0" w:color="auto"/>
              <w:right w:val="single" w:sz="8" w:space="0" w:color="auto"/>
            </w:tcBorders>
            <w:vAlign w:val="center"/>
          </w:tcPr>
          <w:p w14:paraId="1D3E810D" w14:textId="77777777" w:rsidR="003B1C2C" w:rsidRPr="001B1DA8" w:rsidRDefault="003B1C2C" w:rsidP="003B1C2C">
            <w:pPr>
              <w:rPr>
                <w:rFonts w:ascii="Arial" w:hAnsi="Arial" w:cs="Arial"/>
                <w:sz w:val="20"/>
                <w:szCs w:val="20"/>
                <w:u w:val="single"/>
              </w:rPr>
            </w:pPr>
          </w:p>
        </w:tc>
      </w:tr>
      <w:tr w:rsidR="003B1C2C" w:rsidRPr="001B1DA8" w14:paraId="503ABB21"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753C6" w14:textId="77777777" w:rsidR="003B1C2C" w:rsidRPr="001B1DA8" w:rsidRDefault="003B1C2C" w:rsidP="003B1C2C">
            <w:pPr>
              <w:ind w:right="-961"/>
              <w:rPr>
                <w:rFonts w:ascii="Arial" w:hAnsi="Arial" w:cs="Arial"/>
                <w:sz w:val="20"/>
                <w:szCs w:val="20"/>
              </w:rPr>
            </w:pPr>
            <w:r w:rsidRPr="001B1DA8">
              <w:rPr>
                <w:rFonts w:ascii="Arial" w:hAnsi="Arial" w:cs="Arial"/>
                <w:sz w:val="20"/>
                <w:szCs w:val="20"/>
              </w:rPr>
              <w:t xml:space="preserve">Quantity </w:t>
            </w:r>
          </w:p>
          <w:p w14:paraId="6035DE5F" w14:textId="77777777" w:rsidR="003B1C2C" w:rsidRPr="001B1DA8" w:rsidRDefault="003B1C2C" w:rsidP="003B1C2C">
            <w:pPr>
              <w:ind w:right="-961"/>
              <w:rPr>
                <w:rFonts w:ascii="Arial" w:hAnsi="Arial" w:cs="Arial"/>
                <w:sz w:val="20"/>
                <w:szCs w:val="20"/>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DA0D4A2" w14:textId="77777777" w:rsidR="003B1C2C" w:rsidRPr="001B1DA8" w:rsidRDefault="003B1C2C" w:rsidP="003B1C2C">
            <w:pPr>
              <w:spacing w:line="276" w:lineRule="auto"/>
              <w:ind w:right="-961"/>
              <w:rPr>
                <w:rFonts w:ascii="Arial" w:hAnsi="Arial" w:cs="Arial"/>
                <w:sz w:val="20"/>
                <w:szCs w:val="20"/>
              </w:rPr>
            </w:pPr>
            <w:r w:rsidRPr="001B1DA8">
              <w:rPr>
                <w:rFonts w:ascii="Arial" w:hAnsi="Arial" w:cs="Arial"/>
                <w:sz w:val="20"/>
                <w:szCs w:val="20"/>
              </w:rPr>
              <w:t xml:space="preserve">1 per trough mounted over drain </w:t>
            </w:r>
            <w:proofErr w:type="gramStart"/>
            <w:r w:rsidRPr="001B1DA8">
              <w:rPr>
                <w:rFonts w:ascii="Arial" w:hAnsi="Arial" w:cs="Arial"/>
                <w:sz w:val="20"/>
                <w:szCs w:val="20"/>
              </w:rPr>
              <w:t>outlet</w:t>
            </w:r>
            <w:proofErr w:type="gramEnd"/>
          </w:p>
          <w:p w14:paraId="6E09F077" w14:textId="77777777" w:rsidR="003B1C2C" w:rsidRPr="001B1DA8" w:rsidRDefault="003B1C2C" w:rsidP="003B1C2C">
            <w:pPr>
              <w:spacing w:line="276" w:lineRule="auto"/>
              <w:ind w:right="-961"/>
              <w:rPr>
                <w:rFonts w:ascii="Arial" w:hAnsi="Arial" w:cs="Arial"/>
                <w:sz w:val="20"/>
                <w:szCs w:val="20"/>
              </w:rPr>
            </w:pPr>
            <w:r w:rsidRPr="001B1DA8">
              <w:rPr>
                <w:rFonts w:ascii="Arial" w:hAnsi="Arial" w:cs="Arial"/>
                <w:sz w:val="20"/>
                <w:szCs w:val="20"/>
              </w:rPr>
              <w:t>2 in total</w:t>
            </w:r>
          </w:p>
        </w:tc>
        <w:tc>
          <w:tcPr>
            <w:tcW w:w="3954" w:type="dxa"/>
            <w:gridSpan w:val="2"/>
            <w:vMerge/>
            <w:tcBorders>
              <w:left w:val="nil"/>
              <w:bottom w:val="single" w:sz="8" w:space="0" w:color="auto"/>
              <w:right w:val="single" w:sz="8" w:space="0" w:color="auto"/>
            </w:tcBorders>
            <w:vAlign w:val="center"/>
            <w:hideMark/>
          </w:tcPr>
          <w:p w14:paraId="0E5AE61E" w14:textId="77777777" w:rsidR="003B1C2C" w:rsidRPr="001B1DA8" w:rsidRDefault="003B1C2C" w:rsidP="003B1C2C">
            <w:pPr>
              <w:rPr>
                <w:rFonts w:ascii="Arial" w:hAnsi="Arial" w:cs="Arial"/>
                <w:sz w:val="20"/>
                <w:szCs w:val="20"/>
                <w:u w:val="single"/>
              </w:rPr>
            </w:pPr>
          </w:p>
        </w:tc>
      </w:tr>
      <w:tr w:rsidR="003B1C2C" w:rsidRPr="001B1DA8" w14:paraId="745B83E6" w14:textId="77777777" w:rsidTr="00ED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Height w:val="184"/>
        </w:trPr>
        <w:tc>
          <w:tcPr>
            <w:tcW w:w="9923" w:type="dxa"/>
            <w:gridSpan w:val="5"/>
            <w:tcBorders>
              <w:top w:val="nil"/>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tcPr>
          <w:p w14:paraId="7829BD99" w14:textId="77777777" w:rsidR="003B1C2C" w:rsidRPr="001B1DA8" w:rsidRDefault="003B1C2C" w:rsidP="003B1C2C">
            <w:pPr>
              <w:spacing w:line="276" w:lineRule="auto"/>
              <w:rPr>
                <w:rFonts w:ascii="Arial" w:hAnsi="Arial" w:cs="Arial"/>
                <w:sz w:val="20"/>
                <w:szCs w:val="20"/>
              </w:rPr>
            </w:pPr>
            <w:r w:rsidRPr="001B1DA8">
              <w:rPr>
                <w:rFonts w:ascii="Arial" w:hAnsi="Arial" w:cs="Arial"/>
                <w:b/>
                <w:sz w:val="20"/>
                <w:szCs w:val="20"/>
              </w:rPr>
              <w:t>Tapware – Wall sink set</w:t>
            </w:r>
          </w:p>
        </w:tc>
      </w:tr>
      <w:tr w:rsidR="003B1C2C" w:rsidRPr="001B1DA8" w14:paraId="79A6E0C5"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00F5A" w14:textId="77777777" w:rsidR="003B1C2C" w:rsidRPr="001B1DA8" w:rsidRDefault="003B1C2C" w:rsidP="003B1C2C">
            <w:pPr>
              <w:ind w:right="-961"/>
              <w:rPr>
                <w:rFonts w:ascii="Arial" w:hAnsi="Arial" w:cs="Arial"/>
                <w:sz w:val="20"/>
                <w:szCs w:val="20"/>
              </w:rPr>
            </w:pPr>
            <w:r w:rsidRPr="001B1DA8">
              <w:rPr>
                <w:rFonts w:ascii="Arial" w:hAnsi="Arial" w:cs="Arial"/>
                <w:sz w:val="20"/>
                <w:szCs w:val="20"/>
              </w:rPr>
              <w:t>Manufacturer</w:t>
            </w: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FB9F931" w14:textId="77777777" w:rsidR="003B1C2C" w:rsidRPr="001B1DA8" w:rsidRDefault="003B1C2C" w:rsidP="003B1C2C">
            <w:pPr>
              <w:pStyle w:val="FootnoteText"/>
              <w:spacing w:line="276" w:lineRule="auto"/>
              <w:rPr>
                <w:rFonts w:cs="Arial"/>
                <w:color w:val="auto"/>
              </w:rPr>
            </w:pPr>
            <w:r w:rsidRPr="001B1DA8">
              <w:rPr>
                <w:rFonts w:cs="Arial"/>
                <w:color w:val="auto"/>
              </w:rPr>
              <w:t xml:space="preserve">Galvin </w:t>
            </w:r>
          </w:p>
        </w:tc>
        <w:tc>
          <w:tcPr>
            <w:tcW w:w="3954" w:type="dxa"/>
            <w:gridSpan w:val="2"/>
            <w:vMerge w:val="restart"/>
            <w:tcBorders>
              <w:top w:val="nil"/>
              <w:left w:val="nil"/>
              <w:right w:val="single" w:sz="8" w:space="0" w:color="auto"/>
            </w:tcBorders>
            <w:tcMar>
              <w:top w:w="0" w:type="dxa"/>
              <w:left w:w="108" w:type="dxa"/>
              <w:bottom w:w="0" w:type="dxa"/>
              <w:right w:w="108" w:type="dxa"/>
            </w:tcMar>
            <w:hideMark/>
          </w:tcPr>
          <w:p w14:paraId="0C998C45" w14:textId="77777777" w:rsidR="003B1C2C" w:rsidRPr="001B1DA8" w:rsidRDefault="003B1C2C" w:rsidP="003B1C2C">
            <w:pPr>
              <w:pStyle w:val="FootnoteText"/>
              <w:spacing w:line="276" w:lineRule="auto"/>
              <w:jc w:val="center"/>
              <w:rPr>
                <w:rFonts w:cs="Arial"/>
                <w:color w:val="auto"/>
              </w:rPr>
            </w:pPr>
            <w:r w:rsidRPr="001B1DA8">
              <w:rPr>
                <w:rFonts w:cs="Arial"/>
                <w:noProof/>
                <w:lang w:eastAsia="en-AU"/>
              </w:rPr>
              <w:drawing>
                <wp:inline distT="0" distB="0" distL="0" distR="0" wp14:anchorId="0958F41F" wp14:editId="3499F206">
                  <wp:extent cx="965200" cy="1193800"/>
                  <wp:effectExtent l="0" t="0" r="6350" b="6350"/>
                  <wp:docPr id="49" name="Picture 49" descr="http://www.galvinengineering.com.au/product/TCWSC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alvinengineering.com.au/product/TCWSC80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200" cy="1193800"/>
                          </a:xfrm>
                          <a:prstGeom prst="rect">
                            <a:avLst/>
                          </a:prstGeom>
                          <a:noFill/>
                          <a:ln>
                            <a:noFill/>
                          </a:ln>
                        </pic:spPr>
                      </pic:pic>
                    </a:graphicData>
                  </a:graphic>
                </wp:inline>
              </w:drawing>
            </w:r>
          </w:p>
        </w:tc>
      </w:tr>
      <w:tr w:rsidR="003B1C2C" w:rsidRPr="001B1DA8" w14:paraId="271E15A8"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9DE21" w14:textId="77777777" w:rsidR="003B1C2C" w:rsidRPr="001B1DA8" w:rsidRDefault="003B1C2C" w:rsidP="003B1C2C">
            <w:pPr>
              <w:ind w:right="-961"/>
              <w:rPr>
                <w:rFonts w:ascii="Arial" w:hAnsi="Arial" w:cs="Arial"/>
                <w:sz w:val="20"/>
                <w:szCs w:val="20"/>
              </w:rPr>
            </w:pPr>
            <w:r w:rsidRPr="001B1DA8">
              <w:rPr>
                <w:rFonts w:ascii="Arial" w:hAnsi="Arial" w:cs="Arial"/>
                <w:sz w:val="20"/>
                <w:szCs w:val="20"/>
              </w:rPr>
              <w:t>Model</w:t>
            </w: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F9B5582" w14:textId="77777777" w:rsidR="003B1C2C" w:rsidRPr="001B1DA8" w:rsidRDefault="003B1C2C" w:rsidP="003B1C2C">
            <w:pPr>
              <w:spacing w:line="276" w:lineRule="auto"/>
              <w:rPr>
                <w:rFonts w:ascii="Arial" w:hAnsi="Arial" w:cs="Arial"/>
                <w:sz w:val="20"/>
                <w:szCs w:val="20"/>
              </w:rPr>
            </w:pPr>
            <w:r w:rsidRPr="001B1DA8">
              <w:rPr>
                <w:rStyle w:val="Strong"/>
                <w:rFonts w:ascii="Arial" w:hAnsi="Arial" w:cs="Arial"/>
                <w:color w:val="333333"/>
                <w:sz w:val="20"/>
                <w:szCs w:val="20"/>
                <w:bdr w:val="none" w:sz="0" w:space="0" w:color="auto" w:frame="1"/>
                <w:shd w:val="clear" w:color="auto" w:fill="F7F7F7"/>
              </w:rPr>
              <w:t>TCWSC80C</w:t>
            </w:r>
          </w:p>
        </w:tc>
        <w:tc>
          <w:tcPr>
            <w:tcW w:w="3954" w:type="dxa"/>
            <w:gridSpan w:val="2"/>
            <w:vMerge/>
            <w:tcBorders>
              <w:left w:val="nil"/>
              <w:right w:val="single" w:sz="8" w:space="0" w:color="auto"/>
            </w:tcBorders>
            <w:vAlign w:val="center"/>
            <w:hideMark/>
          </w:tcPr>
          <w:p w14:paraId="252C1493" w14:textId="77777777" w:rsidR="003B1C2C" w:rsidRPr="001B1DA8" w:rsidRDefault="003B1C2C" w:rsidP="003B1C2C">
            <w:pPr>
              <w:rPr>
                <w:rFonts w:ascii="Arial" w:hAnsi="Arial" w:cs="Arial"/>
                <w:sz w:val="20"/>
                <w:szCs w:val="20"/>
              </w:rPr>
            </w:pPr>
          </w:p>
        </w:tc>
      </w:tr>
      <w:tr w:rsidR="003B1C2C" w:rsidRPr="001B1DA8" w14:paraId="72AB9ADC"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31A818" w14:textId="77777777" w:rsidR="003B1C2C" w:rsidRPr="001B1DA8" w:rsidRDefault="003B1C2C" w:rsidP="003B1C2C">
            <w:pPr>
              <w:spacing w:before="40"/>
              <w:ind w:right="-961"/>
              <w:rPr>
                <w:rFonts w:ascii="Arial" w:hAnsi="Arial" w:cs="Arial"/>
                <w:sz w:val="20"/>
                <w:szCs w:val="20"/>
              </w:rPr>
            </w:pPr>
            <w:r w:rsidRPr="001B1DA8">
              <w:rPr>
                <w:rFonts w:ascii="Arial" w:hAnsi="Arial" w:cs="Arial"/>
                <w:sz w:val="20"/>
                <w:szCs w:val="20"/>
              </w:rPr>
              <w:t>Wels Rating</w:t>
            </w: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tcPr>
          <w:p w14:paraId="340A874C" w14:textId="77777777" w:rsidR="003B1C2C" w:rsidRPr="001B1DA8" w:rsidRDefault="003B1C2C" w:rsidP="003B1C2C">
            <w:pPr>
              <w:spacing w:before="40"/>
              <w:rPr>
                <w:rFonts w:ascii="Arial" w:hAnsi="Arial" w:cs="Arial"/>
                <w:noProof/>
                <w:sz w:val="20"/>
                <w:szCs w:val="20"/>
              </w:rPr>
            </w:pPr>
            <w:r w:rsidRPr="001B1DA8">
              <w:rPr>
                <w:rFonts w:ascii="Arial" w:hAnsi="Arial" w:cs="Arial"/>
                <w:sz w:val="20"/>
                <w:szCs w:val="20"/>
              </w:rPr>
              <w:t xml:space="preserve">4 Stars   -   </w:t>
            </w:r>
            <w:r w:rsidRPr="001B1DA8">
              <w:rPr>
                <w:rFonts w:ascii="Arial" w:hAnsi="Arial" w:cs="Arial"/>
                <w:noProof/>
                <w:sz w:val="20"/>
                <w:szCs w:val="20"/>
              </w:rPr>
              <w:drawing>
                <wp:inline distT="0" distB="0" distL="0" distR="0" wp14:anchorId="10E6A2D4" wp14:editId="7B015FE6">
                  <wp:extent cx="152400" cy="141605"/>
                  <wp:effectExtent l="0" t="0" r="0" b="0"/>
                  <wp:docPr id="635" name="Picture 63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drawing>
                <wp:inline distT="0" distB="0" distL="0" distR="0" wp14:anchorId="7EC9064B" wp14:editId="01036250">
                  <wp:extent cx="152400" cy="141605"/>
                  <wp:effectExtent l="0" t="0" r="0" b="0"/>
                  <wp:docPr id="636" name="Picture 636"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drawing>
                <wp:inline distT="0" distB="0" distL="0" distR="0" wp14:anchorId="79DF3C4C" wp14:editId="04193A62">
                  <wp:extent cx="152400" cy="141605"/>
                  <wp:effectExtent l="0" t="0" r="0" b="0"/>
                  <wp:docPr id="637" name="Picture 63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drawing>
                <wp:inline distT="0" distB="0" distL="0" distR="0" wp14:anchorId="56E1698A" wp14:editId="209AA5DB">
                  <wp:extent cx="152400" cy="141605"/>
                  <wp:effectExtent l="0" t="0" r="0" b="0"/>
                  <wp:docPr id="638" name="Picture 638"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1B1DA8">
              <w:rPr>
                <w:rFonts w:ascii="Arial" w:hAnsi="Arial" w:cs="Arial"/>
                <w:noProof/>
                <w:sz w:val="20"/>
                <w:szCs w:val="20"/>
              </w:rPr>
              <w:t xml:space="preserve">   7.7L/min</w:t>
            </w:r>
          </w:p>
          <w:p w14:paraId="12F53BA4" w14:textId="77777777" w:rsidR="003B1C2C" w:rsidRPr="001B1DA8" w:rsidRDefault="003B1C2C" w:rsidP="003B1C2C">
            <w:pPr>
              <w:spacing w:before="40"/>
              <w:rPr>
                <w:rFonts w:ascii="Arial" w:hAnsi="Arial" w:cs="Arial"/>
                <w:sz w:val="20"/>
                <w:szCs w:val="20"/>
              </w:rPr>
            </w:pPr>
          </w:p>
        </w:tc>
        <w:tc>
          <w:tcPr>
            <w:tcW w:w="3954" w:type="dxa"/>
            <w:gridSpan w:val="2"/>
            <w:vMerge/>
            <w:tcBorders>
              <w:left w:val="nil"/>
              <w:bottom w:val="single" w:sz="8" w:space="0" w:color="auto"/>
              <w:right w:val="single" w:sz="8" w:space="0" w:color="auto"/>
            </w:tcBorders>
            <w:vAlign w:val="center"/>
          </w:tcPr>
          <w:p w14:paraId="64FDAB90" w14:textId="77777777" w:rsidR="003B1C2C" w:rsidRPr="001B1DA8" w:rsidRDefault="003B1C2C" w:rsidP="003B1C2C">
            <w:pPr>
              <w:rPr>
                <w:rFonts w:ascii="Arial" w:hAnsi="Arial" w:cs="Arial"/>
                <w:sz w:val="20"/>
                <w:szCs w:val="20"/>
              </w:rPr>
            </w:pPr>
          </w:p>
        </w:tc>
      </w:tr>
      <w:tr w:rsidR="003B1C2C" w:rsidRPr="001B1DA8" w14:paraId="1DBE6A32"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0EB2C" w14:textId="77777777" w:rsidR="003B1C2C" w:rsidRPr="001B1DA8" w:rsidRDefault="003B1C2C" w:rsidP="003B1C2C">
            <w:pPr>
              <w:ind w:right="-961"/>
              <w:rPr>
                <w:rFonts w:ascii="Arial" w:hAnsi="Arial" w:cs="Arial"/>
                <w:sz w:val="20"/>
                <w:szCs w:val="20"/>
              </w:rPr>
            </w:pPr>
            <w:r w:rsidRPr="001B1DA8">
              <w:rPr>
                <w:rFonts w:ascii="Arial" w:hAnsi="Arial" w:cs="Arial"/>
                <w:sz w:val="20"/>
                <w:szCs w:val="20"/>
              </w:rPr>
              <w:t>Quantity</w:t>
            </w:r>
          </w:p>
          <w:p w14:paraId="6D2ADD8F" w14:textId="77777777" w:rsidR="003B1C2C" w:rsidRPr="001B1DA8" w:rsidRDefault="003B1C2C" w:rsidP="003B1C2C">
            <w:pPr>
              <w:ind w:right="-961"/>
              <w:rPr>
                <w:rFonts w:ascii="Arial" w:hAnsi="Arial" w:cs="Arial"/>
                <w:sz w:val="20"/>
                <w:szCs w:val="20"/>
              </w:rPr>
            </w:pPr>
          </w:p>
        </w:tc>
        <w:tc>
          <w:tcPr>
            <w:tcW w:w="432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082AA57" w14:textId="77777777" w:rsidR="003B1C2C" w:rsidRPr="001B1DA8" w:rsidRDefault="003B1C2C" w:rsidP="003B1C2C">
            <w:pPr>
              <w:spacing w:line="276" w:lineRule="auto"/>
              <w:ind w:right="-961"/>
              <w:rPr>
                <w:rFonts w:ascii="Arial" w:hAnsi="Arial" w:cs="Arial"/>
                <w:sz w:val="20"/>
                <w:szCs w:val="20"/>
              </w:rPr>
            </w:pPr>
            <w:r w:rsidRPr="001B1DA8">
              <w:rPr>
                <w:rFonts w:ascii="Arial" w:hAnsi="Arial" w:cs="Arial"/>
                <w:sz w:val="20"/>
                <w:szCs w:val="20"/>
              </w:rPr>
              <w:t>1 in total</w:t>
            </w:r>
          </w:p>
        </w:tc>
        <w:tc>
          <w:tcPr>
            <w:tcW w:w="3954" w:type="dxa"/>
            <w:gridSpan w:val="2"/>
            <w:vMerge/>
            <w:tcBorders>
              <w:left w:val="nil"/>
              <w:bottom w:val="single" w:sz="8" w:space="0" w:color="auto"/>
              <w:right w:val="single" w:sz="8" w:space="0" w:color="auto"/>
            </w:tcBorders>
            <w:vAlign w:val="center"/>
            <w:hideMark/>
          </w:tcPr>
          <w:p w14:paraId="4FCD9AF4" w14:textId="77777777" w:rsidR="003B1C2C" w:rsidRPr="001B1DA8" w:rsidRDefault="003B1C2C" w:rsidP="003B1C2C">
            <w:pPr>
              <w:rPr>
                <w:rFonts w:ascii="Arial" w:hAnsi="Arial" w:cs="Arial"/>
                <w:sz w:val="20"/>
                <w:szCs w:val="20"/>
              </w:rPr>
            </w:pPr>
          </w:p>
        </w:tc>
      </w:tr>
      <w:tr w:rsidR="003B1C2C" w:rsidRPr="001B1DA8" w14:paraId="11CD40B8"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Height w:val="692"/>
        </w:trPr>
        <w:tc>
          <w:tcPr>
            <w:tcW w:w="16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CFCB4B1" w14:textId="77777777" w:rsidR="003B1C2C" w:rsidRPr="001B1DA8" w:rsidRDefault="003B1C2C" w:rsidP="003B1C2C">
            <w:pPr>
              <w:ind w:right="-961"/>
              <w:rPr>
                <w:rFonts w:ascii="Arial" w:hAnsi="Arial" w:cs="Arial"/>
                <w:sz w:val="20"/>
                <w:szCs w:val="20"/>
              </w:rPr>
            </w:pPr>
            <w:r w:rsidRPr="001B1DA8">
              <w:rPr>
                <w:rFonts w:ascii="Arial" w:hAnsi="Arial" w:cs="Arial"/>
                <w:b/>
                <w:sz w:val="20"/>
                <w:szCs w:val="20"/>
              </w:rPr>
              <w:t>NOTE</w:t>
            </w:r>
          </w:p>
        </w:tc>
        <w:tc>
          <w:tcPr>
            <w:tcW w:w="8276"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14:paraId="75ACAA70" w14:textId="77777777" w:rsidR="003B1C2C" w:rsidRPr="001B1DA8" w:rsidRDefault="003B1C2C" w:rsidP="003B1C2C">
            <w:pPr>
              <w:ind w:right="-961"/>
              <w:rPr>
                <w:rFonts w:ascii="Arial" w:hAnsi="Arial" w:cs="Arial"/>
                <w:b/>
                <w:bCs/>
                <w:sz w:val="20"/>
                <w:szCs w:val="20"/>
              </w:rPr>
            </w:pPr>
            <w:r w:rsidRPr="001B1DA8">
              <w:rPr>
                <w:rFonts w:ascii="Arial" w:hAnsi="Arial" w:cs="Arial"/>
                <w:b/>
                <w:bCs/>
                <w:sz w:val="20"/>
                <w:szCs w:val="20"/>
              </w:rPr>
              <w:t xml:space="preserve">IF SIZE OF TROUGH VARIES CONTACT BRITEX GROUP FOR NUMBER OF </w:t>
            </w:r>
          </w:p>
          <w:p w14:paraId="7C13771B" w14:textId="77777777" w:rsidR="003B1C2C" w:rsidRPr="001B1DA8" w:rsidRDefault="003B1C2C" w:rsidP="003B1C2C">
            <w:pPr>
              <w:ind w:right="-961"/>
              <w:rPr>
                <w:rFonts w:ascii="Arial" w:hAnsi="Arial" w:cs="Arial"/>
                <w:sz w:val="20"/>
                <w:szCs w:val="20"/>
              </w:rPr>
            </w:pPr>
            <w:r w:rsidRPr="001B1DA8">
              <w:rPr>
                <w:rFonts w:ascii="Arial" w:hAnsi="Arial" w:cs="Arial"/>
                <w:b/>
                <w:bCs/>
                <w:sz w:val="20"/>
                <w:szCs w:val="20"/>
              </w:rPr>
              <w:t>TAPS TO BE USED PH: (02) 9531 2100</w:t>
            </w:r>
          </w:p>
        </w:tc>
      </w:tr>
    </w:tbl>
    <w:p w14:paraId="0E2CE206" w14:textId="77777777" w:rsidR="003B1C2C" w:rsidRDefault="003B1C2C" w:rsidP="00F748DE">
      <w:pPr>
        <w:rPr>
          <w:rFonts w:cs="Arial"/>
        </w:rPr>
      </w:pPr>
    </w:p>
    <w:p w14:paraId="2EDD06C1" w14:textId="77777777" w:rsidR="001B1DA8" w:rsidRDefault="001B1DA8" w:rsidP="00F748DE">
      <w:pPr>
        <w:rPr>
          <w:rFonts w:cs="Arial"/>
        </w:rPr>
      </w:pPr>
    </w:p>
    <w:p w14:paraId="71957F36" w14:textId="4EF98E2D" w:rsidR="00F748DE" w:rsidRPr="001B1DA8" w:rsidRDefault="00F748DE" w:rsidP="00F748DE">
      <w:pPr>
        <w:rPr>
          <w:rFonts w:ascii="Arial" w:hAnsi="Arial" w:cs="Arial"/>
          <w:sz w:val="20"/>
          <w:szCs w:val="20"/>
        </w:rPr>
      </w:pPr>
    </w:p>
    <w:p w14:paraId="0F3E2698" w14:textId="77777777" w:rsidR="00F748DE" w:rsidRPr="001D2E4B" w:rsidRDefault="00F748DE" w:rsidP="00F748DE">
      <w:pPr>
        <w:rPr>
          <w:rFonts w:cs="Arial"/>
        </w:rPr>
      </w:pPr>
    </w:p>
    <w:tbl>
      <w:tblPr>
        <w:tblpPr w:leftFromText="180" w:rightFromText="180" w:vertAnchor="page" w:horzAnchor="margin" w:tblpY="169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6"/>
        <w:gridCol w:w="4301"/>
        <w:gridCol w:w="15"/>
        <w:gridCol w:w="4096"/>
      </w:tblGrid>
      <w:tr w:rsidR="00F748DE" w:rsidRPr="003B1C2C" w14:paraId="6D8AF725" w14:textId="77777777" w:rsidTr="00ED703F">
        <w:trPr>
          <w:cantSplit/>
        </w:trPr>
        <w:tc>
          <w:tcPr>
            <w:tcW w:w="10065" w:type="dxa"/>
            <w:gridSpan w:val="5"/>
            <w:shd w:val="clear" w:color="auto" w:fill="4BACC6" w:themeFill="accent5"/>
          </w:tcPr>
          <w:p w14:paraId="5E5B3EF4" w14:textId="77777777" w:rsidR="00F748DE" w:rsidRPr="003B1C2C" w:rsidRDefault="00F748DE" w:rsidP="00EB1735">
            <w:pPr>
              <w:pStyle w:val="Heading3"/>
              <w:keepNext w:val="0"/>
              <w:keepLines w:val="0"/>
              <w:numPr>
                <w:ilvl w:val="2"/>
                <w:numId w:val="36"/>
              </w:numPr>
              <w:spacing w:before="20" w:after="20" w:line="240" w:lineRule="auto"/>
              <w:jc w:val="left"/>
              <w:rPr>
                <w:rFonts w:ascii="Arial" w:hAnsi="Arial" w:cs="Arial"/>
                <w:noProof/>
              </w:rPr>
            </w:pPr>
            <w:bookmarkStart w:id="105" w:name="_Toc276366557"/>
            <w:bookmarkStart w:id="106" w:name="_Toc328468288"/>
            <w:bookmarkStart w:id="107" w:name="_Toc351992307"/>
            <w:r w:rsidRPr="003B1C2C">
              <w:rPr>
                <w:rFonts w:ascii="Arial" w:hAnsi="Arial" w:cs="Arial"/>
                <w:noProof/>
              </w:rPr>
              <w:t>CLEANERS SINK</w:t>
            </w:r>
            <w:bookmarkEnd w:id="105"/>
            <w:bookmarkEnd w:id="106"/>
            <w:bookmarkEnd w:id="107"/>
            <w:r w:rsidRPr="003B1C2C">
              <w:rPr>
                <w:rFonts w:ascii="Arial" w:hAnsi="Arial" w:cs="Arial"/>
                <w:noProof/>
              </w:rPr>
              <w:t xml:space="preserve"> X 2</w:t>
            </w:r>
          </w:p>
        </w:tc>
      </w:tr>
      <w:tr w:rsidR="00F748DE" w:rsidRPr="003B1C2C" w14:paraId="00776DF2" w14:textId="77777777" w:rsidTr="003B1C2C">
        <w:trPr>
          <w:cantSplit/>
        </w:trPr>
        <w:tc>
          <w:tcPr>
            <w:tcW w:w="5954" w:type="dxa"/>
            <w:gridSpan w:val="3"/>
            <w:tcBorders>
              <w:top w:val="single" w:sz="4" w:space="0" w:color="auto"/>
              <w:left w:val="single" w:sz="4" w:space="0" w:color="auto"/>
              <w:bottom w:val="single" w:sz="4" w:space="0" w:color="auto"/>
              <w:right w:val="single" w:sz="4" w:space="0" w:color="auto"/>
            </w:tcBorders>
            <w:hideMark/>
          </w:tcPr>
          <w:p w14:paraId="073844D9" w14:textId="77777777" w:rsidR="00F748DE" w:rsidRPr="003B1C2C" w:rsidRDefault="00F748DE" w:rsidP="003B1C2C">
            <w:pPr>
              <w:ind w:right="34"/>
              <w:rPr>
                <w:rFonts w:ascii="Arial" w:hAnsi="Arial" w:cs="Arial"/>
                <w:sz w:val="20"/>
                <w:szCs w:val="20"/>
                <w:lang w:val="en-US"/>
              </w:rPr>
            </w:pPr>
            <w:r w:rsidRPr="003B1C2C">
              <w:rPr>
                <w:rFonts w:ascii="Arial" w:hAnsi="Arial" w:cs="Arial"/>
                <w:b/>
                <w:bCs/>
                <w:sz w:val="20"/>
                <w:szCs w:val="20"/>
                <w:lang w:val="en-US"/>
              </w:rPr>
              <w:t>Fixture</w:t>
            </w:r>
          </w:p>
        </w:tc>
        <w:tc>
          <w:tcPr>
            <w:tcW w:w="4111" w:type="dxa"/>
            <w:gridSpan w:val="2"/>
            <w:vMerge w:val="restart"/>
            <w:tcBorders>
              <w:top w:val="single" w:sz="4" w:space="0" w:color="auto"/>
              <w:left w:val="single" w:sz="4" w:space="0" w:color="auto"/>
              <w:bottom w:val="single" w:sz="4" w:space="0" w:color="auto"/>
              <w:right w:val="single" w:sz="4" w:space="0" w:color="auto"/>
            </w:tcBorders>
            <w:vAlign w:val="center"/>
          </w:tcPr>
          <w:p w14:paraId="14B5FCCC" w14:textId="77777777" w:rsidR="00F748DE" w:rsidRPr="003B1C2C" w:rsidRDefault="00F748DE" w:rsidP="003B1C2C">
            <w:pPr>
              <w:jc w:val="center"/>
              <w:rPr>
                <w:rFonts w:ascii="Arial" w:hAnsi="Arial" w:cs="Arial"/>
                <w:sz w:val="20"/>
                <w:szCs w:val="20"/>
                <w:lang w:val="en-US"/>
              </w:rPr>
            </w:pPr>
            <w:r w:rsidRPr="003B1C2C">
              <w:rPr>
                <w:rFonts w:ascii="Arial" w:hAnsi="Arial" w:cs="Arial"/>
                <w:noProof/>
                <w:sz w:val="20"/>
                <w:szCs w:val="20"/>
              </w:rPr>
              <w:drawing>
                <wp:inline distT="0" distB="0" distL="0" distR="0" wp14:anchorId="08D21D06" wp14:editId="7FB035AF">
                  <wp:extent cx="1371600" cy="15652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1565275"/>
                          </a:xfrm>
                          <a:prstGeom prst="rect">
                            <a:avLst/>
                          </a:prstGeom>
                          <a:noFill/>
                          <a:ln>
                            <a:noFill/>
                          </a:ln>
                        </pic:spPr>
                      </pic:pic>
                    </a:graphicData>
                  </a:graphic>
                </wp:inline>
              </w:drawing>
            </w:r>
          </w:p>
          <w:p w14:paraId="24AFC7EC" w14:textId="77777777" w:rsidR="00F748DE" w:rsidRPr="003B1C2C" w:rsidRDefault="00F748DE" w:rsidP="003B1C2C">
            <w:pPr>
              <w:ind w:right="34"/>
              <w:rPr>
                <w:rFonts w:ascii="Arial" w:hAnsi="Arial" w:cs="Arial"/>
                <w:color w:val="0000FF"/>
                <w:sz w:val="20"/>
                <w:szCs w:val="20"/>
                <w:u w:val="single"/>
                <w:lang w:val="en-US"/>
              </w:rPr>
            </w:pPr>
          </w:p>
          <w:p w14:paraId="069569DA" w14:textId="77777777" w:rsidR="00F748DE" w:rsidRPr="003B1C2C" w:rsidRDefault="00F748DE" w:rsidP="003B1C2C">
            <w:pPr>
              <w:ind w:right="34"/>
              <w:jc w:val="center"/>
              <w:rPr>
                <w:rFonts w:ascii="Arial" w:hAnsi="Arial" w:cs="Arial"/>
                <w:color w:val="0000FF"/>
                <w:sz w:val="20"/>
                <w:szCs w:val="20"/>
                <w:lang w:val="en-US"/>
              </w:rPr>
            </w:pPr>
            <w:r w:rsidRPr="003B1C2C">
              <w:rPr>
                <w:rFonts w:ascii="Arial" w:hAnsi="Arial" w:cs="Arial"/>
                <w:noProof/>
                <w:color w:val="0000FF"/>
                <w:sz w:val="20"/>
                <w:szCs w:val="20"/>
              </w:rPr>
              <w:drawing>
                <wp:inline distT="0" distB="0" distL="0" distR="0" wp14:anchorId="260877DB" wp14:editId="2DEADB03">
                  <wp:extent cx="540385" cy="54038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14:paraId="2D0A7DC1" w14:textId="77777777" w:rsidR="00F748DE" w:rsidRPr="003B1C2C" w:rsidRDefault="00F748DE" w:rsidP="003B1C2C">
            <w:pPr>
              <w:jc w:val="center"/>
              <w:rPr>
                <w:rFonts w:ascii="Arial" w:hAnsi="Arial" w:cs="Arial"/>
                <w:sz w:val="20"/>
                <w:szCs w:val="20"/>
                <w:u w:val="single"/>
                <w:lang w:val="en-US"/>
              </w:rPr>
            </w:pPr>
            <w:r w:rsidRPr="003B1C2C">
              <w:rPr>
                <w:rFonts w:ascii="Arial" w:hAnsi="Arial" w:cs="Arial"/>
                <w:sz w:val="20"/>
                <w:szCs w:val="20"/>
                <w:u w:val="single"/>
                <w:lang w:val="en-US"/>
              </w:rPr>
              <w:t xml:space="preserve">QR code: </w:t>
            </w:r>
          </w:p>
          <w:p w14:paraId="06871960" w14:textId="77777777" w:rsidR="00F748DE" w:rsidRPr="003B1C2C" w:rsidRDefault="00F748DE" w:rsidP="003B1C2C">
            <w:pPr>
              <w:jc w:val="center"/>
              <w:rPr>
                <w:rFonts w:ascii="Arial" w:hAnsi="Arial" w:cs="Arial"/>
                <w:sz w:val="20"/>
                <w:szCs w:val="20"/>
                <w:u w:val="single"/>
                <w:lang w:val="en-US"/>
              </w:rPr>
            </w:pPr>
            <w:r w:rsidRPr="003B1C2C">
              <w:rPr>
                <w:rFonts w:ascii="Arial" w:hAnsi="Arial" w:cs="Arial"/>
                <w:sz w:val="20"/>
                <w:szCs w:val="20"/>
                <w:u w:val="single"/>
                <w:lang w:val="en-US"/>
              </w:rPr>
              <w:t xml:space="preserve">For installation instructions </w:t>
            </w:r>
          </w:p>
          <w:p w14:paraId="07E53D90" w14:textId="77777777" w:rsidR="00F748DE" w:rsidRPr="003B1C2C" w:rsidRDefault="00F748DE" w:rsidP="003B1C2C">
            <w:pPr>
              <w:jc w:val="center"/>
              <w:rPr>
                <w:rFonts w:ascii="Arial" w:hAnsi="Arial" w:cs="Arial"/>
                <w:color w:val="0000FF"/>
                <w:sz w:val="20"/>
                <w:szCs w:val="20"/>
                <w:u w:val="single"/>
                <w:lang w:val="en-US"/>
              </w:rPr>
            </w:pPr>
            <w:r w:rsidRPr="003B1C2C">
              <w:rPr>
                <w:rFonts w:ascii="Arial" w:hAnsi="Arial" w:cs="Arial"/>
                <w:sz w:val="20"/>
                <w:szCs w:val="20"/>
                <w:u w:val="single"/>
                <w:lang w:val="en-US"/>
              </w:rPr>
              <w:t xml:space="preserve">and technical data </w:t>
            </w:r>
            <w:proofErr w:type="spellStart"/>
            <w:r w:rsidRPr="003B1C2C">
              <w:rPr>
                <w:rFonts w:ascii="Arial" w:hAnsi="Arial" w:cs="Arial"/>
                <w:sz w:val="20"/>
                <w:szCs w:val="20"/>
                <w:u w:val="single"/>
                <w:lang w:val="en-US"/>
              </w:rPr>
              <w:t>etc</w:t>
            </w:r>
            <w:proofErr w:type="spellEnd"/>
          </w:p>
        </w:tc>
      </w:tr>
      <w:tr w:rsidR="00F748DE" w:rsidRPr="003B1C2C" w14:paraId="52A7CF7D" w14:textId="77777777" w:rsidTr="003B1C2C">
        <w:trPr>
          <w:cantSplit/>
        </w:trPr>
        <w:tc>
          <w:tcPr>
            <w:tcW w:w="1653" w:type="dxa"/>
            <w:gridSpan w:val="2"/>
            <w:tcBorders>
              <w:top w:val="single" w:sz="4" w:space="0" w:color="auto"/>
              <w:left w:val="single" w:sz="4" w:space="0" w:color="auto"/>
              <w:bottom w:val="single" w:sz="4" w:space="0" w:color="auto"/>
              <w:right w:val="single" w:sz="4" w:space="0" w:color="auto"/>
            </w:tcBorders>
            <w:hideMark/>
          </w:tcPr>
          <w:p w14:paraId="00C18BF9" w14:textId="77777777" w:rsidR="00F748DE" w:rsidRPr="003B1C2C" w:rsidRDefault="00F748DE" w:rsidP="003B1C2C">
            <w:pPr>
              <w:ind w:right="-961"/>
              <w:rPr>
                <w:rFonts w:ascii="Arial" w:hAnsi="Arial" w:cs="Arial"/>
                <w:sz w:val="20"/>
                <w:szCs w:val="20"/>
                <w:u w:val="single"/>
                <w:lang w:val="en-US"/>
              </w:rPr>
            </w:pPr>
            <w:r w:rsidRPr="003B1C2C">
              <w:rPr>
                <w:rFonts w:ascii="Arial" w:hAnsi="Arial" w:cs="Arial"/>
                <w:sz w:val="20"/>
                <w:szCs w:val="20"/>
                <w:lang w:val="en-US"/>
              </w:rPr>
              <w:t>Manufacturer</w:t>
            </w:r>
          </w:p>
        </w:tc>
        <w:tc>
          <w:tcPr>
            <w:tcW w:w="4301" w:type="dxa"/>
            <w:tcBorders>
              <w:top w:val="single" w:sz="4" w:space="0" w:color="auto"/>
              <w:left w:val="single" w:sz="4" w:space="0" w:color="auto"/>
              <w:bottom w:val="single" w:sz="4" w:space="0" w:color="auto"/>
              <w:right w:val="single" w:sz="4" w:space="0" w:color="auto"/>
            </w:tcBorders>
            <w:hideMark/>
          </w:tcPr>
          <w:p w14:paraId="1C2385A2" w14:textId="77777777" w:rsidR="00F748DE" w:rsidRPr="003B1C2C" w:rsidRDefault="00F748DE" w:rsidP="003B1C2C">
            <w:pPr>
              <w:rPr>
                <w:rFonts w:ascii="Arial" w:hAnsi="Arial" w:cs="Arial"/>
                <w:sz w:val="20"/>
                <w:szCs w:val="20"/>
                <w:lang w:val="en-US"/>
              </w:rPr>
            </w:pPr>
            <w:r w:rsidRPr="003B1C2C">
              <w:rPr>
                <w:rFonts w:ascii="Arial" w:hAnsi="Arial" w:cs="Arial"/>
                <w:sz w:val="20"/>
                <w:szCs w:val="20"/>
                <w:lang w:val="en-US"/>
              </w:rPr>
              <w:t xml:space="preserve">The </w:t>
            </w:r>
            <w:proofErr w:type="spellStart"/>
            <w:r w:rsidRPr="003B1C2C">
              <w:rPr>
                <w:rFonts w:ascii="Arial" w:hAnsi="Arial" w:cs="Arial"/>
                <w:sz w:val="20"/>
                <w:szCs w:val="20"/>
                <w:lang w:val="en-US"/>
              </w:rPr>
              <w:t>Britex</w:t>
            </w:r>
            <w:proofErr w:type="spellEnd"/>
            <w:r w:rsidRPr="003B1C2C">
              <w:rPr>
                <w:rFonts w:ascii="Arial" w:hAnsi="Arial" w:cs="Arial"/>
                <w:sz w:val="20"/>
                <w:szCs w:val="20"/>
                <w:lang w:val="en-US"/>
              </w:rPr>
              <w:t xml:space="preserve"> Group</w:t>
            </w:r>
          </w:p>
          <w:p w14:paraId="19CA6358" w14:textId="77777777" w:rsidR="00F748DE" w:rsidRPr="003B1C2C" w:rsidRDefault="00F748DE" w:rsidP="003B1C2C">
            <w:pPr>
              <w:rPr>
                <w:rFonts w:ascii="Arial" w:hAnsi="Arial" w:cs="Arial"/>
                <w:sz w:val="20"/>
                <w:szCs w:val="20"/>
                <w:lang w:val="en-US"/>
              </w:rPr>
            </w:pPr>
            <w:r w:rsidRPr="003B1C2C">
              <w:rPr>
                <w:rFonts w:ascii="Arial" w:hAnsi="Arial" w:cs="Arial"/>
                <w:sz w:val="20"/>
                <w:szCs w:val="20"/>
                <w:lang w:val="en-US"/>
              </w:rPr>
              <w:t>Ph: (02) 9531 2100</w:t>
            </w: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14:paraId="0451D6BD" w14:textId="77777777" w:rsidR="00F748DE" w:rsidRPr="003B1C2C" w:rsidRDefault="00F748DE" w:rsidP="003B1C2C">
            <w:pPr>
              <w:rPr>
                <w:rFonts w:ascii="Arial" w:hAnsi="Arial" w:cs="Arial"/>
                <w:color w:val="0000FF"/>
                <w:sz w:val="20"/>
                <w:szCs w:val="20"/>
                <w:u w:val="single"/>
                <w:lang w:val="en-US"/>
              </w:rPr>
            </w:pPr>
          </w:p>
        </w:tc>
      </w:tr>
      <w:tr w:rsidR="00F748DE" w:rsidRPr="003B1C2C" w14:paraId="2E21C3BB" w14:textId="77777777" w:rsidTr="003B1C2C">
        <w:trPr>
          <w:cantSplit/>
        </w:trPr>
        <w:tc>
          <w:tcPr>
            <w:tcW w:w="1653" w:type="dxa"/>
            <w:gridSpan w:val="2"/>
            <w:tcBorders>
              <w:top w:val="single" w:sz="4" w:space="0" w:color="auto"/>
              <w:left w:val="single" w:sz="4" w:space="0" w:color="auto"/>
              <w:bottom w:val="single" w:sz="4" w:space="0" w:color="auto"/>
              <w:right w:val="single" w:sz="4" w:space="0" w:color="auto"/>
            </w:tcBorders>
            <w:hideMark/>
          </w:tcPr>
          <w:p w14:paraId="0ACFC0CC"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Model</w:t>
            </w:r>
          </w:p>
        </w:tc>
        <w:tc>
          <w:tcPr>
            <w:tcW w:w="4301" w:type="dxa"/>
            <w:tcBorders>
              <w:top w:val="single" w:sz="4" w:space="0" w:color="auto"/>
              <w:left w:val="single" w:sz="4" w:space="0" w:color="auto"/>
              <w:bottom w:val="single" w:sz="4" w:space="0" w:color="auto"/>
              <w:right w:val="single" w:sz="4" w:space="0" w:color="auto"/>
            </w:tcBorders>
            <w:vAlign w:val="center"/>
            <w:hideMark/>
          </w:tcPr>
          <w:p w14:paraId="5F240DC0" w14:textId="77777777" w:rsidR="00F748DE" w:rsidRPr="003B1C2C" w:rsidRDefault="00F748DE" w:rsidP="003B1C2C">
            <w:pPr>
              <w:rPr>
                <w:rFonts w:ascii="Arial" w:hAnsi="Arial" w:cs="Arial"/>
                <w:color w:val="FF0000"/>
                <w:sz w:val="20"/>
                <w:szCs w:val="20"/>
                <w:lang w:val="en-US"/>
              </w:rPr>
            </w:pPr>
            <w:r w:rsidRPr="003B1C2C">
              <w:rPr>
                <w:rFonts w:ascii="Arial" w:hAnsi="Arial" w:cs="Arial"/>
                <w:sz w:val="20"/>
                <w:szCs w:val="20"/>
                <w:lang w:val="en-US"/>
              </w:rPr>
              <w:t>CSL – Cleaners Sink with Legs, Brackets and Hinged Bucket Grate</w:t>
            </w: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14:paraId="05306F12" w14:textId="77777777" w:rsidR="00F748DE" w:rsidRPr="003B1C2C" w:rsidRDefault="00F748DE" w:rsidP="003B1C2C">
            <w:pPr>
              <w:rPr>
                <w:rFonts w:ascii="Arial" w:hAnsi="Arial" w:cs="Arial"/>
                <w:color w:val="0000FF"/>
                <w:sz w:val="20"/>
                <w:szCs w:val="20"/>
                <w:u w:val="single"/>
                <w:lang w:val="en-US"/>
              </w:rPr>
            </w:pPr>
          </w:p>
        </w:tc>
      </w:tr>
      <w:tr w:rsidR="00F748DE" w:rsidRPr="003B1C2C" w14:paraId="11A544BC" w14:textId="77777777" w:rsidTr="003B1C2C">
        <w:trPr>
          <w:cantSplit/>
        </w:trPr>
        <w:tc>
          <w:tcPr>
            <w:tcW w:w="1653" w:type="dxa"/>
            <w:gridSpan w:val="2"/>
            <w:tcBorders>
              <w:top w:val="single" w:sz="4" w:space="0" w:color="auto"/>
              <w:left w:val="single" w:sz="4" w:space="0" w:color="auto"/>
              <w:bottom w:val="single" w:sz="4" w:space="0" w:color="auto"/>
              <w:right w:val="single" w:sz="4" w:space="0" w:color="auto"/>
            </w:tcBorders>
            <w:hideMark/>
          </w:tcPr>
          <w:p w14:paraId="605EADA1"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Material</w:t>
            </w:r>
          </w:p>
        </w:tc>
        <w:tc>
          <w:tcPr>
            <w:tcW w:w="4301" w:type="dxa"/>
            <w:tcBorders>
              <w:top w:val="single" w:sz="4" w:space="0" w:color="auto"/>
              <w:left w:val="single" w:sz="4" w:space="0" w:color="auto"/>
              <w:bottom w:val="single" w:sz="4" w:space="0" w:color="auto"/>
              <w:right w:val="single" w:sz="4" w:space="0" w:color="auto"/>
            </w:tcBorders>
            <w:vAlign w:val="center"/>
            <w:hideMark/>
          </w:tcPr>
          <w:p w14:paraId="2B37EB62"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Stainless steel grade 304</w:t>
            </w: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14:paraId="1B4DC5AD" w14:textId="77777777" w:rsidR="00F748DE" w:rsidRPr="003B1C2C" w:rsidRDefault="00F748DE" w:rsidP="003B1C2C">
            <w:pPr>
              <w:rPr>
                <w:rFonts w:ascii="Arial" w:hAnsi="Arial" w:cs="Arial"/>
                <w:color w:val="0000FF"/>
                <w:sz w:val="20"/>
                <w:szCs w:val="20"/>
                <w:u w:val="single"/>
                <w:lang w:val="en-US"/>
              </w:rPr>
            </w:pPr>
          </w:p>
        </w:tc>
      </w:tr>
      <w:tr w:rsidR="00F748DE" w:rsidRPr="003B1C2C" w14:paraId="4FA3DD07" w14:textId="77777777" w:rsidTr="003B1C2C">
        <w:trPr>
          <w:cantSplit/>
        </w:trPr>
        <w:tc>
          <w:tcPr>
            <w:tcW w:w="1653" w:type="dxa"/>
            <w:gridSpan w:val="2"/>
            <w:tcBorders>
              <w:top w:val="single" w:sz="4" w:space="0" w:color="auto"/>
              <w:left w:val="single" w:sz="4" w:space="0" w:color="auto"/>
              <w:bottom w:val="single" w:sz="4" w:space="0" w:color="auto"/>
              <w:right w:val="single" w:sz="4" w:space="0" w:color="auto"/>
            </w:tcBorders>
            <w:hideMark/>
          </w:tcPr>
          <w:p w14:paraId="0C4A8D55"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Plug &amp; Waste</w:t>
            </w:r>
          </w:p>
        </w:tc>
        <w:tc>
          <w:tcPr>
            <w:tcW w:w="4301" w:type="dxa"/>
            <w:tcBorders>
              <w:top w:val="single" w:sz="4" w:space="0" w:color="auto"/>
              <w:left w:val="single" w:sz="4" w:space="0" w:color="auto"/>
              <w:bottom w:val="single" w:sz="4" w:space="0" w:color="auto"/>
              <w:right w:val="single" w:sz="4" w:space="0" w:color="auto"/>
            </w:tcBorders>
            <w:vAlign w:val="center"/>
            <w:hideMark/>
          </w:tcPr>
          <w:p w14:paraId="231CAFBA" w14:textId="77777777" w:rsidR="00F748DE" w:rsidRPr="003B1C2C" w:rsidRDefault="00F748DE" w:rsidP="003B1C2C">
            <w:pPr>
              <w:ind w:right="-961"/>
              <w:rPr>
                <w:rFonts w:ascii="Arial" w:hAnsi="Arial" w:cs="Arial"/>
                <w:color w:val="0000FF"/>
                <w:sz w:val="20"/>
                <w:szCs w:val="20"/>
                <w:lang w:val="en-US"/>
              </w:rPr>
            </w:pPr>
            <w:r w:rsidRPr="003B1C2C">
              <w:rPr>
                <w:rFonts w:ascii="Arial" w:hAnsi="Arial" w:cs="Arial"/>
                <w:sz w:val="20"/>
                <w:szCs w:val="20"/>
                <w:lang w:val="en-US"/>
              </w:rPr>
              <w:t>50mm</w:t>
            </w: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14:paraId="1E8E2EBD" w14:textId="77777777" w:rsidR="00F748DE" w:rsidRPr="003B1C2C" w:rsidRDefault="00F748DE" w:rsidP="003B1C2C">
            <w:pPr>
              <w:rPr>
                <w:rFonts w:ascii="Arial" w:hAnsi="Arial" w:cs="Arial"/>
                <w:color w:val="0000FF"/>
                <w:sz w:val="20"/>
                <w:szCs w:val="20"/>
                <w:u w:val="single"/>
                <w:lang w:val="en-US"/>
              </w:rPr>
            </w:pPr>
          </w:p>
        </w:tc>
      </w:tr>
      <w:tr w:rsidR="00F748DE" w:rsidRPr="003B1C2C" w14:paraId="41644F43" w14:textId="77777777" w:rsidTr="003B1C2C">
        <w:trPr>
          <w:cantSplit/>
        </w:trPr>
        <w:tc>
          <w:tcPr>
            <w:tcW w:w="1653" w:type="dxa"/>
            <w:gridSpan w:val="2"/>
            <w:tcBorders>
              <w:top w:val="single" w:sz="4" w:space="0" w:color="auto"/>
              <w:left w:val="single" w:sz="4" w:space="0" w:color="auto"/>
              <w:bottom w:val="single" w:sz="4" w:space="0" w:color="auto"/>
              <w:right w:val="single" w:sz="4" w:space="0" w:color="auto"/>
            </w:tcBorders>
            <w:hideMark/>
          </w:tcPr>
          <w:p w14:paraId="5C63439C"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Dimensions</w:t>
            </w:r>
          </w:p>
        </w:tc>
        <w:tc>
          <w:tcPr>
            <w:tcW w:w="4301" w:type="dxa"/>
            <w:tcBorders>
              <w:top w:val="single" w:sz="4" w:space="0" w:color="auto"/>
              <w:left w:val="single" w:sz="4" w:space="0" w:color="auto"/>
              <w:bottom w:val="single" w:sz="4" w:space="0" w:color="auto"/>
              <w:right w:val="single" w:sz="4" w:space="0" w:color="auto"/>
            </w:tcBorders>
            <w:hideMark/>
          </w:tcPr>
          <w:p w14:paraId="6725B15A" w14:textId="77777777" w:rsidR="00F748DE" w:rsidRPr="003B1C2C" w:rsidRDefault="00F748DE" w:rsidP="003B1C2C">
            <w:pPr>
              <w:rPr>
                <w:rFonts w:ascii="Arial" w:hAnsi="Arial" w:cs="Arial"/>
                <w:sz w:val="20"/>
                <w:szCs w:val="20"/>
                <w:lang w:val="en-US"/>
              </w:rPr>
            </w:pPr>
            <w:r w:rsidRPr="003B1C2C">
              <w:rPr>
                <w:rFonts w:ascii="Arial" w:hAnsi="Arial" w:cs="Arial"/>
                <w:sz w:val="20"/>
                <w:szCs w:val="20"/>
                <w:lang w:val="en-US"/>
              </w:rPr>
              <w:t>Bowl – 600mm Long x 500mm Wide x 200mm Deep Legs – 610mm High</w:t>
            </w: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14:paraId="2C11C94D" w14:textId="77777777" w:rsidR="00F748DE" w:rsidRPr="003B1C2C" w:rsidRDefault="00F748DE" w:rsidP="003B1C2C">
            <w:pPr>
              <w:rPr>
                <w:rFonts w:ascii="Arial" w:hAnsi="Arial" w:cs="Arial"/>
                <w:color w:val="0000FF"/>
                <w:sz w:val="20"/>
                <w:szCs w:val="20"/>
                <w:u w:val="single"/>
                <w:lang w:val="en-US"/>
              </w:rPr>
            </w:pPr>
          </w:p>
        </w:tc>
      </w:tr>
      <w:tr w:rsidR="00F748DE" w:rsidRPr="003B1C2C" w14:paraId="41729E79" w14:textId="77777777" w:rsidTr="003B1C2C">
        <w:trPr>
          <w:cantSplit/>
        </w:trPr>
        <w:tc>
          <w:tcPr>
            <w:tcW w:w="1653" w:type="dxa"/>
            <w:gridSpan w:val="2"/>
            <w:tcBorders>
              <w:top w:val="single" w:sz="4" w:space="0" w:color="auto"/>
              <w:left w:val="single" w:sz="4" w:space="0" w:color="auto"/>
              <w:bottom w:val="single" w:sz="4" w:space="0" w:color="auto"/>
              <w:right w:val="single" w:sz="4" w:space="0" w:color="auto"/>
            </w:tcBorders>
            <w:hideMark/>
          </w:tcPr>
          <w:p w14:paraId="40419156"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Material</w:t>
            </w:r>
          </w:p>
        </w:tc>
        <w:tc>
          <w:tcPr>
            <w:tcW w:w="4301" w:type="dxa"/>
            <w:tcBorders>
              <w:top w:val="single" w:sz="4" w:space="0" w:color="auto"/>
              <w:left w:val="single" w:sz="4" w:space="0" w:color="auto"/>
              <w:bottom w:val="single" w:sz="4" w:space="0" w:color="auto"/>
              <w:right w:val="single" w:sz="4" w:space="0" w:color="auto"/>
            </w:tcBorders>
          </w:tcPr>
          <w:p w14:paraId="2E715B79" w14:textId="77777777" w:rsidR="00F748DE" w:rsidRPr="003B1C2C" w:rsidRDefault="00F748DE" w:rsidP="003B1C2C">
            <w:pPr>
              <w:rPr>
                <w:rFonts w:ascii="Arial" w:hAnsi="Arial" w:cs="Arial"/>
                <w:sz w:val="20"/>
                <w:szCs w:val="20"/>
                <w:lang w:val="en-US"/>
              </w:rPr>
            </w:pPr>
            <w:r w:rsidRPr="003B1C2C">
              <w:rPr>
                <w:rFonts w:ascii="Arial" w:hAnsi="Arial" w:cs="Arial"/>
                <w:sz w:val="20"/>
                <w:szCs w:val="20"/>
                <w:lang w:val="en-US"/>
              </w:rPr>
              <w:t xml:space="preserve">Stainless Steel grade 304 </w:t>
            </w:r>
          </w:p>
          <w:p w14:paraId="4DCEF285" w14:textId="77777777" w:rsidR="00F748DE" w:rsidRPr="003B1C2C" w:rsidRDefault="00F748DE" w:rsidP="003B1C2C">
            <w:pPr>
              <w:rPr>
                <w:rFonts w:ascii="Arial" w:hAnsi="Arial" w:cs="Arial"/>
                <w:sz w:val="20"/>
                <w:szCs w:val="20"/>
                <w:lang w:val="en-US"/>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14:paraId="173AAFB0" w14:textId="77777777" w:rsidR="00F748DE" w:rsidRPr="003B1C2C" w:rsidRDefault="00F748DE" w:rsidP="003B1C2C">
            <w:pPr>
              <w:rPr>
                <w:rFonts w:ascii="Arial" w:hAnsi="Arial" w:cs="Arial"/>
                <w:color w:val="0000FF"/>
                <w:sz w:val="20"/>
                <w:szCs w:val="20"/>
                <w:u w:val="single"/>
                <w:lang w:val="en-US"/>
              </w:rPr>
            </w:pPr>
          </w:p>
        </w:tc>
      </w:tr>
      <w:tr w:rsidR="00F748DE" w:rsidRPr="003B1C2C" w14:paraId="326FE8DF" w14:textId="77777777" w:rsidTr="003B1C2C">
        <w:trPr>
          <w:cantSplit/>
        </w:trPr>
        <w:tc>
          <w:tcPr>
            <w:tcW w:w="1653" w:type="dxa"/>
            <w:gridSpan w:val="2"/>
            <w:tcBorders>
              <w:top w:val="single" w:sz="4" w:space="0" w:color="auto"/>
              <w:left w:val="single" w:sz="4" w:space="0" w:color="auto"/>
              <w:bottom w:val="single" w:sz="4" w:space="0" w:color="auto"/>
              <w:right w:val="single" w:sz="4" w:space="0" w:color="auto"/>
            </w:tcBorders>
            <w:hideMark/>
          </w:tcPr>
          <w:p w14:paraId="65364FE3"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 xml:space="preserve">Product </w:t>
            </w:r>
          </w:p>
          <w:p w14:paraId="6FA39FB0" w14:textId="77777777" w:rsidR="00F748DE" w:rsidRPr="003B1C2C" w:rsidRDefault="00F748DE" w:rsidP="003B1C2C">
            <w:pPr>
              <w:ind w:right="-961"/>
              <w:rPr>
                <w:rFonts w:ascii="Arial" w:hAnsi="Arial" w:cs="Arial"/>
                <w:sz w:val="20"/>
                <w:szCs w:val="20"/>
                <w:lang w:val="en-US"/>
              </w:rPr>
            </w:pPr>
            <w:r w:rsidRPr="003B1C2C">
              <w:rPr>
                <w:rFonts w:ascii="Arial" w:hAnsi="Arial" w:cs="Arial"/>
                <w:sz w:val="20"/>
                <w:szCs w:val="20"/>
                <w:lang w:val="en-US"/>
              </w:rPr>
              <w:t>Variables</w:t>
            </w:r>
          </w:p>
        </w:tc>
        <w:tc>
          <w:tcPr>
            <w:tcW w:w="4301" w:type="dxa"/>
            <w:tcBorders>
              <w:top w:val="single" w:sz="4" w:space="0" w:color="auto"/>
              <w:left w:val="single" w:sz="4" w:space="0" w:color="auto"/>
              <w:bottom w:val="single" w:sz="4" w:space="0" w:color="auto"/>
              <w:right w:val="single" w:sz="4" w:space="0" w:color="auto"/>
            </w:tcBorders>
            <w:hideMark/>
          </w:tcPr>
          <w:p w14:paraId="7332162D" w14:textId="77777777" w:rsidR="00F748DE" w:rsidRPr="003B1C2C" w:rsidRDefault="00F748DE" w:rsidP="003B1C2C">
            <w:pPr>
              <w:rPr>
                <w:rFonts w:ascii="Arial" w:hAnsi="Arial" w:cs="Arial"/>
                <w:sz w:val="20"/>
                <w:szCs w:val="20"/>
                <w:lang w:val="en-US"/>
              </w:rPr>
            </w:pPr>
            <w:proofErr w:type="spellStart"/>
            <w:r w:rsidRPr="003B1C2C">
              <w:rPr>
                <w:rFonts w:ascii="Arial" w:hAnsi="Arial" w:cs="Arial"/>
                <w:sz w:val="20"/>
                <w:szCs w:val="20"/>
                <w:lang w:val="en-US"/>
              </w:rPr>
              <w:t>Splashback</w:t>
            </w:r>
            <w:proofErr w:type="spellEnd"/>
            <w:r w:rsidRPr="003B1C2C">
              <w:rPr>
                <w:rFonts w:ascii="Arial" w:hAnsi="Arial" w:cs="Arial"/>
                <w:sz w:val="20"/>
                <w:szCs w:val="20"/>
                <w:lang w:val="en-US"/>
              </w:rPr>
              <w:t xml:space="preserve"> panel – up to 1000mm</w:t>
            </w: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14:paraId="6389A445" w14:textId="77777777" w:rsidR="00F748DE" w:rsidRPr="003B1C2C" w:rsidRDefault="00F748DE" w:rsidP="003B1C2C">
            <w:pPr>
              <w:rPr>
                <w:rFonts w:ascii="Arial" w:hAnsi="Arial" w:cs="Arial"/>
                <w:color w:val="0000FF"/>
                <w:sz w:val="20"/>
                <w:szCs w:val="20"/>
                <w:u w:val="single"/>
                <w:lang w:val="en-US"/>
              </w:rPr>
            </w:pPr>
          </w:p>
        </w:tc>
      </w:tr>
      <w:tr w:rsidR="00F748DE" w:rsidRPr="003B1C2C" w14:paraId="2913FA8D" w14:textId="77777777" w:rsidTr="00ED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Height w:val="184"/>
        </w:trPr>
        <w:tc>
          <w:tcPr>
            <w:tcW w:w="10065" w:type="dxa"/>
            <w:gridSpan w:val="5"/>
            <w:tcBorders>
              <w:top w:val="nil"/>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tcPr>
          <w:p w14:paraId="0A458BE1" w14:textId="77777777" w:rsidR="00F748DE" w:rsidRPr="003B1C2C" w:rsidRDefault="00F748DE" w:rsidP="003B1C2C">
            <w:pPr>
              <w:spacing w:line="276" w:lineRule="auto"/>
              <w:rPr>
                <w:rFonts w:ascii="Arial" w:hAnsi="Arial" w:cs="Arial"/>
                <w:sz w:val="20"/>
                <w:szCs w:val="20"/>
              </w:rPr>
            </w:pPr>
            <w:r w:rsidRPr="003B1C2C">
              <w:rPr>
                <w:rFonts w:ascii="Arial" w:hAnsi="Arial" w:cs="Arial"/>
                <w:b/>
                <w:sz w:val="20"/>
                <w:szCs w:val="20"/>
              </w:rPr>
              <w:t>Tapware – Wall sink set</w:t>
            </w:r>
          </w:p>
        </w:tc>
      </w:tr>
      <w:tr w:rsidR="00F748DE" w:rsidRPr="003B1C2C" w14:paraId="5C2CECE9"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FB575" w14:textId="77777777" w:rsidR="00F748DE" w:rsidRPr="003B1C2C" w:rsidRDefault="00F748DE" w:rsidP="003B1C2C">
            <w:pPr>
              <w:ind w:right="-961"/>
              <w:rPr>
                <w:rFonts w:ascii="Arial" w:hAnsi="Arial" w:cs="Arial"/>
                <w:sz w:val="20"/>
                <w:szCs w:val="20"/>
              </w:rPr>
            </w:pPr>
            <w:r w:rsidRPr="003B1C2C">
              <w:rPr>
                <w:rFonts w:ascii="Arial" w:hAnsi="Arial" w:cs="Arial"/>
                <w:sz w:val="20"/>
                <w:szCs w:val="20"/>
              </w:rPr>
              <w:t>Manufacturer</w:t>
            </w:r>
          </w:p>
        </w:tc>
        <w:tc>
          <w:tcPr>
            <w:tcW w:w="4322"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461393A" w14:textId="77777777" w:rsidR="00F748DE" w:rsidRPr="003B1C2C" w:rsidRDefault="00F748DE" w:rsidP="003B1C2C">
            <w:pPr>
              <w:pStyle w:val="FootnoteText"/>
              <w:spacing w:line="276" w:lineRule="auto"/>
              <w:rPr>
                <w:rFonts w:cs="Arial"/>
                <w:color w:val="auto"/>
              </w:rPr>
            </w:pPr>
            <w:r w:rsidRPr="003B1C2C">
              <w:rPr>
                <w:rFonts w:cs="Arial"/>
                <w:color w:val="auto"/>
              </w:rPr>
              <w:t xml:space="preserve">Galvin </w:t>
            </w:r>
          </w:p>
        </w:tc>
        <w:tc>
          <w:tcPr>
            <w:tcW w:w="4096" w:type="dxa"/>
            <w:vMerge w:val="restart"/>
            <w:tcBorders>
              <w:top w:val="nil"/>
              <w:left w:val="nil"/>
              <w:right w:val="single" w:sz="8" w:space="0" w:color="auto"/>
            </w:tcBorders>
            <w:tcMar>
              <w:top w:w="0" w:type="dxa"/>
              <w:left w:w="108" w:type="dxa"/>
              <w:bottom w:w="0" w:type="dxa"/>
              <w:right w:w="108" w:type="dxa"/>
            </w:tcMar>
            <w:hideMark/>
          </w:tcPr>
          <w:p w14:paraId="20DD12F4" w14:textId="77777777" w:rsidR="00F748DE" w:rsidRPr="003B1C2C" w:rsidRDefault="00F748DE" w:rsidP="003B1C2C">
            <w:pPr>
              <w:pStyle w:val="FootnoteText"/>
              <w:spacing w:line="276" w:lineRule="auto"/>
              <w:jc w:val="center"/>
              <w:rPr>
                <w:rFonts w:cs="Arial"/>
                <w:color w:val="auto"/>
              </w:rPr>
            </w:pPr>
            <w:r w:rsidRPr="003B1C2C">
              <w:rPr>
                <w:rFonts w:cs="Arial"/>
                <w:noProof/>
                <w:lang w:eastAsia="en-AU"/>
              </w:rPr>
              <w:drawing>
                <wp:inline distT="0" distB="0" distL="0" distR="0" wp14:anchorId="25E0BC63" wp14:editId="39A7E194">
                  <wp:extent cx="965200" cy="1193800"/>
                  <wp:effectExtent l="0" t="0" r="6350" b="6350"/>
                  <wp:docPr id="84" name="Picture 84" descr="http://www.galvinengineering.com.au/product/TCWSC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alvinengineering.com.au/product/TCWSC80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200" cy="1193800"/>
                          </a:xfrm>
                          <a:prstGeom prst="rect">
                            <a:avLst/>
                          </a:prstGeom>
                          <a:noFill/>
                          <a:ln>
                            <a:noFill/>
                          </a:ln>
                        </pic:spPr>
                      </pic:pic>
                    </a:graphicData>
                  </a:graphic>
                </wp:inline>
              </w:drawing>
            </w:r>
          </w:p>
        </w:tc>
      </w:tr>
      <w:tr w:rsidR="00F748DE" w:rsidRPr="003B1C2C" w14:paraId="2ED06BD9"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9916B" w14:textId="77777777" w:rsidR="00F748DE" w:rsidRPr="003B1C2C" w:rsidRDefault="00F748DE" w:rsidP="003B1C2C">
            <w:pPr>
              <w:ind w:right="-961"/>
              <w:rPr>
                <w:rFonts w:ascii="Arial" w:hAnsi="Arial" w:cs="Arial"/>
                <w:sz w:val="20"/>
                <w:szCs w:val="20"/>
              </w:rPr>
            </w:pPr>
            <w:r w:rsidRPr="003B1C2C">
              <w:rPr>
                <w:rFonts w:ascii="Arial" w:hAnsi="Arial" w:cs="Arial"/>
                <w:sz w:val="20"/>
                <w:szCs w:val="20"/>
              </w:rPr>
              <w:t>Model</w:t>
            </w:r>
          </w:p>
        </w:tc>
        <w:tc>
          <w:tcPr>
            <w:tcW w:w="4322"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29C897E" w14:textId="77777777" w:rsidR="00F748DE" w:rsidRPr="003B1C2C" w:rsidRDefault="00F748DE" w:rsidP="003B1C2C">
            <w:pPr>
              <w:spacing w:line="276" w:lineRule="auto"/>
              <w:rPr>
                <w:rFonts w:ascii="Arial" w:hAnsi="Arial" w:cs="Arial"/>
                <w:sz w:val="20"/>
                <w:szCs w:val="20"/>
              </w:rPr>
            </w:pPr>
            <w:r w:rsidRPr="003B1C2C">
              <w:rPr>
                <w:rStyle w:val="Strong"/>
                <w:rFonts w:ascii="Arial" w:hAnsi="Arial" w:cs="Arial"/>
                <w:color w:val="333333"/>
                <w:sz w:val="20"/>
                <w:szCs w:val="20"/>
                <w:bdr w:val="none" w:sz="0" w:space="0" w:color="auto" w:frame="1"/>
                <w:shd w:val="clear" w:color="auto" w:fill="F7F7F7"/>
              </w:rPr>
              <w:t>TCWSC80C</w:t>
            </w:r>
          </w:p>
        </w:tc>
        <w:tc>
          <w:tcPr>
            <w:tcW w:w="4096" w:type="dxa"/>
            <w:vMerge/>
            <w:tcBorders>
              <w:left w:val="nil"/>
              <w:right w:val="single" w:sz="8" w:space="0" w:color="auto"/>
            </w:tcBorders>
            <w:vAlign w:val="center"/>
            <w:hideMark/>
          </w:tcPr>
          <w:p w14:paraId="3A537586" w14:textId="77777777" w:rsidR="00F748DE" w:rsidRPr="003B1C2C" w:rsidRDefault="00F748DE" w:rsidP="003B1C2C">
            <w:pPr>
              <w:rPr>
                <w:rFonts w:ascii="Arial" w:hAnsi="Arial" w:cs="Arial"/>
                <w:sz w:val="20"/>
                <w:szCs w:val="20"/>
              </w:rPr>
            </w:pPr>
          </w:p>
        </w:tc>
      </w:tr>
      <w:tr w:rsidR="00F748DE" w:rsidRPr="003B1C2C" w14:paraId="7C0C10B7"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C63954" w14:textId="77777777" w:rsidR="00F748DE" w:rsidRPr="003B1C2C" w:rsidRDefault="00F748DE" w:rsidP="003B1C2C">
            <w:pPr>
              <w:spacing w:before="40"/>
              <w:ind w:right="-961"/>
              <w:rPr>
                <w:rFonts w:ascii="Arial" w:hAnsi="Arial" w:cs="Arial"/>
                <w:sz w:val="20"/>
                <w:szCs w:val="20"/>
              </w:rPr>
            </w:pPr>
            <w:r w:rsidRPr="003B1C2C">
              <w:rPr>
                <w:rFonts w:ascii="Arial" w:hAnsi="Arial" w:cs="Arial"/>
                <w:sz w:val="20"/>
                <w:szCs w:val="20"/>
              </w:rPr>
              <w:t>Wels Rating</w:t>
            </w:r>
          </w:p>
        </w:tc>
        <w:tc>
          <w:tcPr>
            <w:tcW w:w="4322" w:type="dxa"/>
            <w:gridSpan w:val="3"/>
            <w:tcBorders>
              <w:top w:val="nil"/>
              <w:left w:val="nil"/>
              <w:bottom w:val="single" w:sz="8" w:space="0" w:color="auto"/>
              <w:right w:val="single" w:sz="8" w:space="0" w:color="auto"/>
            </w:tcBorders>
            <w:tcMar>
              <w:top w:w="0" w:type="dxa"/>
              <w:left w:w="108" w:type="dxa"/>
              <w:bottom w:w="0" w:type="dxa"/>
              <w:right w:w="108" w:type="dxa"/>
            </w:tcMar>
          </w:tcPr>
          <w:p w14:paraId="2B9208A9" w14:textId="77777777" w:rsidR="00F748DE" w:rsidRPr="003B1C2C" w:rsidRDefault="00F748DE" w:rsidP="003B1C2C">
            <w:pPr>
              <w:spacing w:before="40"/>
              <w:rPr>
                <w:rFonts w:ascii="Arial" w:hAnsi="Arial" w:cs="Arial"/>
                <w:noProof/>
                <w:sz w:val="20"/>
                <w:szCs w:val="20"/>
              </w:rPr>
            </w:pPr>
            <w:r w:rsidRPr="003B1C2C">
              <w:rPr>
                <w:rFonts w:ascii="Arial" w:hAnsi="Arial" w:cs="Arial"/>
                <w:sz w:val="20"/>
                <w:szCs w:val="20"/>
              </w:rPr>
              <w:t xml:space="preserve">4 Stars   -   </w:t>
            </w:r>
            <w:r w:rsidRPr="003B1C2C">
              <w:rPr>
                <w:rFonts w:ascii="Arial" w:hAnsi="Arial" w:cs="Arial"/>
                <w:noProof/>
                <w:sz w:val="20"/>
                <w:szCs w:val="20"/>
              </w:rPr>
              <w:drawing>
                <wp:inline distT="0" distB="0" distL="0" distR="0" wp14:anchorId="7885CCC5" wp14:editId="400D91E2">
                  <wp:extent cx="152400" cy="141605"/>
                  <wp:effectExtent l="0" t="0" r="0" b="0"/>
                  <wp:docPr id="85" name="Picture 85"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drawing>
                <wp:inline distT="0" distB="0" distL="0" distR="0" wp14:anchorId="63A26FBA" wp14:editId="69A53099">
                  <wp:extent cx="152400" cy="141605"/>
                  <wp:effectExtent l="0" t="0" r="0" b="0"/>
                  <wp:docPr id="87" name="Picture 8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drawing>
                <wp:inline distT="0" distB="0" distL="0" distR="0" wp14:anchorId="01464B5B" wp14:editId="00C59982">
                  <wp:extent cx="152400" cy="141605"/>
                  <wp:effectExtent l="0" t="0" r="0" b="0"/>
                  <wp:docPr id="88" name="Picture 88"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drawing>
                <wp:inline distT="0" distB="0" distL="0" distR="0" wp14:anchorId="379ED397" wp14:editId="63281225">
                  <wp:extent cx="152400" cy="141605"/>
                  <wp:effectExtent l="0" t="0" r="0" b="0"/>
                  <wp:docPr id="89" name="Picture 89"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t xml:space="preserve">   7.7L/min</w:t>
            </w:r>
          </w:p>
          <w:p w14:paraId="1C62F744" w14:textId="77777777" w:rsidR="00F748DE" w:rsidRPr="003B1C2C" w:rsidRDefault="00F748DE" w:rsidP="003B1C2C">
            <w:pPr>
              <w:spacing w:before="40"/>
              <w:rPr>
                <w:rFonts w:ascii="Arial" w:hAnsi="Arial" w:cs="Arial"/>
                <w:sz w:val="20"/>
                <w:szCs w:val="20"/>
              </w:rPr>
            </w:pPr>
          </w:p>
        </w:tc>
        <w:tc>
          <w:tcPr>
            <w:tcW w:w="4096" w:type="dxa"/>
            <w:vMerge/>
            <w:tcBorders>
              <w:left w:val="nil"/>
              <w:bottom w:val="single" w:sz="8" w:space="0" w:color="auto"/>
              <w:right w:val="single" w:sz="8" w:space="0" w:color="auto"/>
            </w:tcBorders>
            <w:vAlign w:val="center"/>
          </w:tcPr>
          <w:p w14:paraId="1BB4A434" w14:textId="77777777" w:rsidR="00F748DE" w:rsidRPr="003B1C2C" w:rsidRDefault="00F748DE" w:rsidP="003B1C2C">
            <w:pPr>
              <w:rPr>
                <w:rFonts w:ascii="Arial" w:hAnsi="Arial" w:cs="Arial"/>
                <w:sz w:val="20"/>
                <w:szCs w:val="20"/>
              </w:rPr>
            </w:pPr>
          </w:p>
        </w:tc>
      </w:tr>
      <w:tr w:rsidR="00F748DE" w:rsidRPr="003B1C2C" w14:paraId="2166A821" w14:textId="77777777" w:rsidTr="003B1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A34AA" w14:textId="77777777" w:rsidR="00F748DE" w:rsidRPr="003B1C2C" w:rsidRDefault="00F748DE" w:rsidP="003B1C2C">
            <w:pPr>
              <w:ind w:right="-961"/>
              <w:rPr>
                <w:rFonts w:ascii="Arial" w:hAnsi="Arial" w:cs="Arial"/>
                <w:sz w:val="20"/>
                <w:szCs w:val="20"/>
              </w:rPr>
            </w:pPr>
            <w:r w:rsidRPr="003B1C2C">
              <w:rPr>
                <w:rFonts w:ascii="Arial" w:hAnsi="Arial" w:cs="Arial"/>
                <w:sz w:val="20"/>
                <w:szCs w:val="20"/>
              </w:rPr>
              <w:t>Quantity</w:t>
            </w:r>
          </w:p>
          <w:p w14:paraId="34F34516" w14:textId="77777777" w:rsidR="00F748DE" w:rsidRPr="003B1C2C" w:rsidRDefault="00F748DE" w:rsidP="003B1C2C">
            <w:pPr>
              <w:ind w:right="-961"/>
              <w:rPr>
                <w:rFonts w:ascii="Arial" w:hAnsi="Arial" w:cs="Arial"/>
                <w:sz w:val="20"/>
                <w:szCs w:val="20"/>
              </w:rPr>
            </w:pPr>
          </w:p>
        </w:tc>
        <w:tc>
          <w:tcPr>
            <w:tcW w:w="4322"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3AE230C" w14:textId="77777777" w:rsidR="00F748DE" w:rsidRPr="003B1C2C" w:rsidRDefault="00F748DE" w:rsidP="003B1C2C">
            <w:pPr>
              <w:spacing w:line="276" w:lineRule="auto"/>
              <w:ind w:right="-961"/>
              <w:rPr>
                <w:rFonts w:ascii="Arial" w:hAnsi="Arial" w:cs="Arial"/>
                <w:sz w:val="20"/>
                <w:szCs w:val="20"/>
              </w:rPr>
            </w:pPr>
            <w:r w:rsidRPr="003B1C2C">
              <w:rPr>
                <w:rFonts w:ascii="Arial" w:hAnsi="Arial" w:cs="Arial"/>
                <w:sz w:val="20"/>
                <w:szCs w:val="20"/>
              </w:rPr>
              <w:t>1 in total</w:t>
            </w:r>
          </w:p>
        </w:tc>
        <w:tc>
          <w:tcPr>
            <w:tcW w:w="4096" w:type="dxa"/>
            <w:vMerge/>
            <w:tcBorders>
              <w:left w:val="nil"/>
              <w:bottom w:val="single" w:sz="8" w:space="0" w:color="auto"/>
              <w:right w:val="single" w:sz="8" w:space="0" w:color="auto"/>
            </w:tcBorders>
            <w:vAlign w:val="center"/>
            <w:hideMark/>
          </w:tcPr>
          <w:p w14:paraId="7A837D31" w14:textId="77777777" w:rsidR="00F748DE" w:rsidRPr="003B1C2C" w:rsidRDefault="00F748DE" w:rsidP="003B1C2C">
            <w:pPr>
              <w:rPr>
                <w:rFonts w:ascii="Arial" w:hAnsi="Arial" w:cs="Arial"/>
                <w:sz w:val="20"/>
                <w:szCs w:val="20"/>
              </w:rPr>
            </w:pPr>
          </w:p>
        </w:tc>
      </w:tr>
    </w:tbl>
    <w:p w14:paraId="3B4CE676" w14:textId="32038677" w:rsidR="003B1C2C" w:rsidRDefault="003B1C2C" w:rsidP="00F748DE">
      <w:pPr>
        <w:rPr>
          <w:rFonts w:ascii="Arial" w:hAnsi="Arial" w:cs="Arial"/>
          <w:sz w:val="20"/>
          <w:szCs w:val="20"/>
        </w:rPr>
      </w:pPr>
    </w:p>
    <w:p w14:paraId="4C4A568D" w14:textId="77E7DBB3" w:rsidR="0034623E" w:rsidRDefault="0034623E" w:rsidP="00F748DE">
      <w:pPr>
        <w:rPr>
          <w:rFonts w:ascii="Arial" w:hAnsi="Arial" w:cs="Arial"/>
          <w:sz w:val="20"/>
          <w:szCs w:val="20"/>
        </w:rPr>
      </w:pPr>
    </w:p>
    <w:p w14:paraId="14E452DF" w14:textId="2AF921AA" w:rsidR="0034623E" w:rsidRDefault="0034623E" w:rsidP="00F748DE">
      <w:pPr>
        <w:rPr>
          <w:rFonts w:ascii="Arial" w:hAnsi="Arial" w:cs="Arial"/>
          <w:sz w:val="20"/>
          <w:szCs w:val="20"/>
        </w:rPr>
      </w:pPr>
    </w:p>
    <w:p w14:paraId="328D5086" w14:textId="61C3F60D" w:rsidR="0034623E" w:rsidRDefault="0034623E" w:rsidP="00F748DE">
      <w:pPr>
        <w:rPr>
          <w:rFonts w:ascii="Arial" w:hAnsi="Arial" w:cs="Arial"/>
          <w:sz w:val="20"/>
          <w:szCs w:val="20"/>
        </w:rPr>
      </w:pPr>
    </w:p>
    <w:p w14:paraId="35C341A4" w14:textId="5A14D22E" w:rsidR="0034623E" w:rsidRDefault="0034623E" w:rsidP="00F748DE">
      <w:pPr>
        <w:rPr>
          <w:rFonts w:ascii="Arial" w:hAnsi="Arial" w:cs="Arial"/>
          <w:sz w:val="20"/>
          <w:szCs w:val="20"/>
        </w:rPr>
      </w:pPr>
    </w:p>
    <w:p w14:paraId="353A1123" w14:textId="4F5F71FE" w:rsidR="0034623E" w:rsidRDefault="0034623E" w:rsidP="00F748DE">
      <w:pPr>
        <w:rPr>
          <w:rFonts w:ascii="Arial" w:hAnsi="Arial" w:cs="Arial"/>
          <w:sz w:val="20"/>
          <w:szCs w:val="20"/>
        </w:rPr>
      </w:pPr>
    </w:p>
    <w:p w14:paraId="1BA4F312" w14:textId="220DAC31" w:rsidR="00752A4E" w:rsidRDefault="00752A4E" w:rsidP="00F748DE">
      <w:pPr>
        <w:rPr>
          <w:rFonts w:ascii="Arial" w:hAnsi="Arial" w:cs="Arial"/>
          <w:sz w:val="20"/>
          <w:szCs w:val="20"/>
        </w:rPr>
      </w:pPr>
    </w:p>
    <w:p w14:paraId="0193A58D" w14:textId="77777777" w:rsidR="00752A4E" w:rsidRDefault="00752A4E" w:rsidP="00F748DE">
      <w:pPr>
        <w:rPr>
          <w:rFonts w:ascii="Arial" w:hAnsi="Arial" w:cs="Arial"/>
          <w:sz w:val="20"/>
          <w:szCs w:val="20"/>
        </w:rPr>
      </w:pPr>
    </w:p>
    <w:p w14:paraId="113A8B29" w14:textId="1709F8EE" w:rsidR="0034623E" w:rsidRDefault="0034623E" w:rsidP="00F748DE">
      <w:pPr>
        <w:rPr>
          <w:rFonts w:ascii="Arial" w:hAnsi="Arial" w:cs="Arial"/>
          <w:sz w:val="20"/>
          <w:szCs w:val="20"/>
        </w:rPr>
      </w:pPr>
    </w:p>
    <w:p w14:paraId="749F890A" w14:textId="2A890CC5" w:rsidR="0034623E" w:rsidRDefault="0034623E" w:rsidP="00F748DE">
      <w:pPr>
        <w:rPr>
          <w:rFonts w:ascii="Arial" w:hAnsi="Arial" w:cs="Arial"/>
          <w:sz w:val="20"/>
          <w:szCs w:val="20"/>
        </w:rPr>
      </w:pPr>
    </w:p>
    <w:p w14:paraId="55C9017F" w14:textId="77777777" w:rsidR="0034623E" w:rsidRPr="003B1C2C" w:rsidRDefault="0034623E" w:rsidP="00F748DE">
      <w:pPr>
        <w:rPr>
          <w:rFonts w:ascii="Arial" w:hAnsi="Arial" w:cs="Arial"/>
          <w:sz w:val="20"/>
          <w:szCs w:val="2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4252"/>
        <w:gridCol w:w="15"/>
        <w:gridCol w:w="4096"/>
      </w:tblGrid>
      <w:tr w:rsidR="00F748DE" w:rsidRPr="003B1C2C" w14:paraId="603A0906" w14:textId="77777777" w:rsidTr="00ED703F">
        <w:trPr>
          <w:cantSplit/>
        </w:trPr>
        <w:tc>
          <w:tcPr>
            <w:tcW w:w="10065" w:type="dxa"/>
            <w:gridSpan w:val="4"/>
            <w:shd w:val="clear" w:color="auto" w:fill="4BACC6" w:themeFill="accent5"/>
          </w:tcPr>
          <w:p w14:paraId="0B192F58" w14:textId="77777777" w:rsidR="00F748DE" w:rsidRPr="003B1C2C" w:rsidRDefault="00F748DE" w:rsidP="00EB1735">
            <w:pPr>
              <w:pStyle w:val="Heading3"/>
              <w:keepNext w:val="0"/>
              <w:keepLines w:val="0"/>
              <w:numPr>
                <w:ilvl w:val="2"/>
                <w:numId w:val="36"/>
              </w:numPr>
              <w:tabs>
                <w:tab w:val="clear" w:pos="1418"/>
              </w:tabs>
              <w:spacing w:before="20" w:after="20" w:line="240" w:lineRule="auto"/>
              <w:ind w:left="720" w:hanging="720"/>
              <w:jc w:val="left"/>
              <w:rPr>
                <w:rFonts w:ascii="Arial" w:hAnsi="Arial" w:cs="Arial"/>
                <w:noProof/>
              </w:rPr>
            </w:pPr>
            <w:r w:rsidRPr="003B1C2C">
              <w:rPr>
                <w:rFonts w:ascii="Arial" w:hAnsi="Arial" w:cs="Arial"/>
              </w:rPr>
              <w:lastRenderedPageBreak/>
              <w:br w:type="page"/>
            </w:r>
            <w:bookmarkStart w:id="108" w:name="_Toc351992311"/>
            <w:r w:rsidRPr="003B1C2C">
              <w:rPr>
                <w:rFonts w:ascii="Arial" w:hAnsi="Arial" w:cs="Arial"/>
              </w:rPr>
              <w:t xml:space="preserve"> </w:t>
            </w:r>
            <w:r w:rsidRPr="003B1C2C">
              <w:rPr>
                <w:rFonts w:ascii="Arial" w:hAnsi="Arial" w:cs="Arial"/>
                <w:noProof/>
              </w:rPr>
              <w:t>LAUNDRY TUB</w:t>
            </w:r>
            <w:bookmarkEnd w:id="108"/>
            <w:r w:rsidRPr="003B1C2C">
              <w:rPr>
                <w:rFonts w:ascii="Arial" w:hAnsi="Arial" w:cs="Arial"/>
                <w:noProof/>
              </w:rPr>
              <w:t xml:space="preserve"> X 1</w:t>
            </w:r>
          </w:p>
        </w:tc>
      </w:tr>
      <w:tr w:rsidR="00F748DE" w:rsidRPr="003B1C2C" w14:paraId="24DF0348" w14:textId="77777777" w:rsidTr="002D073C">
        <w:trPr>
          <w:cantSplit/>
        </w:trPr>
        <w:tc>
          <w:tcPr>
            <w:tcW w:w="5954" w:type="dxa"/>
            <w:gridSpan w:val="2"/>
          </w:tcPr>
          <w:p w14:paraId="2D792504" w14:textId="77777777" w:rsidR="00F748DE" w:rsidRPr="003B1C2C" w:rsidRDefault="00F748DE" w:rsidP="002D073C">
            <w:pPr>
              <w:ind w:right="34"/>
              <w:rPr>
                <w:rFonts w:ascii="Arial" w:hAnsi="Arial" w:cs="Arial"/>
                <w:sz w:val="20"/>
                <w:szCs w:val="20"/>
              </w:rPr>
            </w:pPr>
            <w:r w:rsidRPr="003B1C2C">
              <w:rPr>
                <w:rFonts w:ascii="Arial" w:hAnsi="Arial" w:cs="Arial"/>
                <w:b/>
                <w:sz w:val="20"/>
                <w:szCs w:val="20"/>
              </w:rPr>
              <w:t>Fixture</w:t>
            </w:r>
          </w:p>
        </w:tc>
        <w:tc>
          <w:tcPr>
            <w:tcW w:w="4111" w:type="dxa"/>
            <w:gridSpan w:val="2"/>
            <w:vMerge w:val="restart"/>
            <w:vAlign w:val="center"/>
          </w:tcPr>
          <w:p w14:paraId="1B8DCB45" w14:textId="77777777" w:rsidR="00F748DE" w:rsidRPr="003B1C2C" w:rsidRDefault="00F748DE" w:rsidP="002D073C">
            <w:pPr>
              <w:rPr>
                <w:rFonts w:ascii="Arial" w:hAnsi="Arial" w:cs="Arial"/>
                <w:sz w:val="20"/>
                <w:szCs w:val="20"/>
              </w:rPr>
            </w:pPr>
          </w:p>
          <w:p w14:paraId="29BBCE1D" w14:textId="77777777" w:rsidR="00F748DE" w:rsidRPr="003B1C2C" w:rsidRDefault="00F748DE" w:rsidP="002D073C">
            <w:pPr>
              <w:ind w:right="34"/>
              <w:jc w:val="center"/>
              <w:rPr>
                <w:rFonts w:ascii="Arial" w:hAnsi="Arial" w:cs="Arial"/>
                <w:sz w:val="20"/>
                <w:szCs w:val="20"/>
                <w:u w:val="single"/>
              </w:rPr>
            </w:pPr>
            <w:r w:rsidRPr="003B1C2C">
              <w:rPr>
                <w:rFonts w:ascii="Arial" w:hAnsi="Arial" w:cs="Arial"/>
                <w:noProof/>
                <w:sz w:val="20"/>
                <w:szCs w:val="20"/>
              </w:rPr>
              <w:drawing>
                <wp:inline distT="0" distB="0" distL="0" distR="0" wp14:anchorId="134CEF35" wp14:editId="09818EF6">
                  <wp:extent cx="1170038" cy="1170038"/>
                  <wp:effectExtent l="0" t="0" r="0" b="0"/>
                  <wp:docPr id="125" name="Picture 125" descr="Eureka 45 Litre Compact Tub &amp;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lt_zoneContent_pageplaceholder_pageplaceholder_lt_zoneContent_ProductDetail_productLeftSideDisplayRepeater_ctl00_productImageHolder" descr="Eureka 45 Litre Compact Tub &amp; Cabine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74215" cy="1174215"/>
                          </a:xfrm>
                          <a:prstGeom prst="rect">
                            <a:avLst/>
                          </a:prstGeom>
                          <a:noFill/>
                          <a:ln>
                            <a:noFill/>
                          </a:ln>
                        </pic:spPr>
                      </pic:pic>
                    </a:graphicData>
                  </a:graphic>
                </wp:inline>
              </w:drawing>
            </w:r>
          </w:p>
        </w:tc>
      </w:tr>
      <w:tr w:rsidR="00F748DE" w:rsidRPr="003B1C2C" w14:paraId="700F8FFA" w14:textId="77777777" w:rsidTr="002D073C">
        <w:trPr>
          <w:cantSplit/>
        </w:trPr>
        <w:tc>
          <w:tcPr>
            <w:tcW w:w="1702" w:type="dxa"/>
          </w:tcPr>
          <w:p w14:paraId="1A8DA558" w14:textId="77777777" w:rsidR="00F748DE" w:rsidRPr="003B1C2C" w:rsidRDefault="00F748DE" w:rsidP="002D073C">
            <w:pPr>
              <w:ind w:right="-961"/>
              <w:rPr>
                <w:rFonts w:ascii="Arial" w:hAnsi="Arial" w:cs="Arial"/>
                <w:sz w:val="20"/>
                <w:szCs w:val="20"/>
                <w:u w:val="single"/>
              </w:rPr>
            </w:pPr>
            <w:r w:rsidRPr="003B1C2C">
              <w:rPr>
                <w:rFonts w:ascii="Arial" w:hAnsi="Arial" w:cs="Arial"/>
                <w:sz w:val="20"/>
                <w:szCs w:val="20"/>
              </w:rPr>
              <w:t>Manufacturer</w:t>
            </w:r>
          </w:p>
        </w:tc>
        <w:tc>
          <w:tcPr>
            <w:tcW w:w="4252" w:type="dxa"/>
          </w:tcPr>
          <w:p w14:paraId="470CDFAF" w14:textId="77777777" w:rsidR="00F748DE" w:rsidRPr="003B1C2C" w:rsidRDefault="00F748DE" w:rsidP="002D073C">
            <w:pPr>
              <w:rPr>
                <w:rFonts w:ascii="Arial" w:hAnsi="Arial" w:cs="Arial"/>
                <w:sz w:val="20"/>
                <w:szCs w:val="20"/>
              </w:rPr>
            </w:pPr>
            <w:r w:rsidRPr="003B1C2C">
              <w:rPr>
                <w:rFonts w:ascii="Arial" w:hAnsi="Arial" w:cs="Arial"/>
                <w:b/>
                <w:sz w:val="20"/>
                <w:szCs w:val="20"/>
              </w:rPr>
              <w:t>Clark</w:t>
            </w:r>
          </w:p>
        </w:tc>
        <w:tc>
          <w:tcPr>
            <w:tcW w:w="4111" w:type="dxa"/>
            <w:gridSpan w:val="2"/>
            <w:vMerge/>
          </w:tcPr>
          <w:p w14:paraId="53EE17B0" w14:textId="77777777" w:rsidR="00F748DE" w:rsidRPr="003B1C2C" w:rsidRDefault="00F748DE" w:rsidP="002D073C">
            <w:pPr>
              <w:ind w:right="34"/>
              <w:rPr>
                <w:rFonts w:ascii="Arial" w:hAnsi="Arial" w:cs="Arial"/>
                <w:sz w:val="20"/>
                <w:szCs w:val="20"/>
                <w:u w:val="single"/>
              </w:rPr>
            </w:pPr>
          </w:p>
        </w:tc>
      </w:tr>
      <w:tr w:rsidR="00F748DE" w:rsidRPr="00D065F6" w14:paraId="3A9FD254" w14:textId="77777777" w:rsidTr="002D073C">
        <w:trPr>
          <w:cantSplit/>
        </w:trPr>
        <w:tc>
          <w:tcPr>
            <w:tcW w:w="1702" w:type="dxa"/>
          </w:tcPr>
          <w:p w14:paraId="2013703E" w14:textId="77777777" w:rsidR="00F748DE" w:rsidRPr="003B1C2C" w:rsidRDefault="00F748DE" w:rsidP="002D073C">
            <w:pPr>
              <w:ind w:right="-961"/>
              <w:rPr>
                <w:rFonts w:ascii="Arial" w:hAnsi="Arial" w:cs="Arial"/>
                <w:sz w:val="20"/>
                <w:szCs w:val="20"/>
              </w:rPr>
            </w:pPr>
            <w:r w:rsidRPr="003B1C2C">
              <w:rPr>
                <w:rFonts w:ascii="Arial" w:hAnsi="Arial" w:cs="Arial"/>
                <w:sz w:val="20"/>
                <w:szCs w:val="20"/>
              </w:rPr>
              <w:t>Model</w:t>
            </w:r>
          </w:p>
        </w:tc>
        <w:tc>
          <w:tcPr>
            <w:tcW w:w="4252" w:type="dxa"/>
            <w:vAlign w:val="center"/>
          </w:tcPr>
          <w:p w14:paraId="24C5CF45" w14:textId="77777777" w:rsidR="00F748DE" w:rsidRPr="007A6E47" w:rsidRDefault="00F748DE" w:rsidP="002D073C">
            <w:pPr>
              <w:rPr>
                <w:rFonts w:ascii="Arial" w:hAnsi="Arial" w:cs="Arial"/>
                <w:sz w:val="20"/>
                <w:szCs w:val="20"/>
                <w:lang w:val="fr-FR"/>
              </w:rPr>
            </w:pPr>
            <w:r w:rsidRPr="007A6E47">
              <w:rPr>
                <w:rFonts w:ascii="Arial" w:hAnsi="Arial" w:cs="Arial"/>
                <w:sz w:val="20"/>
                <w:szCs w:val="20"/>
                <w:lang w:val="fr-FR"/>
              </w:rPr>
              <w:t>Eureka 45 Litre Compact Tub &amp; Cabinet</w:t>
            </w:r>
          </w:p>
        </w:tc>
        <w:tc>
          <w:tcPr>
            <w:tcW w:w="4111" w:type="dxa"/>
            <w:gridSpan w:val="2"/>
            <w:vMerge/>
          </w:tcPr>
          <w:p w14:paraId="53AD4E40" w14:textId="77777777" w:rsidR="00F748DE" w:rsidRPr="007A6E47" w:rsidRDefault="00F748DE" w:rsidP="002D073C">
            <w:pPr>
              <w:ind w:right="-961"/>
              <w:rPr>
                <w:rFonts w:ascii="Arial" w:hAnsi="Arial" w:cs="Arial"/>
                <w:sz w:val="20"/>
                <w:szCs w:val="20"/>
                <w:u w:val="single"/>
                <w:lang w:val="fr-FR"/>
              </w:rPr>
            </w:pPr>
          </w:p>
        </w:tc>
      </w:tr>
      <w:tr w:rsidR="00F748DE" w:rsidRPr="003B1C2C" w14:paraId="3E7E4AFA" w14:textId="77777777" w:rsidTr="002D073C">
        <w:trPr>
          <w:cantSplit/>
        </w:trPr>
        <w:tc>
          <w:tcPr>
            <w:tcW w:w="1702" w:type="dxa"/>
          </w:tcPr>
          <w:p w14:paraId="2054BBA1" w14:textId="77777777" w:rsidR="00F748DE" w:rsidRPr="003B1C2C" w:rsidRDefault="00F748DE" w:rsidP="002D073C">
            <w:pPr>
              <w:ind w:right="-961"/>
              <w:rPr>
                <w:rFonts w:ascii="Arial" w:hAnsi="Arial" w:cs="Arial"/>
                <w:sz w:val="20"/>
                <w:szCs w:val="20"/>
              </w:rPr>
            </w:pPr>
            <w:r w:rsidRPr="003B1C2C">
              <w:rPr>
                <w:rFonts w:ascii="Arial" w:hAnsi="Arial" w:cs="Arial"/>
                <w:sz w:val="20"/>
                <w:szCs w:val="20"/>
              </w:rPr>
              <w:t>Plug &amp; Waste</w:t>
            </w:r>
          </w:p>
        </w:tc>
        <w:tc>
          <w:tcPr>
            <w:tcW w:w="4252" w:type="dxa"/>
            <w:vAlign w:val="center"/>
          </w:tcPr>
          <w:p w14:paraId="6DAEE488" w14:textId="77777777" w:rsidR="00F748DE" w:rsidRPr="003B1C2C" w:rsidRDefault="00F748DE" w:rsidP="002D073C">
            <w:pPr>
              <w:ind w:right="-961"/>
              <w:rPr>
                <w:rFonts w:ascii="Arial" w:hAnsi="Arial" w:cs="Arial"/>
                <w:sz w:val="20"/>
                <w:szCs w:val="20"/>
              </w:rPr>
            </w:pPr>
            <w:r w:rsidRPr="003B1C2C">
              <w:rPr>
                <w:rFonts w:ascii="Arial" w:hAnsi="Arial" w:cs="Arial"/>
                <w:sz w:val="20"/>
                <w:szCs w:val="20"/>
              </w:rPr>
              <w:t>50mm</w:t>
            </w:r>
          </w:p>
        </w:tc>
        <w:tc>
          <w:tcPr>
            <w:tcW w:w="4111" w:type="dxa"/>
            <w:gridSpan w:val="2"/>
            <w:vMerge/>
          </w:tcPr>
          <w:p w14:paraId="69821576" w14:textId="77777777" w:rsidR="00F748DE" w:rsidRPr="003B1C2C" w:rsidRDefault="00F748DE" w:rsidP="002D073C">
            <w:pPr>
              <w:ind w:right="-961"/>
              <w:rPr>
                <w:rFonts w:ascii="Arial" w:hAnsi="Arial" w:cs="Arial"/>
                <w:sz w:val="20"/>
                <w:szCs w:val="20"/>
                <w:u w:val="single"/>
              </w:rPr>
            </w:pPr>
          </w:p>
        </w:tc>
      </w:tr>
      <w:tr w:rsidR="00F748DE" w:rsidRPr="003B1C2C" w14:paraId="7031B64C" w14:textId="77777777" w:rsidTr="002D073C">
        <w:trPr>
          <w:cantSplit/>
        </w:trPr>
        <w:tc>
          <w:tcPr>
            <w:tcW w:w="1702" w:type="dxa"/>
          </w:tcPr>
          <w:p w14:paraId="0E0F1D02" w14:textId="77777777" w:rsidR="00F748DE" w:rsidRPr="003B1C2C" w:rsidRDefault="00F748DE" w:rsidP="002D073C">
            <w:pPr>
              <w:ind w:right="-961"/>
              <w:rPr>
                <w:rFonts w:ascii="Arial" w:hAnsi="Arial" w:cs="Arial"/>
                <w:sz w:val="20"/>
                <w:szCs w:val="20"/>
              </w:rPr>
            </w:pPr>
            <w:r w:rsidRPr="003B1C2C">
              <w:rPr>
                <w:rFonts w:ascii="Arial" w:hAnsi="Arial" w:cs="Arial"/>
                <w:sz w:val="20"/>
                <w:szCs w:val="20"/>
              </w:rPr>
              <w:t>Material</w:t>
            </w:r>
          </w:p>
        </w:tc>
        <w:tc>
          <w:tcPr>
            <w:tcW w:w="4252" w:type="dxa"/>
          </w:tcPr>
          <w:p w14:paraId="74D89470" w14:textId="77777777" w:rsidR="00F748DE" w:rsidRPr="003B1C2C" w:rsidRDefault="00F748DE" w:rsidP="002D073C">
            <w:pPr>
              <w:rPr>
                <w:rFonts w:ascii="Arial" w:hAnsi="Arial" w:cs="Arial"/>
                <w:sz w:val="20"/>
                <w:szCs w:val="20"/>
              </w:rPr>
            </w:pPr>
            <w:r w:rsidRPr="003B1C2C">
              <w:rPr>
                <w:rFonts w:ascii="Arial" w:hAnsi="Arial" w:cs="Arial"/>
                <w:sz w:val="20"/>
                <w:szCs w:val="20"/>
              </w:rPr>
              <w:t>Stainless Steel</w:t>
            </w:r>
          </w:p>
        </w:tc>
        <w:tc>
          <w:tcPr>
            <w:tcW w:w="4111" w:type="dxa"/>
            <w:gridSpan w:val="2"/>
            <w:vMerge/>
          </w:tcPr>
          <w:p w14:paraId="33C38E2A" w14:textId="77777777" w:rsidR="00F748DE" w:rsidRPr="003B1C2C" w:rsidRDefault="00F748DE" w:rsidP="002D073C">
            <w:pPr>
              <w:rPr>
                <w:rFonts w:ascii="Arial" w:hAnsi="Arial" w:cs="Arial"/>
                <w:sz w:val="20"/>
                <w:szCs w:val="20"/>
              </w:rPr>
            </w:pPr>
          </w:p>
        </w:tc>
      </w:tr>
      <w:tr w:rsidR="00F748DE" w:rsidRPr="003B1C2C" w14:paraId="270E6FA7" w14:textId="77777777" w:rsidTr="00ED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Height w:val="184"/>
        </w:trPr>
        <w:tc>
          <w:tcPr>
            <w:tcW w:w="10065" w:type="dxa"/>
            <w:gridSpan w:val="4"/>
            <w:tcBorders>
              <w:top w:val="nil"/>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tcPr>
          <w:p w14:paraId="3E2B8808" w14:textId="77777777" w:rsidR="00F748DE" w:rsidRPr="003B1C2C" w:rsidRDefault="00F748DE" w:rsidP="002D073C">
            <w:pPr>
              <w:spacing w:line="276" w:lineRule="auto"/>
              <w:rPr>
                <w:rFonts w:ascii="Arial" w:hAnsi="Arial" w:cs="Arial"/>
                <w:sz w:val="20"/>
                <w:szCs w:val="20"/>
              </w:rPr>
            </w:pPr>
            <w:r w:rsidRPr="003B1C2C">
              <w:rPr>
                <w:rFonts w:ascii="Arial" w:hAnsi="Arial" w:cs="Arial"/>
                <w:b/>
                <w:sz w:val="20"/>
                <w:szCs w:val="20"/>
              </w:rPr>
              <w:t>Tapware – Wall sink set</w:t>
            </w:r>
          </w:p>
        </w:tc>
      </w:tr>
      <w:tr w:rsidR="00F748DE" w:rsidRPr="003B1C2C" w14:paraId="70C42268" w14:textId="77777777" w:rsidTr="002D07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E1DDA" w14:textId="77777777" w:rsidR="00F748DE" w:rsidRPr="003B1C2C" w:rsidRDefault="00F748DE" w:rsidP="002D073C">
            <w:pPr>
              <w:ind w:right="-961"/>
              <w:rPr>
                <w:rFonts w:ascii="Arial" w:hAnsi="Arial" w:cs="Arial"/>
                <w:sz w:val="20"/>
                <w:szCs w:val="20"/>
              </w:rPr>
            </w:pPr>
            <w:r w:rsidRPr="003B1C2C">
              <w:rPr>
                <w:rFonts w:ascii="Arial" w:hAnsi="Arial" w:cs="Arial"/>
                <w:sz w:val="20"/>
                <w:szCs w:val="20"/>
              </w:rPr>
              <w:t>Manufacturer</w:t>
            </w:r>
          </w:p>
        </w:tc>
        <w:tc>
          <w:tcPr>
            <w:tcW w:w="426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72C1946" w14:textId="77777777" w:rsidR="00F748DE" w:rsidRPr="003B1C2C" w:rsidRDefault="00F748DE" w:rsidP="002D073C">
            <w:pPr>
              <w:pStyle w:val="FootnoteText"/>
              <w:spacing w:line="276" w:lineRule="auto"/>
              <w:rPr>
                <w:rFonts w:cs="Arial"/>
                <w:color w:val="auto"/>
              </w:rPr>
            </w:pPr>
            <w:r w:rsidRPr="003B1C2C">
              <w:rPr>
                <w:rFonts w:cs="Arial"/>
                <w:color w:val="auto"/>
              </w:rPr>
              <w:t xml:space="preserve">Galvin </w:t>
            </w:r>
          </w:p>
        </w:tc>
        <w:tc>
          <w:tcPr>
            <w:tcW w:w="4096" w:type="dxa"/>
            <w:vMerge w:val="restart"/>
            <w:tcBorders>
              <w:top w:val="nil"/>
              <w:left w:val="nil"/>
              <w:right w:val="single" w:sz="8" w:space="0" w:color="auto"/>
            </w:tcBorders>
            <w:tcMar>
              <w:top w:w="0" w:type="dxa"/>
              <w:left w:w="108" w:type="dxa"/>
              <w:bottom w:w="0" w:type="dxa"/>
              <w:right w:w="108" w:type="dxa"/>
            </w:tcMar>
            <w:hideMark/>
          </w:tcPr>
          <w:p w14:paraId="31D26D9E" w14:textId="77777777" w:rsidR="00F748DE" w:rsidRPr="003B1C2C" w:rsidRDefault="00F748DE" w:rsidP="002D073C">
            <w:pPr>
              <w:pStyle w:val="FootnoteText"/>
              <w:spacing w:line="276" w:lineRule="auto"/>
              <w:jc w:val="center"/>
              <w:rPr>
                <w:rFonts w:cs="Arial"/>
                <w:color w:val="auto"/>
              </w:rPr>
            </w:pPr>
            <w:r w:rsidRPr="003B1C2C">
              <w:rPr>
                <w:rFonts w:cs="Arial"/>
                <w:noProof/>
                <w:lang w:eastAsia="en-AU"/>
              </w:rPr>
              <w:drawing>
                <wp:inline distT="0" distB="0" distL="0" distR="0" wp14:anchorId="4A562A84" wp14:editId="66A9D7CD">
                  <wp:extent cx="965200" cy="1193800"/>
                  <wp:effectExtent l="0" t="0" r="6350" b="6350"/>
                  <wp:docPr id="95" name="Picture 95" descr="http://www.galvinengineering.com.au/product/TCWSC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alvinengineering.com.au/product/TCWSC80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5200" cy="1193800"/>
                          </a:xfrm>
                          <a:prstGeom prst="rect">
                            <a:avLst/>
                          </a:prstGeom>
                          <a:noFill/>
                          <a:ln>
                            <a:noFill/>
                          </a:ln>
                        </pic:spPr>
                      </pic:pic>
                    </a:graphicData>
                  </a:graphic>
                </wp:inline>
              </w:drawing>
            </w:r>
          </w:p>
        </w:tc>
      </w:tr>
      <w:tr w:rsidR="00F748DE" w:rsidRPr="003B1C2C" w14:paraId="2609FB18" w14:textId="77777777" w:rsidTr="002D07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8F215" w14:textId="77777777" w:rsidR="00F748DE" w:rsidRPr="003B1C2C" w:rsidRDefault="00F748DE" w:rsidP="002D073C">
            <w:pPr>
              <w:ind w:right="-961"/>
              <w:rPr>
                <w:rFonts w:ascii="Arial" w:hAnsi="Arial" w:cs="Arial"/>
                <w:sz w:val="20"/>
                <w:szCs w:val="20"/>
              </w:rPr>
            </w:pPr>
            <w:r w:rsidRPr="003B1C2C">
              <w:rPr>
                <w:rFonts w:ascii="Arial" w:hAnsi="Arial" w:cs="Arial"/>
                <w:sz w:val="20"/>
                <w:szCs w:val="20"/>
              </w:rPr>
              <w:t>Model</w:t>
            </w:r>
          </w:p>
        </w:tc>
        <w:tc>
          <w:tcPr>
            <w:tcW w:w="426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81BE4AC" w14:textId="77777777" w:rsidR="00F748DE" w:rsidRPr="003B1C2C" w:rsidRDefault="00F748DE" w:rsidP="002D073C">
            <w:pPr>
              <w:spacing w:line="276" w:lineRule="auto"/>
              <w:rPr>
                <w:rFonts w:ascii="Arial" w:hAnsi="Arial" w:cs="Arial"/>
                <w:sz w:val="20"/>
                <w:szCs w:val="20"/>
              </w:rPr>
            </w:pPr>
            <w:r w:rsidRPr="003B1C2C">
              <w:rPr>
                <w:rStyle w:val="Strong"/>
                <w:rFonts w:ascii="Arial" w:hAnsi="Arial" w:cs="Arial"/>
                <w:color w:val="333333"/>
                <w:sz w:val="20"/>
                <w:szCs w:val="20"/>
                <w:bdr w:val="none" w:sz="0" w:space="0" w:color="auto" w:frame="1"/>
                <w:shd w:val="clear" w:color="auto" w:fill="F7F7F7"/>
              </w:rPr>
              <w:t>TCWSC80C</w:t>
            </w:r>
          </w:p>
        </w:tc>
        <w:tc>
          <w:tcPr>
            <w:tcW w:w="4096" w:type="dxa"/>
            <w:vMerge/>
            <w:tcBorders>
              <w:left w:val="nil"/>
              <w:right w:val="single" w:sz="8" w:space="0" w:color="auto"/>
            </w:tcBorders>
            <w:vAlign w:val="center"/>
            <w:hideMark/>
          </w:tcPr>
          <w:p w14:paraId="11207A8C" w14:textId="77777777" w:rsidR="00F748DE" w:rsidRPr="003B1C2C" w:rsidRDefault="00F748DE" w:rsidP="002D073C">
            <w:pPr>
              <w:rPr>
                <w:rFonts w:ascii="Arial" w:hAnsi="Arial" w:cs="Arial"/>
                <w:sz w:val="20"/>
                <w:szCs w:val="20"/>
              </w:rPr>
            </w:pPr>
          </w:p>
        </w:tc>
      </w:tr>
      <w:tr w:rsidR="00F748DE" w:rsidRPr="003B1C2C" w14:paraId="315B212C" w14:textId="77777777" w:rsidTr="002D07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F27DF7" w14:textId="77777777" w:rsidR="00F748DE" w:rsidRPr="003B1C2C" w:rsidRDefault="00F748DE" w:rsidP="002D073C">
            <w:pPr>
              <w:spacing w:before="40"/>
              <w:ind w:right="-961"/>
              <w:rPr>
                <w:rFonts w:ascii="Arial" w:hAnsi="Arial" w:cs="Arial"/>
                <w:sz w:val="20"/>
                <w:szCs w:val="20"/>
              </w:rPr>
            </w:pPr>
            <w:r w:rsidRPr="003B1C2C">
              <w:rPr>
                <w:rFonts w:ascii="Arial" w:hAnsi="Arial" w:cs="Arial"/>
                <w:sz w:val="20"/>
                <w:szCs w:val="20"/>
              </w:rPr>
              <w:t>Wels Rating</w:t>
            </w:r>
          </w:p>
        </w:tc>
        <w:tc>
          <w:tcPr>
            <w:tcW w:w="4267" w:type="dxa"/>
            <w:gridSpan w:val="2"/>
            <w:tcBorders>
              <w:top w:val="nil"/>
              <w:left w:val="nil"/>
              <w:bottom w:val="single" w:sz="8" w:space="0" w:color="auto"/>
              <w:right w:val="single" w:sz="8" w:space="0" w:color="auto"/>
            </w:tcBorders>
            <w:tcMar>
              <w:top w:w="0" w:type="dxa"/>
              <w:left w:w="108" w:type="dxa"/>
              <w:bottom w:w="0" w:type="dxa"/>
              <w:right w:w="108" w:type="dxa"/>
            </w:tcMar>
          </w:tcPr>
          <w:p w14:paraId="5CD75A0D" w14:textId="77777777" w:rsidR="00F748DE" w:rsidRPr="003B1C2C" w:rsidRDefault="00F748DE" w:rsidP="002D073C">
            <w:pPr>
              <w:spacing w:before="40"/>
              <w:rPr>
                <w:rFonts w:ascii="Arial" w:hAnsi="Arial" w:cs="Arial"/>
                <w:noProof/>
                <w:sz w:val="20"/>
                <w:szCs w:val="20"/>
              </w:rPr>
            </w:pPr>
            <w:r w:rsidRPr="003B1C2C">
              <w:rPr>
                <w:rFonts w:ascii="Arial" w:hAnsi="Arial" w:cs="Arial"/>
                <w:sz w:val="20"/>
                <w:szCs w:val="20"/>
              </w:rPr>
              <w:t xml:space="preserve">4 Stars   -   </w:t>
            </w:r>
            <w:r w:rsidRPr="003B1C2C">
              <w:rPr>
                <w:rFonts w:ascii="Arial" w:hAnsi="Arial" w:cs="Arial"/>
                <w:noProof/>
                <w:sz w:val="20"/>
                <w:szCs w:val="20"/>
              </w:rPr>
              <w:drawing>
                <wp:inline distT="0" distB="0" distL="0" distR="0" wp14:anchorId="1CC8C91D" wp14:editId="5DD817C1">
                  <wp:extent cx="152400" cy="141605"/>
                  <wp:effectExtent l="0" t="0" r="0" b="0"/>
                  <wp:docPr id="97" name="Picture 97"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drawing>
                <wp:inline distT="0" distB="0" distL="0" distR="0" wp14:anchorId="4614261F" wp14:editId="0E075964">
                  <wp:extent cx="152400" cy="141605"/>
                  <wp:effectExtent l="0" t="0" r="0" b="0"/>
                  <wp:docPr id="98" name="Picture 98"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drawing>
                <wp:inline distT="0" distB="0" distL="0" distR="0" wp14:anchorId="4AFD1AE8" wp14:editId="6AFE1E5B">
                  <wp:extent cx="152400" cy="141605"/>
                  <wp:effectExtent l="0" t="0" r="0" b="0"/>
                  <wp:docPr id="99" name="Picture 99"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drawing>
                <wp:inline distT="0" distB="0" distL="0" distR="0" wp14:anchorId="31DF6E5D" wp14:editId="6399AF70">
                  <wp:extent cx="152400" cy="141605"/>
                  <wp:effectExtent l="0" t="0" r="0" b="0"/>
                  <wp:docPr id="100" name="Picture 100" descr="Description: http://resveratrolhealthbenefits4u.com/wp-content/uploads/2010/09/gold-star-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escription: http://resveratrolhealthbenefits4u.com/wp-content/uploads/2010/09/gold-star-8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41605"/>
                          </a:xfrm>
                          <a:prstGeom prst="rect">
                            <a:avLst/>
                          </a:prstGeom>
                          <a:noFill/>
                          <a:ln>
                            <a:noFill/>
                          </a:ln>
                        </pic:spPr>
                      </pic:pic>
                    </a:graphicData>
                  </a:graphic>
                </wp:inline>
              </w:drawing>
            </w:r>
            <w:r w:rsidRPr="003B1C2C">
              <w:rPr>
                <w:rFonts w:ascii="Arial" w:hAnsi="Arial" w:cs="Arial"/>
                <w:noProof/>
                <w:sz w:val="20"/>
                <w:szCs w:val="20"/>
              </w:rPr>
              <w:t xml:space="preserve">   7.7L/min</w:t>
            </w:r>
          </w:p>
          <w:p w14:paraId="4CA67F16" w14:textId="77777777" w:rsidR="00F748DE" w:rsidRPr="003B1C2C" w:rsidRDefault="00F748DE" w:rsidP="002D073C">
            <w:pPr>
              <w:spacing w:before="40"/>
              <w:rPr>
                <w:rFonts w:ascii="Arial" w:hAnsi="Arial" w:cs="Arial"/>
                <w:sz w:val="20"/>
                <w:szCs w:val="20"/>
              </w:rPr>
            </w:pPr>
          </w:p>
        </w:tc>
        <w:tc>
          <w:tcPr>
            <w:tcW w:w="4096" w:type="dxa"/>
            <w:vMerge/>
            <w:tcBorders>
              <w:left w:val="nil"/>
              <w:bottom w:val="single" w:sz="8" w:space="0" w:color="auto"/>
              <w:right w:val="single" w:sz="8" w:space="0" w:color="auto"/>
            </w:tcBorders>
            <w:vAlign w:val="center"/>
          </w:tcPr>
          <w:p w14:paraId="2A664B15" w14:textId="77777777" w:rsidR="00F748DE" w:rsidRPr="003B1C2C" w:rsidRDefault="00F748DE" w:rsidP="002D073C">
            <w:pPr>
              <w:rPr>
                <w:rFonts w:ascii="Arial" w:hAnsi="Arial" w:cs="Arial"/>
                <w:sz w:val="20"/>
                <w:szCs w:val="20"/>
              </w:rPr>
            </w:pPr>
          </w:p>
        </w:tc>
      </w:tr>
      <w:tr w:rsidR="00F748DE" w:rsidRPr="003B1C2C" w14:paraId="6A17998C" w14:textId="77777777" w:rsidTr="002D07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465D6" w14:textId="77777777" w:rsidR="00F748DE" w:rsidRPr="003B1C2C" w:rsidRDefault="00F748DE" w:rsidP="002D073C">
            <w:pPr>
              <w:ind w:right="-961"/>
              <w:rPr>
                <w:rFonts w:ascii="Arial" w:hAnsi="Arial" w:cs="Arial"/>
                <w:sz w:val="20"/>
                <w:szCs w:val="20"/>
              </w:rPr>
            </w:pPr>
            <w:r w:rsidRPr="003B1C2C">
              <w:rPr>
                <w:rFonts w:ascii="Arial" w:hAnsi="Arial" w:cs="Arial"/>
                <w:sz w:val="20"/>
                <w:szCs w:val="20"/>
              </w:rPr>
              <w:t>Quantity</w:t>
            </w:r>
          </w:p>
          <w:p w14:paraId="799375D7" w14:textId="77777777" w:rsidR="00F748DE" w:rsidRPr="003B1C2C" w:rsidRDefault="00F748DE" w:rsidP="002D073C">
            <w:pPr>
              <w:ind w:right="-961"/>
              <w:rPr>
                <w:rFonts w:ascii="Arial" w:hAnsi="Arial" w:cs="Arial"/>
                <w:sz w:val="20"/>
                <w:szCs w:val="20"/>
              </w:rPr>
            </w:pPr>
          </w:p>
        </w:tc>
        <w:tc>
          <w:tcPr>
            <w:tcW w:w="426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91CB4AA" w14:textId="77777777" w:rsidR="00F748DE" w:rsidRPr="003B1C2C" w:rsidRDefault="00F748DE" w:rsidP="002D073C">
            <w:pPr>
              <w:spacing w:line="276" w:lineRule="auto"/>
              <w:ind w:right="-961"/>
              <w:rPr>
                <w:rFonts w:ascii="Arial" w:hAnsi="Arial" w:cs="Arial"/>
                <w:sz w:val="20"/>
                <w:szCs w:val="20"/>
              </w:rPr>
            </w:pPr>
            <w:r w:rsidRPr="003B1C2C">
              <w:rPr>
                <w:rFonts w:ascii="Arial" w:hAnsi="Arial" w:cs="Arial"/>
                <w:sz w:val="20"/>
                <w:szCs w:val="20"/>
              </w:rPr>
              <w:t>1 in total</w:t>
            </w:r>
          </w:p>
        </w:tc>
        <w:tc>
          <w:tcPr>
            <w:tcW w:w="4096" w:type="dxa"/>
            <w:vMerge/>
            <w:tcBorders>
              <w:left w:val="nil"/>
              <w:bottom w:val="single" w:sz="8" w:space="0" w:color="auto"/>
              <w:right w:val="single" w:sz="8" w:space="0" w:color="auto"/>
            </w:tcBorders>
            <w:vAlign w:val="center"/>
            <w:hideMark/>
          </w:tcPr>
          <w:p w14:paraId="4D4BA577" w14:textId="77777777" w:rsidR="00F748DE" w:rsidRPr="003B1C2C" w:rsidRDefault="00F748DE" w:rsidP="002D073C">
            <w:pPr>
              <w:rPr>
                <w:rFonts w:ascii="Arial" w:hAnsi="Arial" w:cs="Arial"/>
                <w:sz w:val="20"/>
                <w:szCs w:val="20"/>
              </w:rPr>
            </w:pPr>
          </w:p>
        </w:tc>
      </w:tr>
    </w:tbl>
    <w:p w14:paraId="3179C97D" w14:textId="77777777" w:rsidR="00E90888" w:rsidRPr="004A362B" w:rsidRDefault="00E90888" w:rsidP="00E90888">
      <w:pPr>
        <w:pStyle w:val="Heading2"/>
        <w:numPr>
          <w:ilvl w:val="0"/>
          <w:numId w:val="0"/>
        </w:numPr>
        <w:pBdr>
          <w:bottom w:val="single" w:sz="6" w:space="3" w:color="auto"/>
        </w:pBdr>
        <w:tabs>
          <w:tab w:val="left" w:pos="851"/>
        </w:tabs>
        <w:spacing w:line="240" w:lineRule="auto"/>
        <w:jc w:val="left"/>
        <w:rPr>
          <w:rFonts w:ascii="Arial" w:hAnsi="Arial" w:cs="Arial"/>
        </w:rPr>
      </w:pPr>
    </w:p>
    <w:p w14:paraId="28337B3B" w14:textId="77777777" w:rsidR="00E90888" w:rsidRPr="003B1C2C" w:rsidRDefault="00E90888" w:rsidP="00E90888">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r w:rsidRPr="003B1C2C">
        <w:rPr>
          <w:rFonts w:ascii="Arial" w:hAnsi="Arial" w:cs="Arial"/>
        </w:rPr>
        <w:t>SAFETY FIXTURES AND FITTINGS</w:t>
      </w:r>
    </w:p>
    <w:tbl>
      <w:tblPr>
        <w:tblW w:w="10065" w:type="dxa"/>
        <w:tblInd w:w="-34" w:type="dxa"/>
        <w:tblCellMar>
          <w:left w:w="0" w:type="dxa"/>
          <w:right w:w="0" w:type="dxa"/>
        </w:tblCellMar>
        <w:tblLook w:val="04A0" w:firstRow="1" w:lastRow="0" w:firstColumn="1" w:lastColumn="0" w:noHBand="0" w:noVBand="1"/>
      </w:tblPr>
      <w:tblGrid>
        <w:gridCol w:w="1560"/>
        <w:gridCol w:w="4409"/>
        <w:gridCol w:w="4096"/>
      </w:tblGrid>
      <w:tr w:rsidR="00E90888" w:rsidRPr="003B1C2C" w14:paraId="7F1AAA63" w14:textId="77777777" w:rsidTr="0079107D">
        <w:trPr>
          <w:cantSplit/>
        </w:trPr>
        <w:tc>
          <w:tcPr>
            <w:tcW w:w="10065" w:type="dxa"/>
            <w:gridSpan w:val="3"/>
            <w:tcBorders>
              <w:top w:val="single" w:sz="8" w:space="0" w:color="auto"/>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hideMark/>
          </w:tcPr>
          <w:p w14:paraId="5A0B5076" w14:textId="77777777" w:rsidR="00E90888" w:rsidRPr="003B1C2C" w:rsidRDefault="00E90888" w:rsidP="0079107D">
            <w:pPr>
              <w:pStyle w:val="Heading3"/>
              <w:keepNext w:val="0"/>
              <w:keepLines w:val="0"/>
              <w:numPr>
                <w:ilvl w:val="2"/>
                <w:numId w:val="36"/>
              </w:numPr>
              <w:spacing w:before="20" w:after="20" w:line="240" w:lineRule="auto"/>
              <w:jc w:val="left"/>
              <w:rPr>
                <w:rFonts w:ascii="Arial" w:hAnsi="Arial" w:cs="Arial"/>
              </w:rPr>
            </w:pPr>
            <w:bookmarkStart w:id="109" w:name="_Toc351992343"/>
            <w:r w:rsidRPr="003B1C2C">
              <w:rPr>
                <w:rFonts w:ascii="Arial" w:hAnsi="Arial" w:cs="Arial"/>
              </w:rPr>
              <w:t>SAFETY DELUGE SHOWER, EYE &amp; FACE WASH</w:t>
            </w:r>
            <w:bookmarkEnd w:id="109"/>
            <w:r w:rsidRPr="003B1C2C">
              <w:rPr>
                <w:rFonts w:ascii="Arial" w:hAnsi="Arial" w:cs="Arial"/>
              </w:rPr>
              <w:t xml:space="preserve"> X 2</w:t>
            </w:r>
          </w:p>
        </w:tc>
      </w:tr>
      <w:tr w:rsidR="00E90888" w:rsidRPr="003B1C2C" w14:paraId="7C8E4EBA" w14:textId="77777777" w:rsidTr="0079107D">
        <w:trPr>
          <w:cantSplit/>
        </w:trPr>
        <w:tc>
          <w:tcPr>
            <w:tcW w:w="596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78AE8" w14:textId="77777777" w:rsidR="00E90888" w:rsidRPr="003B1C2C" w:rsidRDefault="00E90888" w:rsidP="0079107D">
            <w:pPr>
              <w:ind w:right="34"/>
              <w:rPr>
                <w:rFonts w:ascii="Arial" w:hAnsi="Arial" w:cs="Arial"/>
                <w:sz w:val="20"/>
                <w:szCs w:val="20"/>
                <w:lang w:val="en-US"/>
              </w:rPr>
            </w:pPr>
            <w:r w:rsidRPr="003B1C2C">
              <w:rPr>
                <w:rFonts w:ascii="Arial" w:hAnsi="Arial" w:cs="Arial"/>
                <w:b/>
                <w:bCs/>
                <w:sz w:val="20"/>
                <w:szCs w:val="20"/>
              </w:rPr>
              <w:t>Fixture</w:t>
            </w:r>
          </w:p>
        </w:tc>
        <w:tc>
          <w:tcPr>
            <w:tcW w:w="4096" w:type="dxa"/>
            <w:vMerge w:val="restart"/>
            <w:tcBorders>
              <w:top w:val="nil"/>
              <w:left w:val="nil"/>
              <w:right w:val="single" w:sz="8" w:space="0" w:color="auto"/>
            </w:tcBorders>
            <w:tcMar>
              <w:top w:w="0" w:type="dxa"/>
              <w:left w:w="108" w:type="dxa"/>
              <w:bottom w:w="0" w:type="dxa"/>
              <w:right w:w="108" w:type="dxa"/>
            </w:tcMar>
            <w:vAlign w:val="center"/>
            <w:hideMark/>
          </w:tcPr>
          <w:p w14:paraId="6568B255" w14:textId="77777777" w:rsidR="00E90888" w:rsidRPr="003B1C2C" w:rsidRDefault="00E90888" w:rsidP="0079107D">
            <w:pPr>
              <w:ind w:right="34"/>
              <w:jc w:val="center"/>
              <w:rPr>
                <w:rFonts w:ascii="Arial" w:hAnsi="Arial" w:cs="Arial"/>
                <w:sz w:val="20"/>
                <w:szCs w:val="20"/>
                <w:u w:val="single"/>
                <w:lang w:val="en-US"/>
              </w:rPr>
            </w:pPr>
            <w:r w:rsidRPr="003B1C2C">
              <w:rPr>
                <w:rFonts w:ascii="Arial" w:hAnsi="Arial" w:cs="Arial"/>
                <w:sz w:val="20"/>
                <w:szCs w:val="20"/>
              </w:rPr>
              <w:object w:dxaOrig="1590" w:dyaOrig="3375" w14:anchorId="015962BA">
                <v:shape id="_x0000_i1045" type="#_x0000_t75" style="width:1in;height:156pt" o:ole="">
                  <v:imagedata r:id="rId82" o:title=""/>
                </v:shape>
                <o:OLEObject Type="Embed" ProgID="PBrush" ShapeID="_x0000_i1045" DrawAspect="Content" ObjectID="_1682185315" r:id="rId83"/>
              </w:object>
            </w:r>
          </w:p>
        </w:tc>
      </w:tr>
      <w:tr w:rsidR="00E90888" w:rsidRPr="003B1C2C" w14:paraId="0547C8AF" w14:textId="77777777" w:rsidTr="0079107D">
        <w:trPr>
          <w:cantSplit/>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F2C54" w14:textId="77777777" w:rsidR="00E90888" w:rsidRPr="003B1C2C" w:rsidRDefault="00E90888" w:rsidP="0079107D">
            <w:pPr>
              <w:ind w:right="-961"/>
              <w:rPr>
                <w:rFonts w:ascii="Arial" w:hAnsi="Arial" w:cs="Arial"/>
                <w:sz w:val="20"/>
                <w:szCs w:val="20"/>
                <w:u w:val="single"/>
                <w:lang w:val="en-US"/>
              </w:rPr>
            </w:pPr>
            <w:r w:rsidRPr="003B1C2C">
              <w:rPr>
                <w:rFonts w:ascii="Arial" w:hAnsi="Arial" w:cs="Arial"/>
                <w:sz w:val="20"/>
                <w:szCs w:val="20"/>
              </w:rPr>
              <w:t>Manufacturer</w:t>
            </w:r>
          </w:p>
        </w:tc>
        <w:tc>
          <w:tcPr>
            <w:tcW w:w="4409" w:type="dxa"/>
            <w:tcBorders>
              <w:top w:val="nil"/>
              <w:left w:val="nil"/>
              <w:bottom w:val="single" w:sz="8" w:space="0" w:color="auto"/>
              <w:right w:val="single" w:sz="8" w:space="0" w:color="auto"/>
            </w:tcBorders>
            <w:tcMar>
              <w:top w:w="0" w:type="dxa"/>
              <w:left w:w="108" w:type="dxa"/>
              <w:bottom w:w="0" w:type="dxa"/>
              <w:right w:w="108" w:type="dxa"/>
            </w:tcMar>
            <w:hideMark/>
          </w:tcPr>
          <w:p w14:paraId="16048EF9" w14:textId="77777777" w:rsidR="00E90888" w:rsidRPr="003B1C2C" w:rsidRDefault="00E90888" w:rsidP="0079107D">
            <w:pPr>
              <w:rPr>
                <w:rFonts w:ascii="Arial" w:hAnsi="Arial" w:cs="Arial"/>
                <w:sz w:val="20"/>
                <w:szCs w:val="20"/>
                <w:lang w:val="en-US"/>
              </w:rPr>
            </w:pPr>
            <w:proofErr w:type="spellStart"/>
            <w:r w:rsidRPr="003B1C2C">
              <w:rPr>
                <w:rFonts w:ascii="Arial" w:hAnsi="Arial" w:cs="Arial"/>
                <w:b/>
                <w:bCs/>
                <w:sz w:val="20"/>
                <w:szCs w:val="20"/>
              </w:rPr>
              <w:t>Enware</w:t>
            </w:r>
            <w:proofErr w:type="spellEnd"/>
          </w:p>
        </w:tc>
        <w:tc>
          <w:tcPr>
            <w:tcW w:w="4096" w:type="dxa"/>
            <w:vMerge/>
            <w:tcBorders>
              <w:left w:val="nil"/>
              <w:right w:val="single" w:sz="8" w:space="0" w:color="auto"/>
            </w:tcBorders>
            <w:vAlign w:val="center"/>
            <w:hideMark/>
          </w:tcPr>
          <w:p w14:paraId="47EDB50F" w14:textId="77777777" w:rsidR="00E90888" w:rsidRPr="003B1C2C" w:rsidRDefault="00E90888" w:rsidP="0079107D">
            <w:pPr>
              <w:rPr>
                <w:rFonts w:ascii="Arial" w:hAnsi="Arial" w:cs="Arial"/>
                <w:sz w:val="20"/>
                <w:szCs w:val="20"/>
                <w:u w:val="single"/>
                <w:lang w:val="en-US"/>
              </w:rPr>
            </w:pPr>
          </w:p>
        </w:tc>
      </w:tr>
      <w:tr w:rsidR="00E90888" w:rsidRPr="003B1C2C" w14:paraId="0CCE2E8D" w14:textId="77777777" w:rsidTr="0079107D">
        <w:trPr>
          <w:cantSplit/>
          <w:trHeight w:val="1859"/>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EA98F3" w14:textId="77777777" w:rsidR="00E90888" w:rsidRPr="003B1C2C" w:rsidRDefault="00E90888" w:rsidP="0079107D">
            <w:pPr>
              <w:ind w:right="-961"/>
              <w:rPr>
                <w:rFonts w:ascii="Arial" w:hAnsi="Arial" w:cs="Arial"/>
                <w:sz w:val="20"/>
                <w:szCs w:val="20"/>
              </w:rPr>
            </w:pPr>
            <w:r w:rsidRPr="003B1C2C">
              <w:rPr>
                <w:rFonts w:ascii="Arial" w:hAnsi="Arial" w:cs="Arial"/>
                <w:sz w:val="20"/>
                <w:szCs w:val="20"/>
              </w:rPr>
              <w:t>Model</w:t>
            </w:r>
          </w:p>
          <w:p w14:paraId="1BFA5EAC" w14:textId="77777777" w:rsidR="00E90888" w:rsidRPr="003B1C2C" w:rsidRDefault="00E90888" w:rsidP="0079107D">
            <w:pPr>
              <w:ind w:right="-961"/>
              <w:rPr>
                <w:rFonts w:ascii="Arial" w:hAnsi="Arial" w:cs="Arial"/>
                <w:sz w:val="20"/>
                <w:szCs w:val="20"/>
                <w:lang w:val="en-US"/>
              </w:rPr>
            </w:pPr>
          </w:p>
        </w:tc>
        <w:tc>
          <w:tcPr>
            <w:tcW w:w="4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0EAF65" w14:textId="77777777" w:rsidR="00E90888" w:rsidRPr="003B1C2C" w:rsidRDefault="00E90888" w:rsidP="0079107D">
            <w:pPr>
              <w:rPr>
                <w:rFonts w:ascii="Arial" w:hAnsi="Arial" w:cs="Arial"/>
                <w:sz w:val="20"/>
                <w:szCs w:val="20"/>
              </w:rPr>
            </w:pPr>
            <w:r w:rsidRPr="003B1C2C">
              <w:rPr>
                <w:rFonts w:ascii="Arial" w:hAnsi="Arial" w:cs="Arial"/>
                <w:sz w:val="20"/>
                <w:szCs w:val="20"/>
              </w:rPr>
              <w:t xml:space="preserve">ECE240 </w:t>
            </w:r>
            <w:proofErr w:type="gramStart"/>
            <w:r w:rsidRPr="003B1C2C">
              <w:rPr>
                <w:rFonts w:ascii="Arial" w:hAnsi="Arial" w:cs="Arial"/>
                <w:sz w:val="20"/>
                <w:szCs w:val="20"/>
              </w:rPr>
              <w:t>Free standing stainless steel</w:t>
            </w:r>
            <w:proofErr w:type="gramEnd"/>
            <w:r w:rsidRPr="003B1C2C">
              <w:rPr>
                <w:rFonts w:ascii="Arial" w:hAnsi="Arial" w:cs="Arial"/>
                <w:sz w:val="20"/>
                <w:szCs w:val="20"/>
              </w:rPr>
              <w:t xml:space="preserve"> combination deluge shower, eye/face wash, hand operated. Min 1” potable water supply</w:t>
            </w:r>
          </w:p>
          <w:p w14:paraId="216B9766" w14:textId="77777777" w:rsidR="00E90888" w:rsidRPr="003B1C2C" w:rsidRDefault="00E90888" w:rsidP="0079107D">
            <w:pPr>
              <w:rPr>
                <w:rFonts w:ascii="Arial" w:hAnsi="Arial" w:cs="Arial"/>
                <w:sz w:val="20"/>
                <w:szCs w:val="20"/>
              </w:rPr>
            </w:pPr>
            <w:r w:rsidRPr="003B1C2C">
              <w:rPr>
                <w:rFonts w:ascii="Arial" w:hAnsi="Arial" w:cs="Arial"/>
                <w:sz w:val="20"/>
                <w:szCs w:val="20"/>
              </w:rPr>
              <w:t>Allow to supply safety signs ESS 503 &amp; ESS 504</w:t>
            </w:r>
          </w:p>
          <w:p w14:paraId="379BF880" w14:textId="77777777" w:rsidR="00E90888" w:rsidRPr="003B1C2C" w:rsidRDefault="00E90888" w:rsidP="0079107D">
            <w:pPr>
              <w:rPr>
                <w:rFonts w:ascii="Arial" w:hAnsi="Arial" w:cs="Arial"/>
                <w:sz w:val="20"/>
                <w:szCs w:val="20"/>
                <w:lang w:val="en-US"/>
              </w:rPr>
            </w:pPr>
            <w:r w:rsidRPr="003B1C2C">
              <w:rPr>
                <w:rFonts w:ascii="Arial" w:hAnsi="Arial" w:cs="Arial"/>
                <w:noProof/>
                <w:color w:val="363636"/>
                <w:sz w:val="20"/>
                <w:szCs w:val="20"/>
              </w:rPr>
              <w:drawing>
                <wp:inline distT="0" distB="0" distL="0" distR="0" wp14:anchorId="212452A5" wp14:editId="0983491B">
                  <wp:extent cx="1025822" cy="756138"/>
                  <wp:effectExtent l="0" t="0" r="3175" b="6350"/>
                  <wp:docPr id="52" name="Picture 52" descr="http://www2.blackwoods.com.au/infoBANK/ProductImg/v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descr="http://www2.blackwoods.com.au/infoBANK/ProductImg/v61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25954" cy="756235"/>
                          </a:xfrm>
                          <a:prstGeom prst="rect">
                            <a:avLst/>
                          </a:prstGeom>
                          <a:noFill/>
                          <a:ln>
                            <a:noFill/>
                          </a:ln>
                        </pic:spPr>
                      </pic:pic>
                    </a:graphicData>
                  </a:graphic>
                </wp:inline>
              </w:drawing>
            </w:r>
          </w:p>
        </w:tc>
        <w:tc>
          <w:tcPr>
            <w:tcW w:w="4096" w:type="dxa"/>
            <w:vMerge/>
            <w:tcBorders>
              <w:left w:val="nil"/>
              <w:right w:val="single" w:sz="8" w:space="0" w:color="auto"/>
            </w:tcBorders>
            <w:vAlign w:val="center"/>
            <w:hideMark/>
          </w:tcPr>
          <w:p w14:paraId="7599152C" w14:textId="77777777" w:rsidR="00E90888" w:rsidRPr="003B1C2C" w:rsidRDefault="00E90888" w:rsidP="0079107D">
            <w:pPr>
              <w:rPr>
                <w:rFonts w:ascii="Arial" w:hAnsi="Arial" w:cs="Arial"/>
                <w:sz w:val="20"/>
                <w:szCs w:val="20"/>
                <w:u w:val="single"/>
                <w:lang w:val="en-US"/>
              </w:rPr>
            </w:pPr>
          </w:p>
        </w:tc>
      </w:tr>
      <w:tr w:rsidR="00E90888" w:rsidRPr="003B1C2C" w14:paraId="21C828B1" w14:textId="77777777" w:rsidTr="0079107D">
        <w:trPr>
          <w:cantSplit/>
          <w:trHeight w:val="231"/>
        </w:trPr>
        <w:tc>
          <w:tcPr>
            <w:tcW w:w="1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CDC8A8C" w14:textId="77777777" w:rsidR="00E90888" w:rsidRPr="003B1C2C" w:rsidRDefault="00E90888" w:rsidP="0079107D">
            <w:pPr>
              <w:rPr>
                <w:rFonts w:ascii="Arial" w:hAnsi="Arial" w:cs="Arial"/>
                <w:sz w:val="20"/>
                <w:szCs w:val="20"/>
                <w:lang w:val="en-US"/>
              </w:rPr>
            </w:pPr>
            <w:r w:rsidRPr="003B1C2C">
              <w:rPr>
                <w:rFonts w:ascii="Arial" w:hAnsi="Arial" w:cs="Arial"/>
                <w:sz w:val="20"/>
                <w:szCs w:val="20"/>
              </w:rPr>
              <w:t>Material</w:t>
            </w:r>
          </w:p>
        </w:tc>
        <w:tc>
          <w:tcPr>
            <w:tcW w:w="440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BC06F6" w14:textId="77777777" w:rsidR="00E90888" w:rsidRPr="003B1C2C" w:rsidRDefault="00E90888" w:rsidP="0079107D">
            <w:pPr>
              <w:rPr>
                <w:rFonts w:ascii="Arial" w:hAnsi="Arial" w:cs="Arial"/>
                <w:sz w:val="20"/>
                <w:szCs w:val="20"/>
                <w:lang w:val="en-US"/>
              </w:rPr>
            </w:pPr>
            <w:r w:rsidRPr="003B1C2C">
              <w:rPr>
                <w:rFonts w:ascii="Arial" w:hAnsi="Arial" w:cs="Arial"/>
                <w:sz w:val="20"/>
                <w:szCs w:val="20"/>
              </w:rPr>
              <w:t>Stainless Steel</w:t>
            </w:r>
          </w:p>
        </w:tc>
        <w:tc>
          <w:tcPr>
            <w:tcW w:w="4096" w:type="dxa"/>
            <w:vMerge/>
            <w:tcBorders>
              <w:left w:val="nil"/>
              <w:right w:val="single" w:sz="8" w:space="0" w:color="auto"/>
            </w:tcBorders>
            <w:vAlign w:val="center"/>
          </w:tcPr>
          <w:p w14:paraId="2F63C6A3" w14:textId="77777777" w:rsidR="00E90888" w:rsidRPr="003B1C2C" w:rsidRDefault="00E90888" w:rsidP="0079107D">
            <w:pPr>
              <w:rPr>
                <w:rFonts w:ascii="Arial" w:hAnsi="Arial" w:cs="Arial"/>
                <w:sz w:val="20"/>
                <w:szCs w:val="20"/>
                <w:u w:val="single"/>
                <w:lang w:val="en-US"/>
              </w:rPr>
            </w:pPr>
          </w:p>
        </w:tc>
      </w:tr>
      <w:tr w:rsidR="00E90888" w:rsidRPr="003B1C2C" w14:paraId="75357151" w14:textId="77777777" w:rsidTr="0079107D">
        <w:trPr>
          <w:cantSplit/>
          <w:trHeight w:val="55"/>
        </w:trPr>
        <w:tc>
          <w:tcPr>
            <w:tcW w:w="1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CDE119" w14:textId="77777777" w:rsidR="00E90888" w:rsidRPr="003B1C2C" w:rsidRDefault="00E90888" w:rsidP="0079107D">
            <w:pPr>
              <w:rPr>
                <w:rFonts w:ascii="Arial" w:hAnsi="Arial" w:cs="Arial"/>
                <w:sz w:val="20"/>
                <w:szCs w:val="20"/>
                <w:lang w:val="en-US"/>
              </w:rPr>
            </w:pPr>
            <w:r w:rsidRPr="003B1C2C">
              <w:rPr>
                <w:rFonts w:ascii="Arial" w:hAnsi="Arial" w:cs="Arial"/>
                <w:sz w:val="20"/>
                <w:szCs w:val="20"/>
              </w:rPr>
              <w:t>Note</w:t>
            </w:r>
          </w:p>
        </w:tc>
        <w:tc>
          <w:tcPr>
            <w:tcW w:w="440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414AE7" w14:textId="77777777" w:rsidR="00E90888" w:rsidRPr="003B1C2C" w:rsidRDefault="00E90888" w:rsidP="0079107D">
            <w:pPr>
              <w:rPr>
                <w:rFonts w:ascii="Arial" w:hAnsi="Arial" w:cs="Arial"/>
                <w:sz w:val="20"/>
                <w:szCs w:val="20"/>
                <w:lang w:val="en-US"/>
              </w:rPr>
            </w:pPr>
            <w:r w:rsidRPr="003B1C2C">
              <w:rPr>
                <w:rFonts w:ascii="Arial" w:hAnsi="Arial" w:cs="Arial"/>
                <w:sz w:val="20"/>
                <w:szCs w:val="20"/>
              </w:rPr>
              <w:t>Minimum cold water supply size = 25mm</w:t>
            </w:r>
          </w:p>
        </w:tc>
        <w:tc>
          <w:tcPr>
            <w:tcW w:w="4096" w:type="dxa"/>
            <w:vMerge/>
            <w:tcBorders>
              <w:left w:val="nil"/>
              <w:bottom w:val="single" w:sz="8" w:space="0" w:color="auto"/>
              <w:right w:val="single" w:sz="8" w:space="0" w:color="auto"/>
            </w:tcBorders>
            <w:vAlign w:val="center"/>
          </w:tcPr>
          <w:p w14:paraId="2AE3836B" w14:textId="77777777" w:rsidR="00E90888" w:rsidRPr="003B1C2C" w:rsidRDefault="00E90888" w:rsidP="0079107D">
            <w:pPr>
              <w:rPr>
                <w:rFonts w:ascii="Arial" w:hAnsi="Arial" w:cs="Arial"/>
                <w:sz w:val="20"/>
                <w:szCs w:val="20"/>
                <w:u w:val="single"/>
                <w:lang w:val="en-US"/>
              </w:rPr>
            </w:pPr>
          </w:p>
        </w:tc>
      </w:tr>
      <w:tr w:rsidR="00E90888" w:rsidRPr="003B1C2C" w14:paraId="4EF37530" w14:textId="77777777" w:rsidTr="0079107D">
        <w:trPr>
          <w:cantSplit/>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491B47" w14:textId="77777777" w:rsidR="00E90888" w:rsidRPr="003B1C2C" w:rsidRDefault="00E90888" w:rsidP="0079107D">
            <w:pPr>
              <w:ind w:right="-961"/>
              <w:rPr>
                <w:rFonts w:ascii="Arial" w:hAnsi="Arial" w:cs="Arial"/>
                <w:sz w:val="20"/>
                <w:szCs w:val="20"/>
                <w:lang w:val="en-US"/>
              </w:rPr>
            </w:pPr>
            <w:r w:rsidRPr="003B1C2C">
              <w:rPr>
                <w:rFonts w:ascii="Arial" w:hAnsi="Arial" w:cs="Arial"/>
                <w:sz w:val="20"/>
                <w:szCs w:val="20"/>
              </w:rPr>
              <w:t>Location</w:t>
            </w:r>
          </w:p>
        </w:tc>
        <w:tc>
          <w:tcPr>
            <w:tcW w:w="850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5A8272A" w14:textId="77777777" w:rsidR="00E90888" w:rsidRPr="003B1C2C" w:rsidRDefault="00E90888" w:rsidP="0079107D">
            <w:pPr>
              <w:rPr>
                <w:rFonts w:ascii="Arial" w:hAnsi="Arial" w:cs="Arial"/>
                <w:sz w:val="20"/>
                <w:szCs w:val="20"/>
                <w:lang w:val="en-US"/>
              </w:rPr>
            </w:pPr>
            <w:r w:rsidRPr="003B1C2C">
              <w:rPr>
                <w:rFonts w:ascii="Arial" w:hAnsi="Arial" w:cs="Arial"/>
                <w:sz w:val="20"/>
                <w:szCs w:val="20"/>
              </w:rPr>
              <w:t xml:space="preserve">Shall </w:t>
            </w:r>
            <w:proofErr w:type="gramStart"/>
            <w:r w:rsidRPr="003B1C2C">
              <w:rPr>
                <w:rFonts w:ascii="Arial" w:hAnsi="Arial" w:cs="Arial"/>
                <w:sz w:val="20"/>
                <w:szCs w:val="20"/>
              </w:rPr>
              <w:t>be located in</w:t>
            </w:r>
            <w:proofErr w:type="gramEnd"/>
            <w:r w:rsidRPr="003B1C2C">
              <w:rPr>
                <w:rFonts w:ascii="Arial" w:hAnsi="Arial" w:cs="Arial"/>
                <w:sz w:val="20"/>
                <w:szCs w:val="20"/>
              </w:rPr>
              <w:t xml:space="preserve"> an accessible location no more than 10 meters from the hazard present. The shower shall also be on the same level as the hazard, with the path free from obstructions or stairs. Refer AS4775-2007 section 6.6</w:t>
            </w:r>
          </w:p>
        </w:tc>
      </w:tr>
      <w:tr w:rsidR="00E90888" w:rsidRPr="003B1C2C" w14:paraId="397191FC" w14:textId="77777777" w:rsidTr="0079107D">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E380E3" w14:textId="77777777" w:rsidR="00E90888" w:rsidRPr="003B1C2C" w:rsidRDefault="00E90888" w:rsidP="0079107D">
            <w:pPr>
              <w:rPr>
                <w:rFonts w:ascii="Arial" w:hAnsi="Arial" w:cs="Arial"/>
                <w:sz w:val="20"/>
                <w:szCs w:val="20"/>
                <w:lang w:val="en-US"/>
              </w:rPr>
            </w:pPr>
            <w:r w:rsidRPr="003B1C2C">
              <w:rPr>
                <w:rFonts w:ascii="Arial" w:hAnsi="Arial" w:cs="Arial"/>
                <w:sz w:val="20"/>
                <w:szCs w:val="20"/>
              </w:rPr>
              <w:t>Testing</w:t>
            </w:r>
          </w:p>
        </w:tc>
        <w:tc>
          <w:tcPr>
            <w:tcW w:w="4409" w:type="dxa"/>
            <w:tcBorders>
              <w:top w:val="nil"/>
              <w:left w:val="nil"/>
              <w:bottom w:val="single" w:sz="8" w:space="0" w:color="auto"/>
              <w:right w:val="single" w:sz="8" w:space="0" w:color="auto"/>
            </w:tcBorders>
            <w:tcMar>
              <w:top w:w="0" w:type="dxa"/>
              <w:left w:w="108" w:type="dxa"/>
              <w:bottom w:w="0" w:type="dxa"/>
              <w:right w:w="108" w:type="dxa"/>
            </w:tcMar>
            <w:hideMark/>
          </w:tcPr>
          <w:p w14:paraId="6ED4651F" w14:textId="77777777" w:rsidR="00E90888" w:rsidRPr="003B1C2C" w:rsidRDefault="00E90888" w:rsidP="0079107D">
            <w:pPr>
              <w:rPr>
                <w:rFonts w:ascii="Arial" w:hAnsi="Arial" w:cs="Arial"/>
                <w:sz w:val="20"/>
                <w:szCs w:val="20"/>
                <w:lang w:val="en-US"/>
              </w:rPr>
            </w:pPr>
            <w:r w:rsidRPr="003B1C2C">
              <w:rPr>
                <w:rFonts w:ascii="Arial" w:hAnsi="Arial" w:cs="Arial"/>
                <w:sz w:val="20"/>
                <w:szCs w:val="20"/>
              </w:rPr>
              <w:t>A safety shower tester should also be supplied Model: EST100</w:t>
            </w:r>
          </w:p>
        </w:tc>
        <w:tc>
          <w:tcPr>
            <w:tcW w:w="4096" w:type="dxa"/>
            <w:tcBorders>
              <w:top w:val="nil"/>
              <w:left w:val="nil"/>
              <w:bottom w:val="single" w:sz="8" w:space="0" w:color="auto"/>
              <w:right w:val="single" w:sz="8" w:space="0" w:color="auto"/>
            </w:tcBorders>
            <w:tcMar>
              <w:top w:w="0" w:type="dxa"/>
              <w:left w:w="108" w:type="dxa"/>
              <w:bottom w:w="0" w:type="dxa"/>
              <w:right w:w="108" w:type="dxa"/>
            </w:tcMar>
            <w:hideMark/>
          </w:tcPr>
          <w:p w14:paraId="65383C63" w14:textId="77777777" w:rsidR="00E90888" w:rsidRPr="003B1C2C" w:rsidRDefault="00E90888" w:rsidP="0079107D">
            <w:pPr>
              <w:jc w:val="center"/>
              <w:rPr>
                <w:rFonts w:ascii="Arial" w:hAnsi="Arial" w:cs="Arial"/>
                <w:sz w:val="20"/>
                <w:szCs w:val="20"/>
                <w:lang w:val="en-US"/>
              </w:rPr>
            </w:pPr>
            <w:r w:rsidRPr="003B1C2C">
              <w:rPr>
                <w:rFonts w:ascii="Arial" w:hAnsi="Arial" w:cs="Arial"/>
                <w:sz w:val="20"/>
                <w:szCs w:val="20"/>
              </w:rPr>
              <w:object w:dxaOrig="2055" w:dyaOrig="2970" w14:anchorId="5D2D1C69">
                <v:shape id="_x0000_i1046" type="#_x0000_t75" style="width:36pt;height:48pt" o:ole="">
                  <v:imagedata r:id="rId85" o:title=""/>
                </v:shape>
                <o:OLEObject Type="Embed" ProgID="PBrush" ShapeID="_x0000_i1046" DrawAspect="Content" ObjectID="_1682185316" r:id="rId86"/>
              </w:object>
            </w:r>
          </w:p>
        </w:tc>
      </w:tr>
    </w:tbl>
    <w:p w14:paraId="73FB9236" w14:textId="347E5C04" w:rsidR="004676B2" w:rsidRDefault="004676B2" w:rsidP="004A362B">
      <w:pPr>
        <w:pStyle w:val="Heading2"/>
        <w:numPr>
          <w:ilvl w:val="0"/>
          <w:numId w:val="0"/>
        </w:numPr>
        <w:pBdr>
          <w:bottom w:val="single" w:sz="6" w:space="3" w:color="auto"/>
        </w:pBdr>
        <w:tabs>
          <w:tab w:val="left" w:pos="851"/>
        </w:tabs>
        <w:spacing w:line="240" w:lineRule="auto"/>
        <w:jc w:val="left"/>
        <w:rPr>
          <w:rFonts w:ascii="Arial" w:hAnsi="Arial" w:cs="Arial"/>
        </w:rPr>
      </w:pPr>
      <w:bookmarkStart w:id="110" w:name="_Toc351992342"/>
      <w:bookmarkStart w:id="111" w:name="_Toc378937450"/>
    </w:p>
    <w:p w14:paraId="542D223D" w14:textId="77777777" w:rsidR="00F748DE" w:rsidRPr="003B1C2C" w:rsidRDefault="00F748DE" w:rsidP="00FC31DF">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12" w:name="_Toc381169627"/>
      <w:bookmarkEnd w:id="79"/>
      <w:bookmarkEnd w:id="80"/>
      <w:bookmarkEnd w:id="81"/>
      <w:bookmarkEnd w:id="82"/>
      <w:bookmarkEnd w:id="83"/>
      <w:bookmarkEnd w:id="84"/>
      <w:bookmarkEnd w:id="110"/>
      <w:bookmarkEnd w:id="111"/>
      <w:r w:rsidRPr="003B1C2C">
        <w:rPr>
          <w:rFonts w:ascii="Arial" w:hAnsi="Arial" w:cs="Arial"/>
        </w:rPr>
        <w:t>preventative maintenance frequency and procedures</w:t>
      </w:r>
      <w:bookmarkEnd w:id="112"/>
    </w:p>
    <w:p w14:paraId="62875932" w14:textId="77777777" w:rsidR="00F748DE" w:rsidRPr="003B1C2C" w:rsidRDefault="00F748DE" w:rsidP="00F748DE">
      <w:pPr>
        <w:rPr>
          <w:rFonts w:ascii="Arial" w:hAnsi="Arial" w:cs="Arial"/>
          <w:sz w:val="20"/>
          <w:szCs w:val="20"/>
        </w:rPr>
      </w:pPr>
      <w:r w:rsidRPr="003B1C2C">
        <w:rPr>
          <w:rFonts w:ascii="Arial" w:hAnsi="Arial" w:cs="Arial"/>
          <w:sz w:val="20"/>
          <w:szCs w:val="20"/>
        </w:rPr>
        <w:t>The following maintenance procedures and schedule identify the preventative and mandatory maintenance requirements. The maintenance procedures for each service or service component are identified with maintenance parameters and duration between service. The maintenance procedures also clarify if the works are preventative or mandatory. Preventative maintenance items ensure the correct operation of the hydraulic systems, mandatory maintenance satisfies Authorities statutory requirements for health and safety. The maintenance schedule is derived from the maintenance procedure list creating an annual program to monitor and maintain the hydraulic systems.</w:t>
      </w:r>
    </w:p>
    <w:p w14:paraId="7D75C799" w14:textId="77777777" w:rsidR="00F748DE" w:rsidRPr="003B1C2C" w:rsidRDefault="00F748DE" w:rsidP="002D073C">
      <w:pPr>
        <w:shd w:val="clear" w:color="auto" w:fill="4BACC6" w:themeFill="accent5"/>
        <w:rPr>
          <w:rFonts w:ascii="Arial" w:hAnsi="Arial" w:cs="Arial"/>
          <w:b/>
          <w:sz w:val="20"/>
          <w:szCs w:val="20"/>
          <w:lang w:val="en-GB"/>
        </w:rPr>
      </w:pPr>
      <w:r w:rsidRPr="003B1C2C">
        <w:rPr>
          <w:rFonts w:ascii="Arial" w:hAnsi="Arial" w:cs="Arial"/>
          <w:b/>
          <w:sz w:val="20"/>
          <w:szCs w:val="20"/>
        </w:rPr>
        <w:t>Stormwater</w:t>
      </w:r>
    </w:p>
    <w:tbl>
      <w:tblPr>
        <w:tblStyle w:val="GridTable2-Accent5"/>
        <w:tblW w:w="9889" w:type="dxa"/>
        <w:tblLook w:val="0000" w:firstRow="0" w:lastRow="0" w:firstColumn="0" w:lastColumn="0" w:noHBand="0" w:noVBand="0"/>
      </w:tblPr>
      <w:tblGrid>
        <w:gridCol w:w="2006"/>
        <w:gridCol w:w="3939"/>
        <w:gridCol w:w="977"/>
        <w:gridCol w:w="1428"/>
        <w:gridCol w:w="1539"/>
      </w:tblGrid>
      <w:tr w:rsidR="00F748DE" w:rsidRPr="003B1C2C" w14:paraId="6AD0EB6A" w14:textId="77777777" w:rsidTr="00B14420">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2007" w:type="dxa"/>
          </w:tcPr>
          <w:p w14:paraId="2A774320" w14:textId="77777777" w:rsidR="00F748DE" w:rsidRPr="003B1C2C" w:rsidRDefault="00F748DE" w:rsidP="002D073C">
            <w:pPr>
              <w:jc w:val="center"/>
              <w:rPr>
                <w:rFonts w:ascii="Arial" w:hAnsi="Arial" w:cs="Arial"/>
                <w:b/>
                <w:sz w:val="20"/>
                <w:szCs w:val="20"/>
              </w:rPr>
            </w:pPr>
            <w:r w:rsidRPr="003B1C2C">
              <w:rPr>
                <w:rFonts w:ascii="Arial" w:hAnsi="Arial" w:cs="Arial"/>
                <w:b/>
                <w:sz w:val="20"/>
                <w:szCs w:val="20"/>
              </w:rPr>
              <w:t>Item/Drawings</w:t>
            </w:r>
          </w:p>
        </w:tc>
        <w:tc>
          <w:tcPr>
            <w:tcW w:w="3942" w:type="dxa"/>
          </w:tcPr>
          <w:p w14:paraId="3C56F6EB" w14:textId="77777777" w:rsidR="00F748DE" w:rsidRPr="003B1C2C" w:rsidRDefault="00F748DE" w:rsidP="002D073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GB"/>
              </w:rPr>
            </w:pPr>
            <w:r w:rsidRPr="003B1C2C">
              <w:rPr>
                <w:rFonts w:ascii="Arial" w:hAnsi="Arial" w:cs="Arial"/>
                <w:b/>
                <w:sz w:val="20"/>
                <w:szCs w:val="20"/>
              </w:rPr>
              <w:t>Maintenance</w:t>
            </w:r>
          </w:p>
        </w:tc>
        <w:tc>
          <w:tcPr>
            <w:cnfStyle w:val="000010000000" w:firstRow="0" w:lastRow="0" w:firstColumn="0" w:lastColumn="0" w:oddVBand="1" w:evenVBand="0" w:oddHBand="0" w:evenHBand="0" w:firstRowFirstColumn="0" w:firstRowLastColumn="0" w:lastRowFirstColumn="0" w:lastRowLastColumn="0"/>
            <w:tcW w:w="977" w:type="dxa"/>
          </w:tcPr>
          <w:p w14:paraId="6F4B7C78" w14:textId="77777777" w:rsidR="00F748DE" w:rsidRPr="003B1C2C" w:rsidRDefault="00F748DE" w:rsidP="002D073C">
            <w:pPr>
              <w:jc w:val="center"/>
              <w:rPr>
                <w:rFonts w:ascii="Arial" w:hAnsi="Arial" w:cs="Arial"/>
                <w:b/>
                <w:sz w:val="20"/>
                <w:szCs w:val="20"/>
              </w:rPr>
            </w:pPr>
            <w:r w:rsidRPr="003B1C2C">
              <w:rPr>
                <w:rFonts w:ascii="Arial" w:hAnsi="Arial" w:cs="Arial"/>
                <w:b/>
                <w:sz w:val="20"/>
                <w:szCs w:val="20"/>
              </w:rPr>
              <w:t>Period</w:t>
            </w:r>
          </w:p>
        </w:tc>
        <w:tc>
          <w:tcPr>
            <w:tcW w:w="1424" w:type="dxa"/>
          </w:tcPr>
          <w:p w14:paraId="3DF30566" w14:textId="77777777" w:rsidR="00F748DE" w:rsidRPr="003B1C2C" w:rsidRDefault="00F748DE" w:rsidP="00B14420">
            <w:pPr>
              <w:shd w:val="clear" w:color="auto" w:fill="DAEEF3" w:themeFill="accent5" w:themeFillTint="33"/>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1539" w:type="dxa"/>
          </w:tcPr>
          <w:p w14:paraId="2F22F2FF" w14:textId="77777777" w:rsidR="00F748DE" w:rsidRPr="003B1C2C" w:rsidRDefault="00F748DE" w:rsidP="002D073C">
            <w:pPr>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4118B425" w14:textId="77777777" w:rsidTr="00B14420">
        <w:tc>
          <w:tcPr>
            <w:cnfStyle w:val="000010000000" w:firstRow="0" w:lastRow="0" w:firstColumn="0" w:lastColumn="0" w:oddVBand="1" w:evenVBand="0" w:oddHBand="0" w:evenHBand="0" w:firstRowFirstColumn="0" w:firstRowLastColumn="0" w:lastRowFirstColumn="0" w:lastRowLastColumn="0"/>
            <w:tcW w:w="2007" w:type="dxa"/>
          </w:tcPr>
          <w:p w14:paraId="6BE425FC"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Downpipes</w:t>
            </w:r>
          </w:p>
          <w:p w14:paraId="2A9224B7" w14:textId="77777777" w:rsidR="00F748DE" w:rsidRPr="003B1C2C" w:rsidRDefault="00F748DE" w:rsidP="002D073C">
            <w:pPr>
              <w:tabs>
                <w:tab w:val="left" w:pos="1701"/>
              </w:tabs>
              <w:rPr>
                <w:rFonts w:ascii="Arial" w:hAnsi="Arial" w:cs="Arial"/>
                <w:b/>
                <w:i/>
                <w:sz w:val="20"/>
                <w:szCs w:val="20"/>
                <w:lang w:val="en-GB"/>
              </w:rPr>
            </w:pPr>
          </w:p>
        </w:tc>
        <w:tc>
          <w:tcPr>
            <w:tcW w:w="3942" w:type="dxa"/>
          </w:tcPr>
          <w:p w14:paraId="4397572C" w14:textId="77777777" w:rsidR="00F748DE" w:rsidRPr="003B1C2C" w:rsidRDefault="00F748DE" w:rsidP="002D073C">
            <w:pPr>
              <w:pStyle w:val="Foo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C2C">
              <w:rPr>
                <w:rFonts w:ascii="Arial" w:hAnsi="Arial" w:cs="Arial"/>
                <w:sz w:val="20"/>
                <w:szCs w:val="20"/>
              </w:rPr>
              <w:t>Check drainage / Leaking joints</w:t>
            </w:r>
          </w:p>
        </w:tc>
        <w:tc>
          <w:tcPr>
            <w:cnfStyle w:val="000010000000" w:firstRow="0" w:lastRow="0" w:firstColumn="0" w:lastColumn="0" w:oddVBand="1" w:evenVBand="0" w:oddHBand="0" w:evenHBand="0" w:firstRowFirstColumn="0" w:firstRowLastColumn="0" w:lastRowFirstColumn="0" w:lastRowLastColumn="0"/>
            <w:tcW w:w="977" w:type="dxa"/>
          </w:tcPr>
          <w:p w14:paraId="1FF812E5"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Monthly</w:t>
            </w:r>
          </w:p>
        </w:tc>
        <w:tc>
          <w:tcPr>
            <w:tcW w:w="1424" w:type="dxa"/>
          </w:tcPr>
          <w:p w14:paraId="0AF9A1DA" w14:textId="77777777" w:rsidR="00F748DE" w:rsidRPr="003B1C2C" w:rsidRDefault="00F748DE" w:rsidP="002D073C">
            <w:pPr>
              <w:tabs>
                <w:tab w:val="left" w:pos="1701"/>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9" w:type="dxa"/>
          </w:tcPr>
          <w:p w14:paraId="25C2E6B0" w14:textId="77777777" w:rsidR="00F748DE" w:rsidRPr="003B1C2C" w:rsidRDefault="00F748DE" w:rsidP="002D073C">
            <w:pPr>
              <w:tabs>
                <w:tab w:val="left" w:pos="1701"/>
              </w:tabs>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4DB7B731"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7" w:type="dxa"/>
          </w:tcPr>
          <w:p w14:paraId="6BC3D0D9"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Stormwater Pits / Grated Drains</w:t>
            </w:r>
          </w:p>
          <w:p w14:paraId="522FF3C4" w14:textId="77777777" w:rsidR="00F748DE" w:rsidRPr="003B1C2C" w:rsidRDefault="00F748DE" w:rsidP="002D073C">
            <w:pPr>
              <w:tabs>
                <w:tab w:val="left" w:pos="1701"/>
              </w:tabs>
              <w:rPr>
                <w:rFonts w:ascii="Arial" w:hAnsi="Arial" w:cs="Arial"/>
                <w:sz w:val="20"/>
                <w:szCs w:val="20"/>
                <w:lang w:val="en-GB"/>
              </w:rPr>
            </w:pPr>
          </w:p>
        </w:tc>
        <w:tc>
          <w:tcPr>
            <w:tcW w:w="3942" w:type="dxa"/>
          </w:tcPr>
          <w:p w14:paraId="14A78571"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Removal of any debris and silt / check grates are sound.</w:t>
            </w:r>
          </w:p>
        </w:tc>
        <w:tc>
          <w:tcPr>
            <w:cnfStyle w:val="000010000000" w:firstRow="0" w:lastRow="0" w:firstColumn="0" w:lastColumn="0" w:oddVBand="1" w:evenVBand="0" w:oddHBand="0" w:evenHBand="0" w:firstRowFirstColumn="0" w:firstRowLastColumn="0" w:lastRowFirstColumn="0" w:lastRowLastColumn="0"/>
            <w:tcW w:w="977" w:type="dxa"/>
          </w:tcPr>
          <w:p w14:paraId="79B6EE5A"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3 Months</w:t>
            </w:r>
          </w:p>
        </w:tc>
        <w:tc>
          <w:tcPr>
            <w:tcW w:w="1424" w:type="dxa"/>
          </w:tcPr>
          <w:p w14:paraId="79E2FCA3"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9" w:type="dxa"/>
          </w:tcPr>
          <w:p w14:paraId="1402E27E" w14:textId="77777777" w:rsidR="00F748DE" w:rsidRPr="003B1C2C" w:rsidRDefault="00F748DE" w:rsidP="002D073C">
            <w:pPr>
              <w:tabs>
                <w:tab w:val="left" w:pos="1701"/>
              </w:tabs>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5D93E781" w14:textId="77777777" w:rsidTr="00B14420">
        <w:tc>
          <w:tcPr>
            <w:cnfStyle w:val="000010000000" w:firstRow="0" w:lastRow="0" w:firstColumn="0" w:lastColumn="0" w:oddVBand="1" w:evenVBand="0" w:oddHBand="0" w:evenHBand="0" w:firstRowFirstColumn="0" w:firstRowLastColumn="0" w:lastRowFirstColumn="0" w:lastRowLastColumn="0"/>
            <w:tcW w:w="2007" w:type="dxa"/>
          </w:tcPr>
          <w:p w14:paraId="1BFBAE37"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RWO’s</w:t>
            </w:r>
          </w:p>
          <w:p w14:paraId="21573E89" w14:textId="77777777" w:rsidR="00F748DE" w:rsidRPr="003B1C2C" w:rsidRDefault="00F748DE" w:rsidP="002D073C">
            <w:pPr>
              <w:tabs>
                <w:tab w:val="left" w:pos="1701"/>
              </w:tabs>
              <w:rPr>
                <w:rFonts w:ascii="Arial" w:hAnsi="Arial" w:cs="Arial"/>
                <w:sz w:val="20"/>
                <w:szCs w:val="20"/>
                <w:lang w:val="en-GB"/>
              </w:rPr>
            </w:pPr>
          </w:p>
        </w:tc>
        <w:tc>
          <w:tcPr>
            <w:tcW w:w="3942" w:type="dxa"/>
          </w:tcPr>
          <w:p w14:paraId="2B06DD58" w14:textId="74D649DC"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Remove any debris - check clear</w:t>
            </w:r>
          </w:p>
        </w:tc>
        <w:tc>
          <w:tcPr>
            <w:cnfStyle w:val="000010000000" w:firstRow="0" w:lastRow="0" w:firstColumn="0" w:lastColumn="0" w:oddVBand="1" w:evenVBand="0" w:oddHBand="0" w:evenHBand="0" w:firstRowFirstColumn="0" w:firstRowLastColumn="0" w:lastRowFirstColumn="0" w:lastRowLastColumn="0"/>
            <w:tcW w:w="977" w:type="dxa"/>
          </w:tcPr>
          <w:p w14:paraId="41664F10"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Monthly</w:t>
            </w:r>
          </w:p>
        </w:tc>
        <w:tc>
          <w:tcPr>
            <w:tcW w:w="1424" w:type="dxa"/>
          </w:tcPr>
          <w:p w14:paraId="0CF3E757" w14:textId="77777777" w:rsidR="00F748DE" w:rsidRPr="003B1C2C" w:rsidRDefault="00F748DE" w:rsidP="002D073C">
            <w:pPr>
              <w:tabs>
                <w:tab w:val="left" w:pos="1701"/>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9" w:type="dxa"/>
          </w:tcPr>
          <w:p w14:paraId="03FEB5DF" w14:textId="77777777" w:rsidR="00F748DE" w:rsidRPr="003B1C2C" w:rsidRDefault="00F748DE" w:rsidP="002D073C">
            <w:pPr>
              <w:tabs>
                <w:tab w:val="left" w:pos="1701"/>
              </w:tabs>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0D79AE17"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7" w:type="dxa"/>
          </w:tcPr>
          <w:p w14:paraId="0E25223F"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Stormwater/</w:t>
            </w:r>
          </w:p>
          <w:p w14:paraId="419F9152"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subsoil Pump Station</w:t>
            </w:r>
          </w:p>
          <w:p w14:paraId="2196C6BD"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3942" w:type="dxa"/>
          </w:tcPr>
          <w:p w14:paraId="3053133B"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Routine service by Pump Suppliers staff (or authorised agent)</w:t>
            </w:r>
          </w:p>
          <w:p w14:paraId="7E159EB7" w14:textId="77777777" w:rsidR="00F748DE" w:rsidRPr="003B1C2C" w:rsidRDefault="00F748DE" w:rsidP="002D073C">
            <w:pPr>
              <w:pStyle w:val="ListParagraph"/>
              <w:numPr>
                <w:ilvl w:val="0"/>
                <w:numId w:val="7"/>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Check power supply is on and connections in control panel are secured.</w:t>
            </w:r>
          </w:p>
          <w:p w14:paraId="1E76BBFB" w14:textId="77777777" w:rsidR="00F748DE" w:rsidRPr="003B1C2C" w:rsidRDefault="00F748DE" w:rsidP="002D073C">
            <w:pPr>
              <w:pStyle w:val="ListParagraph"/>
              <w:numPr>
                <w:ilvl w:val="0"/>
                <w:numId w:val="7"/>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isolating and non-return valves are in good condition and are not </w:t>
            </w:r>
            <w:proofErr w:type="gramStart"/>
            <w:r w:rsidRPr="003B1C2C">
              <w:rPr>
                <w:rFonts w:ascii="Arial" w:hAnsi="Arial" w:cs="Arial"/>
                <w:lang w:val="en-GB"/>
              </w:rPr>
              <w:t>seized</w:t>
            </w:r>
            <w:proofErr w:type="gramEnd"/>
          </w:p>
          <w:p w14:paraId="4C165C6E" w14:textId="77777777" w:rsidR="00F748DE" w:rsidRPr="003B1C2C" w:rsidRDefault="00F748DE" w:rsidP="002D073C">
            <w:pPr>
              <w:pStyle w:val="ListParagraph"/>
              <w:numPr>
                <w:ilvl w:val="0"/>
                <w:numId w:val="7"/>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Adjust pump coupling and mechanical seal spring </w:t>
            </w:r>
            <w:proofErr w:type="gramStart"/>
            <w:r w:rsidRPr="003B1C2C">
              <w:rPr>
                <w:rFonts w:ascii="Arial" w:hAnsi="Arial" w:cs="Arial"/>
                <w:lang w:val="en-GB"/>
              </w:rPr>
              <w:t>tension</w:t>
            </w:r>
            <w:proofErr w:type="gramEnd"/>
          </w:p>
          <w:p w14:paraId="10E4D669" w14:textId="77777777" w:rsidR="00F748DE" w:rsidRPr="003B1C2C" w:rsidRDefault="00F748DE" w:rsidP="002D073C">
            <w:pPr>
              <w:pStyle w:val="ListParagraph"/>
              <w:numPr>
                <w:ilvl w:val="0"/>
                <w:numId w:val="7"/>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float switches for pump start, pump stop and high level </w:t>
            </w:r>
            <w:proofErr w:type="gramStart"/>
            <w:r w:rsidRPr="003B1C2C">
              <w:rPr>
                <w:rFonts w:ascii="Arial" w:hAnsi="Arial" w:cs="Arial"/>
                <w:lang w:val="en-GB"/>
              </w:rPr>
              <w:t>alarm</w:t>
            </w:r>
            <w:proofErr w:type="gramEnd"/>
          </w:p>
          <w:p w14:paraId="36022395" w14:textId="77777777" w:rsidR="00F748DE" w:rsidRPr="003B1C2C" w:rsidRDefault="00F748DE" w:rsidP="002D073C">
            <w:pPr>
              <w:pStyle w:val="ListParagraph"/>
              <w:numPr>
                <w:ilvl w:val="0"/>
                <w:numId w:val="7"/>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With pump running manually, check the following:</w:t>
            </w:r>
          </w:p>
          <w:p w14:paraId="0B1BCFC4"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Pump rotation</w:t>
            </w:r>
          </w:p>
          <w:p w14:paraId="44FE545D"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Current draw</w:t>
            </w:r>
          </w:p>
          <w:p w14:paraId="6BF75C88"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Panel indicator lights</w:t>
            </w:r>
          </w:p>
          <w:p w14:paraId="0BA5CB11"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Suction and discharge pressures</w:t>
            </w:r>
          </w:p>
          <w:p w14:paraId="726BEFD0"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Power supply voltages</w:t>
            </w:r>
          </w:p>
          <w:p w14:paraId="31DBF7F3"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Contactor overload settings (adjust to motor maximum current draw)</w:t>
            </w:r>
          </w:p>
          <w:p w14:paraId="5EC3E2A4"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High / Low level alarm</w:t>
            </w:r>
          </w:p>
          <w:p w14:paraId="1BDAA4B7" w14:textId="77777777" w:rsidR="00F748DE" w:rsidRPr="003B1C2C" w:rsidRDefault="00F748DE" w:rsidP="002D073C">
            <w:pPr>
              <w:pStyle w:val="ListParagraph"/>
              <w:numPr>
                <w:ilvl w:val="0"/>
                <w:numId w:val="7"/>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Switch pumps and duty selectors to automatic</w:t>
            </w:r>
          </w:p>
          <w:p w14:paraId="2DEDD2FA" w14:textId="77777777" w:rsidR="00F748DE" w:rsidRPr="003B1C2C" w:rsidRDefault="00F748DE" w:rsidP="002D073C">
            <w:pPr>
              <w:pStyle w:val="ListParagraph"/>
              <w:numPr>
                <w:ilvl w:val="0"/>
                <w:numId w:val="7"/>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Adjust pressure switch settings to desired pressures for duty and stand by pumps.</w:t>
            </w:r>
          </w:p>
          <w:p w14:paraId="17C39A23"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pit condition and presence of silt build up</w:t>
            </w:r>
          </w:p>
        </w:tc>
        <w:tc>
          <w:tcPr>
            <w:cnfStyle w:val="000010000000" w:firstRow="0" w:lastRow="0" w:firstColumn="0" w:lastColumn="0" w:oddVBand="1" w:evenVBand="0" w:oddHBand="0" w:evenHBand="0" w:firstRowFirstColumn="0" w:firstRowLastColumn="0" w:lastRowFirstColumn="0" w:lastRowLastColumn="0"/>
            <w:tcW w:w="977" w:type="dxa"/>
          </w:tcPr>
          <w:p w14:paraId="45FCF7F9"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24" w:type="dxa"/>
          </w:tcPr>
          <w:p w14:paraId="14C1DB55"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9" w:type="dxa"/>
          </w:tcPr>
          <w:p w14:paraId="6C08177B" w14:textId="77777777" w:rsidR="00F748DE" w:rsidRPr="003B1C2C" w:rsidRDefault="00F748DE" w:rsidP="002D073C">
            <w:pPr>
              <w:tabs>
                <w:tab w:val="left" w:pos="1701"/>
              </w:tabs>
              <w:jc w:val="center"/>
              <w:rPr>
                <w:rFonts w:ascii="Arial" w:hAnsi="Arial" w:cs="Arial"/>
                <w:sz w:val="20"/>
                <w:szCs w:val="20"/>
                <w:lang w:val="en-GB"/>
              </w:rPr>
            </w:pPr>
            <w:r w:rsidRPr="003B1C2C">
              <w:rPr>
                <w:rFonts w:ascii="Arial" w:hAnsi="Arial" w:cs="Arial"/>
                <w:sz w:val="20"/>
                <w:szCs w:val="20"/>
                <w:lang w:val="en-GB"/>
              </w:rPr>
              <w:t>Yes</w:t>
            </w:r>
          </w:p>
        </w:tc>
      </w:tr>
    </w:tbl>
    <w:p w14:paraId="10186B1F" w14:textId="77777777" w:rsidR="00F748DE" w:rsidRPr="003B1C2C" w:rsidRDefault="00F748DE" w:rsidP="00F748DE">
      <w:pPr>
        <w:pStyle w:val="Footer"/>
        <w:rPr>
          <w:rFonts w:ascii="Arial" w:hAnsi="Arial" w:cs="Arial"/>
          <w:b/>
          <w:bCs/>
          <w:sz w:val="20"/>
          <w:szCs w:val="20"/>
        </w:rPr>
      </w:pPr>
    </w:p>
    <w:p w14:paraId="7D78697B" w14:textId="77777777" w:rsidR="002D073C" w:rsidRDefault="002D073C" w:rsidP="00F748DE">
      <w:pPr>
        <w:spacing w:after="0"/>
        <w:rPr>
          <w:rFonts w:ascii="Arial" w:hAnsi="Arial" w:cs="Arial"/>
          <w:b/>
          <w:bCs/>
        </w:rPr>
      </w:pPr>
    </w:p>
    <w:p w14:paraId="7BC4581F" w14:textId="75D78EB1" w:rsidR="00F748DE" w:rsidRDefault="00F748DE" w:rsidP="00F748DE">
      <w:pPr>
        <w:pStyle w:val="Footer"/>
        <w:rPr>
          <w:rFonts w:ascii="Arial" w:hAnsi="Arial" w:cs="Arial"/>
          <w:b/>
          <w:bCs/>
          <w:sz w:val="20"/>
          <w:szCs w:val="20"/>
        </w:rPr>
      </w:pPr>
    </w:p>
    <w:p w14:paraId="698A01D4" w14:textId="0D10FF77" w:rsidR="004F26DB" w:rsidRDefault="004F26DB" w:rsidP="00F748DE">
      <w:pPr>
        <w:pStyle w:val="Footer"/>
        <w:rPr>
          <w:rFonts w:ascii="Arial" w:hAnsi="Arial" w:cs="Arial"/>
          <w:b/>
          <w:bCs/>
          <w:sz w:val="20"/>
          <w:szCs w:val="20"/>
        </w:rPr>
      </w:pPr>
    </w:p>
    <w:p w14:paraId="0BE8DFF4" w14:textId="128EAC1E" w:rsidR="004F26DB" w:rsidRDefault="004F26DB" w:rsidP="00F748DE">
      <w:pPr>
        <w:pStyle w:val="Footer"/>
        <w:rPr>
          <w:rFonts w:ascii="Arial" w:hAnsi="Arial" w:cs="Arial"/>
          <w:b/>
          <w:bCs/>
          <w:sz w:val="20"/>
          <w:szCs w:val="20"/>
        </w:rPr>
      </w:pPr>
    </w:p>
    <w:p w14:paraId="066DACBB" w14:textId="77777777" w:rsidR="007C1FF1" w:rsidRDefault="007C1FF1" w:rsidP="00F748DE">
      <w:pPr>
        <w:pStyle w:val="Footer"/>
        <w:rPr>
          <w:rFonts w:ascii="Arial" w:hAnsi="Arial" w:cs="Arial"/>
          <w:b/>
          <w:bCs/>
          <w:sz w:val="20"/>
          <w:szCs w:val="20"/>
        </w:rPr>
      </w:pPr>
    </w:p>
    <w:p w14:paraId="7B67D819" w14:textId="77777777" w:rsidR="004F26DB" w:rsidRPr="00D53FC1" w:rsidRDefault="004F26DB" w:rsidP="00F748DE">
      <w:pPr>
        <w:pStyle w:val="Footer"/>
        <w:rPr>
          <w:rFonts w:ascii="Arial" w:hAnsi="Arial" w:cs="Arial"/>
          <w:b/>
          <w:bCs/>
          <w:sz w:val="20"/>
          <w:szCs w:val="20"/>
        </w:rPr>
      </w:pPr>
    </w:p>
    <w:p w14:paraId="367599DF" w14:textId="5DCBD1A2" w:rsidR="00F748DE" w:rsidRPr="00D53FC1" w:rsidRDefault="00F748DE" w:rsidP="00B14420">
      <w:pPr>
        <w:pStyle w:val="Footer"/>
        <w:shd w:val="clear" w:color="auto" w:fill="E5DFEC" w:themeFill="accent4" w:themeFillTint="33"/>
        <w:tabs>
          <w:tab w:val="clear" w:pos="4513"/>
          <w:tab w:val="clear" w:pos="9026"/>
          <w:tab w:val="center" w:pos="4890"/>
        </w:tabs>
        <w:rPr>
          <w:rFonts w:ascii="Arial" w:hAnsi="Arial" w:cs="Arial"/>
          <w:b/>
          <w:bCs/>
          <w:sz w:val="20"/>
          <w:szCs w:val="20"/>
        </w:rPr>
      </w:pPr>
      <w:r w:rsidRPr="00D53FC1">
        <w:rPr>
          <w:rFonts w:ascii="Arial" w:hAnsi="Arial" w:cs="Arial"/>
          <w:b/>
          <w:bCs/>
          <w:sz w:val="20"/>
          <w:szCs w:val="20"/>
        </w:rPr>
        <w:t>Sanitary Plumbing &amp; Drainage</w:t>
      </w:r>
      <w:r w:rsidR="00B14420">
        <w:rPr>
          <w:rFonts w:ascii="Arial" w:hAnsi="Arial" w:cs="Arial"/>
          <w:b/>
          <w:bCs/>
          <w:sz w:val="20"/>
          <w:szCs w:val="20"/>
        </w:rPr>
        <w:tab/>
      </w:r>
    </w:p>
    <w:p w14:paraId="589CCD1D" w14:textId="77777777" w:rsidR="00F748DE" w:rsidRPr="00D53FC1" w:rsidRDefault="00F748DE" w:rsidP="00F748DE">
      <w:pPr>
        <w:rPr>
          <w:rFonts w:ascii="Arial" w:hAnsi="Arial" w:cs="Arial"/>
        </w:rPr>
      </w:pPr>
    </w:p>
    <w:tbl>
      <w:tblPr>
        <w:tblStyle w:val="GridTable2-Accent4"/>
        <w:tblW w:w="9911" w:type="dxa"/>
        <w:tblLook w:val="0000" w:firstRow="0" w:lastRow="0" w:firstColumn="0" w:lastColumn="0" w:noHBand="0" w:noVBand="0"/>
      </w:tblPr>
      <w:tblGrid>
        <w:gridCol w:w="1583"/>
        <w:gridCol w:w="4373"/>
        <w:gridCol w:w="1030"/>
        <w:gridCol w:w="1497"/>
        <w:gridCol w:w="1428"/>
      </w:tblGrid>
      <w:tr w:rsidR="00F748DE" w:rsidRPr="003B1C2C" w14:paraId="6E9FD446"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1275A7DB" w14:textId="77777777" w:rsidR="00F748DE" w:rsidRPr="003B1C2C" w:rsidRDefault="00F748DE" w:rsidP="00B14420">
            <w:pPr>
              <w:shd w:val="clear" w:color="auto" w:fill="E5DFEC" w:themeFill="accent4" w:themeFillTint="33"/>
              <w:tabs>
                <w:tab w:val="left" w:pos="1701"/>
              </w:tabs>
              <w:jc w:val="center"/>
              <w:rPr>
                <w:rFonts w:ascii="Arial" w:hAnsi="Arial" w:cs="Arial"/>
                <w:b/>
                <w:bCs/>
                <w:sz w:val="20"/>
                <w:szCs w:val="20"/>
                <w:lang w:val="en-GB"/>
              </w:rPr>
            </w:pPr>
            <w:r w:rsidRPr="003B1C2C">
              <w:rPr>
                <w:rFonts w:ascii="Arial" w:hAnsi="Arial" w:cs="Arial"/>
                <w:b/>
                <w:sz w:val="20"/>
                <w:szCs w:val="20"/>
              </w:rPr>
              <w:t>Item/Drawings</w:t>
            </w:r>
          </w:p>
        </w:tc>
        <w:tc>
          <w:tcPr>
            <w:tcW w:w="0" w:type="auto"/>
          </w:tcPr>
          <w:p w14:paraId="46B539A0" w14:textId="0ED083DF" w:rsidR="00F748DE" w:rsidRPr="003B1C2C" w:rsidRDefault="0034623E" w:rsidP="00B14420">
            <w:pPr>
              <w:shd w:val="clear" w:color="auto" w:fill="E5DFEC" w:themeFill="accent4" w:themeFillTint="33"/>
              <w:tabs>
                <w:tab w:val="left" w:pos="994"/>
                <w:tab w:val="left" w:pos="1701"/>
                <w:tab w:val="center" w:pos="2078"/>
              </w:tabs>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Pr>
                <w:rFonts w:ascii="Arial" w:hAnsi="Arial" w:cs="Arial"/>
                <w:b/>
                <w:bCs/>
                <w:sz w:val="20"/>
                <w:szCs w:val="20"/>
              </w:rPr>
              <w:tab/>
            </w:r>
            <w:r>
              <w:rPr>
                <w:rFonts w:ascii="Arial" w:hAnsi="Arial" w:cs="Arial"/>
                <w:b/>
                <w:bCs/>
                <w:sz w:val="20"/>
                <w:szCs w:val="20"/>
              </w:rPr>
              <w:tab/>
            </w:r>
            <w:r w:rsidR="00F748DE" w:rsidRPr="003B1C2C">
              <w:rPr>
                <w:rFonts w:ascii="Arial" w:hAnsi="Arial" w:cs="Arial"/>
                <w:b/>
                <w:bCs/>
                <w:sz w:val="20"/>
                <w:szCs w:val="20"/>
              </w:rPr>
              <w:t>Maintenance</w:t>
            </w:r>
          </w:p>
        </w:tc>
        <w:tc>
          <w:tcPr>
            <w:cnfStyle w:val="000010000000" w:firstRow="0" w:lastRow="0" w:firstColumn="0" w:lastColumn="0" w:oddVBand="1" w:evenVBand="0" w:oddHBand="0" w:evenHBand="0" w:firstRowFirstColumn="0" w:firstRowLastColumn="0" w:lastRowFirstColumn="0" w:lastRowLastColumn="0"/>
            <w:tcW w:w="1030" w:type="dxa"/>
          </w:tcPr>
          <w:p w14:paraId="31708A64" w14:textId="77777777" w:rsidR="00F748DE" w:rsidRPr="003B1C2C" w:rsidRDefault="00F748DE" w:rsidP="002D073C">
            <w:pPr>
              <w:tabs>
                <w:tab w:val="left" w:pos="1701"/>
              </w:tabs>
              <w:ind w:left="-250" w:firstLine="250"/>
              <w:jc w:val="center"/>
              <w:rPr>
                <w:rFonts w:ascii="Arial" w:hAnsi="Arial" w:cs="Arial"/>
                <w:b/>
                <w:bCs/>
                <w:sz w:val="20"/>
                <w:szCs w:val="20"/>
                <w:lang w:val="en-GB"/>
              </w:rPr>
            </w:pPr>
            <w:r w:rsidRPr="003B1C2C">
              <w:rPr>
                <w:rFonts w:ascii="Arial" w:hAnsi="Arial" w:cs="Arial"/>
                <w:b/>
                <w:bCs/>
                <w:sz w:val="20"/>
                <w:szCs w:val="20"/>
              </w:rPr>
              <w:t>Period</w:t>
            </w:r>
          </w:p>
        </w:tc>
        <w:tc>
          <w:tcPr>
            <w:tcW w:w="1497" w:type="dxa"/>
          </w:tcPr>
          <w:p w14:paraId="4579DAF2"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1314" w:type="dxa"/>
          </w:tcPr>
          <w:p w14:paraId="6ED14DBA" w14:textId="77777777" w:rsidR="00F748DE" w:rsidRPr="003B1C2C" w:rsidRDefault="00F748DE" w:rsidP="00B14420">
            <w:pPr>
              <w:shd w:val="clear" w:color="auto" w:fill="E5DFEC" w:themeFill="accent4" w:themeFillTint="33"/>
              <w:tabs>
                <w:tab w:val="left" w:pos="1701"/>
              </w:tabs>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7A9F959E" w14:textId="77777777" w:rsidTr="00B14420">
        <w:tc>
          <w:tcPr>
            <w:cnfStyle w:val="000010000000" w:firstRow="0" w:lastRow="0" w:firstColumn="0" w:lastColumn="0" w:oddVBand="1" w:evenVBand="0" w:oddHBand="0" w:evenHBand="0" w:firstRowFirstColumn="0" w:firstRowLastColumn="0" w:lastRowFirstColumn="0" w:lastRowLastColumn="0"/>
            <w:tcW w:w="1464" w:type="dxa"/>
          </w:tcPr>
          <w:p w14:paraId="049F7D71"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Pipework Generally</w:t>
            </w:r>
          </w:p>
          <w:p w14:paraId="759BFCD6" w14:textId="77777777" w:rsidR="00F748DE" w:rsidRPr="003B1C2C" w:rsidRDefault="00F748DE" w:rsidP="002D073C">
            <w:pPr>
              <w:tabs>
                <w:tab w:val="left" w:pos="1701"/>
              </w:tabs>
              <w:rPr>
                <w:rFonts w:ascii="Arial" w:hAnsi="Arial" w:cs="Arial"/>
                <w:sz w:val="20"/>
                <w:szCs w:val="20"/>
                <w:lang w:val="en-GB"/>
              </w:rPr>
            </w:pPr>
          </w:p>
        </w:tc>
        <w:tc>
          <w:tcPr>
            <w:tcW w:w="0" w:type="auto"/>
          </w:tcPr>
          <w:p w14:paraId="7C3FA50F"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for leaks / damages or blockages.</w:t>
            </w:r>
          </w:p>
        </w:tc>
        <w:tc>
          <w:tcPr>
            <w:cnfStyle w:val="000010000000" w:firstRow="0" w:lastRow="0" w:firstColumn="0" w:lastColumn="0" w:oddVBand="1" w:evenVBand="0" w:oddHBand="0" w:evenHBand="0" w:firstRowFirstColumn="0" w:firstRowLastColumn="0" w:lastRowFirstColumn="0" w:lastRowLastColumn="0"/>
            <w:tcW w:w="1030" w:type="dxa"/>
          </w:tcPr>
          <w:p w14:paraId="30AC3273"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97" w:type="dxa"/>
          </w:tcPr>
          <w:p w14:paraId="5918454F"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1327D83F"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22FFA95D"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573BB918"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Sewer Pump Station</w:t>
            </w:r>
          </w:p>
          <w:p w14:paraId="2938C0BC"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0" w:type="auto"/>
          </w:tcPr>
          <w:p w14:paraId="0146BF2C"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Routine service by Pump Suppliers staff (or authorised agent)</w:t>
            </w:r>
          </w:p>
          <w:p w14:paraId="1220AA6B" w14:textId="77777777" w:rsidR="00F748DE" w:rsidRPr="003B1C2C" w:rsidRDefault="00F748DE" w:rsidP="002D073C">
            <w:pPr>
              <w:pStyle w:val="ListParagraph"/>
              <w:numPr>
                <w:ilvl w:val="0"/>
                <w:numId w:val="9"/>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Check power supply is on and connections in control panel are secured.</w:t>
            </w:r>
          </w:p>
          <w:p w14:paraId="0A367D87" w14:textId="77777777" w:rsidR="00F748DE" w:rsidRPr="003B1C2C" w:rsidRDefault="00F748DE" w:rsidP="002D073C">
            <w:pPr>
              <w:pStyle w:val="ListParagraph"/>
              <w:numPr>
                <w:ilvl w:val="0"/>
                <w:numId w:val="9"/>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isolating and non return valves are in good condition and are not </w:t>
            </w:r>
            <w:proofErr w:type="gramStart"/>
            <w:r w:rsidRPr="003B1C2C">
              <w:rPr>
                <w:rFonts w:ascii="Arial" w:hAnsi="Arial" w:cs="Arial"/>
                <w:lang w:val="en-GB"/>
              </w:rPr>
              <w:t>seized</w:t>
            </w:r>
            <w:proofErr w:type="gramEnd"/>
          </w:p>
          <w:p w14:paraId="677A5AED" w14:textId="77777777" w:rsidR="00F748DE" w:rsidRPr="003B1C2C" w:rsidRDefault="00F748DE" w:rsidP="002D073C">
            <w:pPr>
              <w:pStyle w:val="ListParagraph"/>
              <w:numPr>
                <w:ilvl w:val="0"/>
                <w:numId w:val="9"/>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Adjust pump coupling and mechanical seal spring </w:t>
            </w:r>
            <w:proofErr w:type="gramStart"/>
            <w:r w:rsidRPr="003B1C2C">
              <w:rPr>
                <w:rFonts w:ascii="Arial" w:hAnsi="Arial" w:cs="Arial"/>
                <w:lang w:val="en-GB"/>
              </w:rPr>
              <w:t>tension</w:t>
            </w:r>
            <w:proofErr w:type="gramEnd"/>
          </w:p>
          <w:p w14:paraId="5BFF251A" w14:textId="77777777" w:rsidR="00F748DE" w:rsidRPr="003B1C2C" w:rsidRDefault="00F748DE" w:rsidP="002D073C">
            <w:pPr>
              <w:pStyle w:val="ListParagraph"/>
              <w:numPr>
                <w:ilvl w:val="0"/>
                <w:numId w:val="9"/>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float switches for pump start, pump stop and high level </w:t>
            </w:r>
            <w:proofErr w:type="gramStart"/>
            <w:r w:rsidRPr="003B1C2C">
              <w:rPr>
                <w:rFonts w:ascii="Arial" w:hAnsi="Arial" w:cs="Arial"/>
                <w:lang w:val="en-GB"/>
              </w:rPr>
              <w:t>alarm</w:t>
            </w:r>
            <w:proofErr w:type="gramEnd"/>
          </w:p>
          <w:p w14:paraId="663F4749" w14:textId="77777777" w:rsidR="00F748DE" w:rsidRPr="003B1C2C" w:rsidRDefault="00F748DE" w:rsidP="002D073C">
            <w:pPr>
              <w:pStyle w:val="ListParagraph"/>
              <w:numPr>
                <w:ilvl w:val="0"/>
                <w:numId w:val="9"/>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With pump running manually, check the following:</w:t>
            </w:r>
          </w:p>
          <w:p w14:paraId="249EAA7E"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Pump rotation</w:t>
            </w:r>
          </w:p>
          <w:p w14:paraId="75FF579F"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Current draw</w:t>
            </w:r>
          </w:p>
          <w:p w14:paraId="5FD16346"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Panel indicator lights</w:t>
            </w:r>
          </w:p>
          <w:p w14:paraId="7EDA5FA6"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Suction and discharge pressures</w:t>
            </w:r>
          </w:p>
          <w:p w14:paraId="1A9460BD"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Power supply voltages</w:t>
            </w:r>
          </w:p>
          <w:p w14:paraId="494FE8D5"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Contactor overload settings (adjust to motor maximum current draw)</w:t>
            </w:r>
          </w:p>
          <w:p w14:paraId="19A419BC"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High / Low level alarm</w:t>
            </w:r>
          </w:p>
          <w:p w14:paraId="477BF96B" w14:textId="77777777" w:rsidR="00F748DE" w:rsidRPr="003B1C2C" w:rsidRDefault="00F748DE" w:rsidP="002D073C">
            <w:pPr>
              <w:pStyle w:val="ListParagraph"/>
              <w:numPr>
                <w:ilvl w:val="0"/>
                <w:numId w:val="9"/>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Switch pumps and duty selectors to automatic</w:t>
            </w:r>
          </w:p>
          <w:p w14:paraId="7A1C5995" w14:textId="77777777" w:rsidR="00F748DE" w:rsidRPr="003B1C2C" w:rsidRDefault="00F748DE" w:rsidP="002D073C">
            <w:pPr>
              <w:pStyle w:val="ListParagraph"/>
              <w:numPr>
                <w:ilvl w:val="0"/>
                <w:numId w:val="9"/>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Adjust pressure switch settings to desired pressures for duty and stand by pumps.</w:t>
            </w:r>
          </w:p>
          <w:p w14:paraId="2CA58F8F"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pit condition and presence of silt build up</w:t>
            </w:r>
          </w:p>
        </w:tc>
        <w:tc>
          <w:tcPr>
            <w:cnfStyle w:val="000010000000" w:firstRow="0" w:lastRow="0" w:firstColumn="0" w:lastColumn="0" w:oddVBand="1" w:evenVBand="0" w:oddHBand="0" w:evenHBand="0" w:firstRowFirstColumn="0" w:firstRowLastColumn="0" w:lastRowFirstColumn="0" w:lastRowLastColumn="0"/>
            <w:tcW w:w="1030" w:type="dxa"/>
          </w:tcPr>
          <w:p w14:paraId="6681201D"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97" w:type="dxa"/>
          </w:tcPr>
          <w:p w14:paraId="02B9D719"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2E7D9667"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76E28EA9" w14:textId="77777777" w:rsidTr="00B14420">
        <w:tc>
          <w:tcPr>
            <w:cnfStyle w:val="000010000000" w:firstRow="0" w:lastRow="0" w:firstColumn="0" w:lastColumn="0" w:oddVBand="1" w:evenVBand="0" w:oddHBand="0" w:evenHBand="0" w:firstRowFirstColumn="0" w:firstRowLastColumn="0" w:lastRowFirstColumn="0" w:lastRowLastColumn="0"/>
            <w:tcW w:w="1464" w:type="dxa"/>
          </w:tcPr>
          <w:p w14:paraId="45112B41"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Dilution Pit</w:t>
            </w:r>
          </w:p>
          <w:p w14:paraId="3EB5279E"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 and H03</w:t>
            </w:r>
          </w:p>
        </w:tc>
        <w:tc>
          <w:tcPr>
            <w:tcW w:w="0" w:type="auto"/>
          </w:tcPr>
          <w:p w14:paraId="46BDAB6B"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 xml:space="preserve">Check Pit condition and remove any silt and </w:t>
            </w:r>
            <w:proofErr w:type="spellStart"/>
            <w:r w:rsidRPr="003B1C2C">
              <w:rPr>
                <w:rFonts w:ascii="Arial" w:hAnsi="Arial" w:cs="Arial"/>
                <w:sz w:val="20"/>
                <w:szCs w:val="20"/>
                <w:lang w:val="en-GB"/>
              </w:rPr>
              <w:t>debri</w:t>
            </w:r>
            <w:proofErr w:type="spellEnd"/>
          </w:p>
        </w:tc>
        <w:tc>
          <w:tcPr>
            <w:cnfStyle w:val="000010000000" w:firstRow="0" w:lastRow="0" w:firstColumn="0" w:lastColumn="0" w:oddVBand="1" w:evenVBand="0" w:oddHBand="0" w:evenHBand="0" w:firstRowFirstColumn="0" w:firstRowLastColumn="0" w:lastRowFirstColumn="0" w:lastRowLastColumn="0"/>
            <w:tcW w:w="1030" w:type="dxa"/>
          </w:tcPr>
          <w:p w14:paraId="75660B99"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97" w:type="dxa"/>
          </w:tcPr>
          <w:p w14:paraId="66D7E3B7"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0347DC7E"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12303831"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6C87CEC6"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Tundish points</w:t>
            </w:r>
          </w:p>
          <w:p w14:paraId="3114698F"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All drawings</w:t>
            </w:r>
          </w:p>
        </w:tc>
        <w:tc>
          <w:tcPr>
            <w:tcW w:w="0" w:type="auto"/>
          </w:tcPr>
          <w:p w14:paraId="77224E84"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Allow to check drain and remove and silt or debris</w:t>
            </w:r>
          </w:p>
        </w:tc>
        <w:tc>
          <w:tcPr>
            <w:cnfStyle w:val="000010000000" w:firstRow="0" w:lastRow="0" w:firstColumn="0" w:lastColumn="0" w:oddVBand="1" w:evenVBand="0" w:oddHBand="0" w:evenHBand="0" w:firstRowFirstColumn="0" w:firstRowLastColumn="0" w:lastRowFirstColumn="0" w:lastRowLastColumn="0"/>
            <w:tcW w:w="1030" w:type="dxa"/>
          </w:tcPr>
          <w:p w14:paraId="7A2B074D"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97" w:type="dxa"/>
          </w:tcPr>
          <w:p w14:paraId="5FC3FDCC"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7CEC5971"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bl>
    <w:p w14:paraId="5EE87841" w14:textId="77777777" w:rsidR="00F748DE" w:rsidRPr="003B1C2C" w:rsidRDefault="00F748DE" w:rsidP="00F748DE">
      <w:pPr>
        <w:pStyle w:val="Footer"/>
        <w:rPr>
          <w:rFonts w:ascii="Arial" w:hAnsi="Arial" w:cs="Arial"/>
          <w:b/>
          <w:bCs/>
          <w:sz w:val="20"/>
          <w:szCs w:val="20"/>
        </w:rPr>
      </w:pPr>
    </w:p>
    <w:p w14:paraId="34AAD472" w14:textId="792EF252" w:rsidR="00C61108" w:rsidRDefault="00F748DE" w:rsidP="00F748DE">
      <w:pPr>
        <w:spacing w:after="0"/>
        <w:rPr>
          <w:rFonts w:ascii="Arial" w:hAnsi="Arial" w:cs="Arial"/>
          <w:b/>
          <w:bCs/>
          <w:sz w:val="20"/>
          <w:szCs w:val="20"/>
        </w:rPr>
      </w:pPr>
      <w:r w:rsidRPr="003B1C2C">
        <w:rPr>
          <w:rFonts w:ascii="Arial" w:hAnsi="Arial" w:cs="Arial"/>
          <w:b/>
          <w:bCs/>
          <w:sz w:val="20"/>
          <w:szCs w:val="20"/>
        </w:rPr>
        <w:br w:type="page"/>
      </w:r>
    </w:p>
    <w:p w14:paraId="71DCE3F6" w14:textId="77777777" w:rsidR="00C61108" w:rsidRPr="003B1C2C" w:rsidRDefault="00C61108" w:rsidP="00F748DE">
      <w:pPr>
        <w:spacing w:after="0"/>
        <w:rPr>
          <w:rFonts w:ascii="Arial" w:hAnsi="Arial" w:cs="Arial"/>
          <w:b/>
          <w:bCs/>
          <w:sz w:val="20"/>
          <w:szCs w:val="20"/>
        </w:rPr>
      </w:pPr>
    </w:p>
    <w:p w14:paraId="7D92BC01" w14:textId="77777777" w:rsidR="00F748DE" w:rsidRPr="003B1C2C" w:rsidRDefault="00F748DE" w:rsidP="00F748DE">
      <w:pPr>
        <w:pStyle w:val="Footer"/>
        <w:shd w:val="clear" w:color="auto" w:fill="C6D9F1" w:themeFill="text2" w:themeFillTint="33"/>
        <w:rPr>
          <w:rFonts w:ascii="Arial" w:hAnsi="Arial" w:cs="Arial"/>
          <w:b/>
          <w:bCs/>
          <w:sz w:val="20"/>
          <w:szCs w:val="20"/>
        </w:rPr>
      </w:pPr>
      <w:r w:rsidRPr="003B1C2C">
        <w:rPr>
          <w:rFonts w:ascii="Arial" w:hAnsi="Arial" w:cs="Arial"/>
          <w:b/>
          <w:bCs/>
          <w:sz w:val="20"/>
          <w:szCs w:val="20"/>
        </w:rPr>
        <w:t>Cold and Lab Water</w:t>
      </w:r>
    </w:p>
    <w:p w14:paraId="01435CC4" w14:textId="77777777" w:rsidR="00F748DE" w:rsidRPr="003B1C2C" w:rsidRDefault="00F748DE" w:rsidP="00F748DE">
      <w:pPr>
        <w:rPr>
          <w:rFonts w:ascii="Arial" w:hAnsi="Arial" w:cs="Arial"/>
          <w:sz w:val="20"/>
          <w:szCs w:val="20"/>
        </w:rPr>
      </w:pPr>
    </w:p>
    <w:tbl>
      <w:tblPr>
        <w:tblStyle w:val="GridTable2-Accent1"/>
        <w:tblW w:w="9927" w:type="dxa"/>
        <w:tblLook w:val="0000" w:firstRow="0" w:lastRow="0" w:firstColumn="0" w:lastColumn="0" w:noHBand="0" w:noVBand="0"/>
      </w:tblPr>
      <w:tblGrid>
        <w:gridCol w:w="1584"/>
        <w:gridCol w:w="4383"/>
        <w:gridCol w:w="983"/>
        <w:gridCol w:w="1549"/>
        <w:gridCol w:w="1428"/>
      </w:tblGrid>
      <w:tr w:rsidR="00F748DE" w:rsidRPr="003B1C2C" w14:paraId="7B7FB2B1"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104A7BFC" w14:textId="77777777" w:rsidR="00F748DE" w:rsidRPr="003B1C2C" w:rsidRDefault="00F748DE" w:rsidP="002D073C">
            <w:pPr>
              <w:tabs>
                <w:tab w:val="left" w:pos="1701"/>
              </w:tabs>
              <w:jc w:val="center"/>
              <w:rPr>
                <w:rFonts w:ascii="Arial" w:hAnsi="Arial" w:cs="Arial"/>
                <w:b/>
                <w:bCs/>
                <w:sz w:val="20"/>
                <w:szCs w:val="20"/>
                <w:lang w:val="en-GB"/>
              </w:rPr>
            </w:pPr>
            <w:r w:rsidRPr="003B1C2C">
              <w:rPr>
                <w:rFonts w:ascii="Arial" w:hAnsi="Arial" w:cs="Arial"/>
                <w:b/>
                <w:sz w:val="20"/>
                <w:szCs w:val="20"/>
              </w:rPr>
              <w:t>Item/Drawings</w:t>
            </w:r>
          </w:p>
        </w:tc>
        <w:tc>
          <w:tcPr>
            <w:tcW w:w="4598" w:type="dxa"/>
          </w:tcPr>
          <w:p w14:paraId="14832F8B"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3B1C2C">
              <w:rPr>
                <w:rFonts w:ascii="Arial" w:hAnsi="Arial" w:cs="Arial"/>
                <w:b/>
                <w:bCs/>
                <w:sz w:val="20"/>
                <w:szCs w:val="20"/>
              </w:rPr>
              <w:t>Maintenance</w:t>
            </w:r>
          </w:p>
        </w:tc>
        <w:tc>
          <w:tcPr>
            <w:cnfStyle w:val="000010000000" w:firstRow="0" w:lastRow="0" w:firstColumn="0" w:lastColumn="0" w:oddVBand="1" w:evenVBand="0" w:oddHBand="0" w:evenHBand="0" w:firstRowFirstColumn="0" w:firstRowLastColumn="0" w:lastRowFirstColumn="0" w:lastRowLastColumn="0"/>
            <w:tcW w:w="992" w:type="dxa"/>
          </w:tcPr>
          <w:p w14:paraId="07C3A0EF" w14:textId="77777777" w:rsidR="00F748DE" w:rsidRPr="003B1C2C" w:rsidRDefault="00F748DE" w:rsidP="002D073C">
            <w:pPr>
              <w:tabs>
                <w:tab w:val="left" w:pos="1701"/>
              </w:tabs>
              <w:ind w:left="-250" w:firstLine="250"/>
              <w:jc w:val="center"/>
              <w:rPr>
                <w:rFonts w:ascii="Arial" w:hAnsi="Arial" w:cs="Arial"/>
                <w:b/>
                <w:bCs/>
                <w:sz w:val="20"/>
                <w:szCs w:val="20"/>
                <w:lang w:val="en-GB"/>
              </w:rPr>
            </w:pPr>
            <w:r w:rsidRPr="003B1C2C">
              <w:rPr>
                <w:rFonts w:ascii="Arial" w:hAnsi="Arial" w:cs="Arial"/>
                <w:b/>
                <w:bCs/>
                <w:sz w:val="20"/>
                <w:szCs w:val="20"/>
              </w:rPr>
              <w:t>Period</w:t>
            </w:r>
          </w:p>
        </w:tc>
        <w:tc>
          <w:tcPr>
            <w:tcW w:w="1559" w:type="dxa"/>
          </w:tcPr>
          <w:p w14:paraId="770199D8"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1314" w:type="dxa"/>
          </w:tcPr>
          <w:p w14:paraId="1377F1B0" w14:textId="77777777" w:rsidR="00F748DE" w:rsidRPr="003B1C2C" w:rsidRDefault="00F748DE" w:rsidP="002D073C">
            <w:pPr>
              <w:tabs>
                <w:tab w:val="left" w:pos="1701"/>
              </w:tabs>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2F473A86" w14:textId="77777777" w:rsidTr="00B14420">
        <w:tc>
          <w:tcPr>
            <w:cnfStyle w:val="000010000000" w:firstRow="0" w:lastRow="0" w:firstColumn="0" w:lastColumn="0" w:oddVBand="1" w:evenVBand="0" w:oddHBand="0" w:evenHBand="0" w:firstRowFirstColumn="0" w:firstRowLastColumn="0" w:lastRowFirstColumn="0" w:lastRowLastColumn="0"/>
            <w:tcW w:w="1464" w:type="dxa"/>
          </w:tcPr>
          <w:p w14:paraId="6CF7349F"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Exposed Pipework</w:t>
            </w:r>
          </w:p>
          <w:p w14:paraId="62AAAF92" w14:textId="77777777" w:rsidR="00F748DE" w:rsidRPr="003B1C2C" w:rsidRDefault="00F748DE" w:rsidP="002D073C">
            <w:pPr>
              <w:tabs>
                <w:tab w:val="left" w:pos="1701"/>
              </w:tabs>
              <w:rPr>
                <w:rFonts w:ascii="Arial" w:hAnsi="Arial" w:cs="Arial"/>
                <w:sz w:val="20"/>
                <w:szCs w:val="20"/>
                <w:lang w:val="en-GB"/>
              </w:rPr>
            </w:pPr>
          </w:p>
        </w:tc>
        <w:tc>
          <w:tcPr>
            <w:tcW w:w="4598" w:type="dxa"/>
          </w:tcPr>
          <w:p w14:paraId="491E5EF6"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for leaks and condition of pipework.</w:t>
            </w:r>
          </w:p>
        </w:tc>
        <w:tc>
          <w:tcPr>
            <w:cnfStyle w:val="000010000000" w:firstRow="0" w:lastRow="0" w:firstColumn="0" w:lastColumn="0" w:oddVBand="1" w:evenVBand="0" w:oddHBand="0" w:evenHBand="0" w:firstRowFirstColumn="0" w:firstRowLastColumn="0" w:lastRowFirstColumn="0" w:lastRowLastColumn="0"/>
            <w:tcW w:w="992" w:type="dxa"/>
          </w:tcPr>
          <w:p w14:paraId="2D2DE4ED"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559" w:type="dxa"/>
          </w:tcPr>
          <w:p w14:paraId="54B41E9B"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1D06F73A"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6D8D2FB5"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5A9CE0F9"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Stop Valves</w:t>
            </w:r>
          </w:p>
          <w:p w14:paraId="4F6F966F" w14:textId="77777777" w:rsidR="00F748DE" w:rsidRPr="003B1C2C" w:rsidRDefault="00F748DE" w:rsidP="002D073C">
            <w:pPr>
              <w:tabs>
                <w:tab w:val="left" w:pos="1701"/>
              </w:tabs>
              <w:rPr>
                <w:rFonts w:ascii="Arial" w:hAnsi="Arial" w:cs="Arial"/>
                <w:sz w:val="20"/>
                <w:szCs w:val="20"/>
                <w:lang w:val="en-GB"/>
              </w:rPr>
            </w:pPr>
          </w:p>
        </w:tc>
        <w:tc>
          <w:tcPr>
            <w:tcW w:w="4598" w:type="dxa"/>
          </w:tcPr>
          <w:p w14:paraId="06EB0256"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Shut down and open valve to ensure ease of operation.</w:t>
            </w:r>
          </w:p>
        </w:tc>
        <w:tc>
          <w:tcPr>
            <w:cnfStyle w:val="000010000000" w:firstRow="0" w:lastRow="0" w:firstColumn="0" w:lastColumn="0" w:oddVBand="1" w:evenVBand="0" w:oddHBand="0" w:evenHBand="0" w:firstRowFirstColumn="0" w:firstRowLastColumn="0" w:lastRowFirstColumn="0" w:lastRowLastColumn="0"/>
            <w:tcW w:w="992" w:type="dxa"/>
          </w:tcPr>
          <w:p w14:paraId="00C540D6"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559" w:type="dxa"/>
          </w:tcPr>
          <w:p w14:paraId="2A550FEF"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1C511487"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14B056F4" w14:textId="77777777" w:rsidTr="00B14420">
        <w:tc>
          <w:tcPr>
            <w:cnfStyle w:val="000010000000" w:firstRow="0" w:lastRow="0" w:firstColumn="0" w:lastColumn="0" w:oddVBand="1" w:evenVBand="0" w:oddHBand="0" w:evenHBand="0" w:firstRowFirstColumn="0" w:firstRowLastColumn="0" w:lastRowFirstColumn="0" w:lastRowLastColumn="0"/>
            <w:tcW w:w="1464" w:type="dxa"/>
          </w:tcPr>
          <w:p w14:paraId="5C6C1ED6"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Fixtures / Taps Generally</w:t>
            </w:r>
          </w:p>
          <w:p w14:paraId="3AE7E583" w14:textId="77777777" w:rsidR="00F748DE" w:rsidRPr="003B1C2C" w:rsidRDefault="00F748DE" w:rsidP="002D073C">
            <w:pPr>
              <w:tabs>
                <w:tab w:val="left" w:pos="1701"/>
              </w:tabs>
              <w:rPr>
                <w:rFonts w:ascii="Arial" w:hAnsi="Arial" w:cs="Arial"/>
                <w:sz w:val="20"/>
                <w:szCs w:val="20"/>
                <w:lang w:val="en-GB"/>
              </w:rPr>
            </w:pPr>
          </w:p>
        </w:tc>
        <w:tc>
          <w:tcPr>
            <w:tcW w:w="4598" w:type="dxa"/>
          </w:tcPr>
          <w:p w14:paraId="6D5CB066"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Inspect for correct operation and soundness.</w:t>
            </w:r>
          </w:p>
        </w:tc>
        <w:tc>
          <w:tcPr>
            <w:cnfStyle w:val="000010000000" w:firstRow="0" w:lastRow="0" w:firstColumn="0" w:lastColumn="0" w:oddVBand="1" w:evenVBand="0" w:oddHBand="0" w:evenHBand="0" w:firstRowFirstColumn="0" w:firstRowLastColumn="0" w:lastRowFirstColumn="0" w:lastRowLastColumn="0"/>
            <w:tcW w:w="992" w:type="dxa"/>
          </w:tcPr>
          <w:p w14:paraId="17E822C8"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3 Months</w:t>
            </w:r>
          </w:p>
        </w:tc>
        <w:tc>
          <w:tcPr>
            <w:tcW w:w="1559" w:type="dxa"/>
          </w:tcPr>
          <w:p w14:paraId="3F8B1185"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552C045D"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364E1665"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4C048916" w14:textId="77777777" w:rsidR="00F748DE" w:rsidRPr="003B1C2C" w:rsidRDefault="00F748DE" w:rsidP="002D073C">
            <w:pPr>
              <w:pStyle w:val="Footer"/>
              <w:rPr>
                <w:rFonts w:ascii="Arial" w:hAnsi="Arial" w:cs="Arial"/>
                <w:sz w:val="20"/>
                <w:szCs w:val="20"/>
              </w:rPr>
            </w:pPr>
            <w:r w:rsidRPr="003B1C2C">
              <w:rPr>
                <w:rFonts w:ascii="Arial" w:hAnsi="Arial" w:cs="Arial"/>
                <w:sz w:val="20"/>
                <w:szCs w:val="20"/>
              </w:rPr>
              <w:t>Backflow Devices – RPZD’s and TDCV’s</w:t>
            </w:r>
          </w:p>
          <w:p w14:paraId="650BDE8B" w14:textId="77777777" w:rsidR="00F748DE" w:rsidRPr="003B1C2C" w:rsidRDefault="00F748DE" w:rsidP="002D073C">
            <w:pPr>
              <w:pStyle w:val="Footer"/>
              <w:rPr>
                <w:rFonts w:ascii="Arial" w:hAnsi="Arial" w:cs="Arial"/>
                <w:sz w:val="20"/>
                <w:szCs w:val="20"/>
              </w:rPr>
            </w:pPr>
            <w:r w:rsidRPr="003B1C2C">
              <w:rPr>
                <w:rFonts w:ascii="Arial" w:hAnsi="Arial" w:cs="Arial"/>
                <w:b/>
                <w:i/>
                <w:sz w:val="20"/>
                <w:szCs w:val="20"/>
                <w:lang w:val="en-GB"/>
              </w:rPr>
              <w:t>H01/02/07</w:t>
            </w:r>
          </w:p>
        </w:tc>
        <w:tc>
          <w:tcPr>
            <w:tcW w:w="4598" w:type="dxa"/>
          </w:tcPr>
          <w:p w14:paraId="13655443" w14:textId="77777777" w:rsidR="00F748DE" w:rsidRPr="003B1C2C" w:rsidRDefault="00F748DE" w:rsidP="002D073C">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3B1C2C">
              <w:rPr>
                <w:rFonts w:ascii="Arial" w:hAnsi="Arial" w:cs="Arial"/>
                <w:sz w:val="20"/>
                <w:szCs w:val="20"/>
                <w:lang w:val="en-GB"/>
              </w:rPr>
              <w:t>As per 3500 and The Plumbing Code of Australia</w:t>
            </w:r>
            <w:r w:rsidRPr="003B1C2C">
              <w:rPr>
                <w:rFonts w:ascii="Arial" w:hAnsi="Arial" w:cs="Arial"/>
                <w:bCs/>
                <w:sz w:val="20"/>
                <w:szCs w:val="20"/>
              </w:rPr>
              <w:t xml:space="preserve"> </w:t>
            </w:r>
          </w:p>
          <w:p w14:paraId="315E590B"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p w14:paraId="0B8AD883" w14:textId="77777777" w:rsidR="00F748DE" w:rsidRPr="003B1C2C" w:rsidRDefault="00F748DE" w:rsidP="002D073C">
            <w:pPr>
              <w:pStyle w:val="ListParagraph"/>
              <w:numPr>
                <w:ilvl w:val="0"/>
                <w:numId w:val="10"/>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pipework for </w:t>
            </w:r>
            <w:proofErr w:type="gramStart"/>
            <w:r w:rsidRPr="003B1C2C">
              <w:rPr>
                <w:rFonts w:ascii="Arial" w:hAnsi="Arial" w:cs="Arial"/>
                <w:lang w:val="en-GB"/>
              </w:rPr>
              <w:t>leaks</w:t>
            </w:r>
            <w:proofErr w:type="gramEnd"/>
          </w:p>
          <w:p w14:paraId="68A0C113" w14:textId="77777777" w:rsidR="00F748DE" w:rsidRPr="003B1C2C" w:rsidRDefault="00F748DE" w:rsidP="002D073C">
            <w:pPr>
              <w:pStyle w:val="ListParagraph"/>
              <w:numPr>
                <w:ilvl w:val="0"/>
                <w:numId w:val="10"/>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and clean Y-type strainer as </w:t>
            </w:r>
            <w:proofErr w:type="gramStart"/>
            <w:r w:rsidRPr="003B1C2C">
              <w:rPr>
                <w:rFonts w:ascii="Arial" w:hAnsi="Arial" w:cs="Arial"/>
                <w:lang w:val="en-GB"/>
              </w:rPr>
              <w:t>necessary</w:t>
            </w:r>
            <w:proofErr w:type="gramEnd"/>
          </w:p>
          <w:p w14:paraId="7A1BEB89" w14:textId="77777777" w:rsidR="00F748DE" w:rsidRPr="003B1C2C" w:rsidRDefault="00F748DE" w:rsidP="002D073C">
            <w:pPr>
              <w:pStyle w:val="ListParagraph"/>
              <w:numPr>
                <w:ilvl w:val="0"/>
                <w:numId w:val="10"/>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operation of </w:t>
            </w:r>
            <w:proofErr w:type="gramStart"/>
            <w:r w:rsidRPr="003B1C2C">
              <w:rPr>
                <w:rFonts w:ascii="Arial" w:hAnsi="Arial" w:cs="Arial"/>
                <w:lang w:val="en-GB"/>
              </w:rPr>
              <w:t>valve</w:t>
            </w:r>
            <w:proofErr w:type="gramEnd"/>
          </w:p>
          <w:p w14:paraId="1C27EDB8" w14:textId="77777777" w:rsidR="00F748DE" w:rsidRPr="003B1C2C" w:rsidRDefault="00F748DE" w:rsidP="002D073C">
            <w:pPr>
              <w:pStyle w:val="ListParagraph"/>
              <w:numPr>
                <w:ilvl w:val="0"/>
                <w:numId w:val="10"/>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Carry- out statutory maintenance and re-testing, complete </w:t>
            </w:r>
            <w:proofErr w:type="gramStart"/>
            <w:r w:rsidRPr="003B1C2C">
              <w:rPr>
                <w:rFonts w:ascii="Arial" w:hAnsi="Arial" w:cs="Arial"/>
                <w:lang w:val="en-GB"/>
              </w:rPr>
              <w:t>report  and</w:t>
            </w:r>
            <w:proofErr w:type="gramEnd"/>
            <w:r w:rsidRPr="003B1C2C">
              <w:rPr>
                <w:rFonts w:ascii="Arial" w:hAnsi="Arial" w:cs="Arial"/>
                <w:lang w:val="en-GB"/>
              </w:rPr>
              <w:t xml:space="preserve"> forward to Sydney Water Corporation</w:t>
            </w:r>
          </w:p>
        </w:tc>
        <w:tc>
          <w:tcPr>
            <w:cnfStyle w:val="000010000000" w:firstRow="0" w:lastRow="0" w:firstColumn="0" w:lastColumn="0" w:oddVBand="1" w:evenVBand="0" w:oddHBand="0" w:evenHBand="0" w:firstRowFirstColumn="0" w:firstRowLastColumn="0" w:lastRowFirstColumn="0" w:lastRowLastColumn="0"/>
            <w:tcW w:w="992" w:type="dxa"/>
          </w:tcPr>
          <w:p w14:paraId="42D76491"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559" w:type="dxa"/>
          </w:tcPr>
          <w:p w14:paraId="5C39D568"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314" w:type="dxa"/>
          </w:tcPr>
          <w:p w14:paraId="31BCE29B"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44A73A87" w14:textId="77777777" w:rsidTr="00B14420">
        <w:tc>
          <w:tcPr>
            <w:cnfStyle w:val="000010000000" w:firstRow="0" w:lastRow="0" w:firstColumn="0" w:lastColumn="0" w:oddVBand="1" w:evenVBand="0" w:oddHBand="0" w:evenHBand="0" w:firstRowFirstColumn="0" w:firstRowLastColumn="0" w:lastRowFirstColumn="0" w:lastRowLastColumn="0"/>
            <w:tcW w:w="1464" w:type="dxa"/>
          </w:tcPr>
          <w:p w14:paraId="6CBE0278" w14:textId="77777777" w:rsidR="00F748DE" w:rsidRPr="003B1C2C" w:rsidRDefault="00F748DE" w:rsidP="002D073C">
            <w:pPr>
              <w:pStyle w:val="Footer"/>
              <w:rPr>
                <w:rFonts w:ascii="Arial" w:hAnsi="Arial" w:cs="Arial"/>
                <w:sz w:val="20"/>
                <w:szCs w:val="20"/>
              </w:rPr>
            </w:pPr>
            <w:r w:rsidRPr="003B1C2C">
              <w:rPr>
                <w:rFonts w:ascii="Arial" w:hAnsi="Arial" w:cs="Arial"/>
                <w:sz w:val="20"/>
                <w:szCs w:val="20"/>
              </w:rPr>
              <w:t xml:space="preserve">Domestic &amp; FHR </w:t>
            </w:r>
            <w:proofErr w:type="spellStart"/>
            <w:r w:rsidRPr="003B1C2C">
              <w:rPr>
                <w:rFonts w:ascii="Arial" w:hAnsi="Arial" w:cs="Arial"/>
                <w:sz w:val="20"/>
                <w:szCs w:val="20"/>
              </w:rPr>
              <w:t>Pumpset</w:t>
            </w:r>
            <w:proofErr w:type="spellEnd"/>
          </w:p>
          <w:p w14:paraId="5071B75E" w14:textId="77777777" w:rsidR="00F748DE" w:rsidRPr="003B1C2C" w:rsidRDefault="00F748DE" w:rsidP="002D073C">
            <w:pPr>
              <w:pStyle w:val="Footer"/>
              <w:rPr>
                <w:rFonts w:ascii="Arial" w:hAnsi="Arial" w:cs="Arial"/>
                <w:sz w:val="20"/>
                <w:szCs w:val="20"/>
              </w:rPr>
            </w:pPr>
            <w:r w:rsidRPr="003B1C2C">
              <w:rPr>
                <w:rFonts w:ascii="Arial" w:hAnsi="Arial" w:cs="Arial"/>
                <w:b/>
                <w:i/>
                <w:sz w:val="20"/>
                <w:szCs w:val="20"/>
                <w:lang w:val="en-GB"/>
              </w:rPr>
              <w:t>H01</w:t>
            </w:r>
          </w:p>
        </w:tc>
        <w:tc>
          <w:tcPr>
            <w:tcW w:w="4598" w:type="dxa"/>
          </w:tcPr>
          <w:p w14:paraId="35948211"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 xml:space="preserve">Routine service by Pump Suppliers (or authorised agent) undertaking system check of unit incorporating the following: </w:t>
            </w:r>
          </w:p>
          <w:p w14:paraId="1D4E95C1" w14:textId="77777777" w:rsidR="00F748DE" w:rsidRPr="003B1C2C" w:rsidRDefault="00F748DE" w:rsidP="002D073C">
            <w:pPr>
              <w:pStyle w:val="ListParagraph"/>
              <w:numPr>
                <w:ilvl w:val="0"/>
                <w:numId w:val="1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Check amperage and insulation </w:t>
            </w:r>
            <w:proofErr w:type="gramStart"/>
            <w:r w:rsidRPr="003B1C2C">
              <w:rPr>
                <w:rFonts w:ascii="Arial" w:hAnsi="Arial" w:cs="Arial"/>
                <w:lang w:val="en-GB"/>
              </w:rPr>
              <w:t>resistance</w:t>
            </w:r>
            <w:proofErr w:type="gramEnd"/>
          </w:p>
          <w:p w14:paraId="6AD3BCD7" w14:textId="77777777" w:rsidR="00F748DE" w:rsidRPr="003B1C2C" w:rsidRDefault="00F748DE" w:rsidP="002D073C">
            <w:pPr>
              <w:pStyle w:val="ListParagraph"/>
              <w:numPr>
                <w:ilvl w:val="0"/>
                <w:numId w:val="1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Check control panel, panel lights, auto alternation, isolation valves, check valves, shaft seal, bearings, pump rotation, VFD + Transducer.</w:t>
            </w:r>
          </w:p>
        </w:tc>
        <w:tc>
          <w:tcPr>
            <w:cnfStyle w:val="000010000000" w:firstRow="0" w:lastRow="0" w:firstColumn="0" w:lastColumn="0" w:oddVBand="1" w:evenVBand="0" w:oddHBand="0" w:evenHBand="0" w:firstRowFirstColumn="0" w:firstRowLastColumn="0" w:lastRowFirstColumn="0" w:lastRowLastColumn="0"/>
            <w:tcW w:w="992" w:type="dxa"/>
          </w:tcPr>
          <w:p w14:paraId="580078FE"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559" w:type="dxa"/>
          </w:tcPr>
          <w:p w14:paraId="252E8FE7"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06534C6A"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61A7ACB7"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5E7D1379" w14:textId="77777777" w:rsidR="00F748DE" w:rsidRPr="003B1C2C" w:rsidRDefault="00F748DE" w:rsidP="002D073C">
            <w:pPr>
              <w:pStyle w:val="Footer"/>
              <w:rPr>
                <w:rFonts w:ascii="Arial" w:hAnsi="Arial" w:cs="Arial"/>
                <w:sz w:val="20"/>
                <w:szCs w:val="20"/>
              </w:rPr>
            </w:pPr>
            <w:r w:rsidRPr="003B1C2C">
              <w:rPr>
                <w:rFonts w:ascii="Arial" w:hAnsi="Arial" w:cs="Arial"/>
                <w:sz w:val="20"/>
                <w:szCs w:val="20"/>
              </w:rPr>
              <w:t>Filters</w:t>
            </w:r>
          </w:p>
          <w:p w14:paraId="7F60FF44" w14:textId="77777777" w:rsidR="00F748DE" w:rsidRPr="003B1C2C" w:rsidRDefault="00F748DE" w:rsidP="002D073C">
            <w:pPr>
              <w:pStyle w:val="Footer"/>
              <w:rPr>
                <w:rFonts w:ascii="Arial" w:hAnsi="Arial" w:cs="Arial"/>
                <w:sz w:val="20"/>
                <w:szCs w:val="20"/>
              </w:rPr>
            </w:pPr>
            <w:r w:rsidRPr="003B1C2C">
              <w:rPr>
                <w:rFonts w:ascii="Arial" w:hAnsi="Arial" w:cs="Arial"/>
                <w:b/>
                <w:i/>
                <w:sz w:val="20"/>
                <w:szCs w:val="20"/>
                <w:lang w:val="en-GB"/>
              </w:rPr>
              <w:t>H01</w:t>
            </w:r>
          </w:p>
        </w:tc>
        <w:tc>
          <w:tcPr>
            <w:tcW w:w="4598" w:type="dxa"/>
          </w:tcPr>
          <w:p w14:paraId="472DCCA3"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Routine service to check operating pressures and run test cycle to ensure operation</w:t>
            </w:r>
          </w:p>
        </w:tc>
        <w:tc>
          <w:tcPr>
            <w:cnfStyle w:val="000010000000" w:firstRow="0" w:lastRow="0" w:firstColumn="0" w:lastColumn="0" w:oddVBand="1" w:evenVBand="0" w:oddHBand="0" w:evenHBand="0" w:firstRowFirstColumn="0" w:firstRowLastColumn="0" w:lastRowFirstColumn="0" w:lastRowLastColumn="0"/>
            <w:tcW w:w="992" w:type="dxa"/>
          </w:tcPr>
          <w:p w14:paraId="431069A6"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559" w:type="dxa"/>
          </w:tcPr>
          <w:p w14:paraId="67B1D660"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2C7A0F3F"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222A3083" w14:textId="77777777" w:rsidTr="00B14420">
        <w:tc>
          <w:tcPr>
            <w:cnfStyle w:val="000010000000" w:firstRow="0" w:lastRow="0" w:firstColumn="0" w:lastColumn="0" w:oddVBand="1" w:evenVBand="0" w:oddHBand="0" w:evenHBand="0" w:firstRowFirstColumn="0" w:firstRowLastColumn="0" w:lastRowFirstColumn="0" w:lastRowLastColumn="0"/>
            <w:tcW w:w="1464" w:type="dxa"/>
          </w:tcPr>
          <w:p w14:paraId="7899D799" w14:textId="77777777" w:rsidR="00F748DE" w:rsidRPr="003B1C2C" w:rsidRDefault="00F748DE" w:rsidP="002D073C">
            <w:pPr>
              <w:pStyle w:val="Footer"/>
              <w:rPr>
                <w:rFonts w:ascii="Arial" w:hAnsi="Arial" w:cs="Arial"/>
                <w:sz w:val="20"/>
                <w:szCs w:val="20"/>
              </w:rPr>
            </w:pPr>
            <w:r w:rsidRPr="003B1C2C">
              <w:rPr>
                <w:rFonts w:ascii="Arial" w:hAnsi="Arial" w:cs="Arial"/>
                <w:sz w:val="20"/>
                <w:szCs w:val="20"/>
              </w:rPr>
              <w:t>Safety Showers and Eye Wash</w:t>
            </w:r>
          </w:p>
          <w:p w14:paraId="40F0F0BC" w14:textId="77777777" w:rsidR="00F748DE" w:rsidRPr="003B1C2C" w:rsidRDefault="00F748DE" w:rsidP="002D073C">
            <w:pPr>
              <w:pStyle w:val="Footer"/>
              <w:rPr>
                <w:rFonts w:ascii="Arial" w:hAnsi="Arial" w:cs="Arial"/>
                <w:sz w:val="20"/>
                <w:szCs w:val="20"/>
              </w:rPr>
            </w:pPr>
            <w:r w:rsidRPr="003B1C2C">
              <w:rPr>
                <w:rFonts w:ascii="Arial" w:hAnsi="Arial" w:cs="Arial"/>
                <w:b/>
                <w:i/>
                <w:sz w:val="20"/>
                <w:szCs w:val="20"/>
                <w:lang w:val="en-GB"/>
              </w:rPr>
              <w:t>H02/H06/H07</w:t>
            </w:r>
          </w:p>
        </w:tc>
        <w:tc>
          <w:tcPr>
            <w:tcW w:w="4598" w:type="dxa"/>
          </w:tcPr>
          <w:p w14:paraId="7650225A"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 xml:space="preserve">Test operation </w:t>
            </w:r>
          </w:p>
        </w:tc>
        <w:tc>
          <w:tcPr>
            <w:cnfStyle w:val="000010000000" w:firstRow="0" w:lastRow="0" w:firstColumn="0" w:lastColumn="0" w:oddVBand="1" w:evenVBand="0" w:oddHBand="0" w:evenHBand="0" w:firstRowFirstColumn="0" w:firstRowLastColumn="0" w:lastRowFirstColumn="0" w:lastRowLastColumn="0"/>
            <w:tcW w:w="992" w:type="dxa"/>
          </w:tcPr>
          <w:p w14:paraId="7B42D087"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Weekly</w:t>
            </w:r>
          </w:p>
        </w:tc>
        <w:tc>
          <w:tcPr>
            <w:tcW w:w="1559" w:type="dxa"/>
          </w:tcPr>
          <w:p w14:paraId="4D46B25E"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314" w:type="dxa"/>
          </w:tcPr>
          <w:p w14:paraId="2C35AC92"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3BA1B266"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4793D267" w14:textId="77777777" w:rsidR="00F748DE" w:rsidRPr="003B1C2C" w:rsidRDefault="00F748DE" w:rsidP="002D073C">
            <w:pPr>
              <w:pStyle w:val="Footer"/>
              <w:rPr>
                <w:rFonts w:ascii="Arial" w:hAnsi="Arial" w:cs="Arial"/>
                <w:sz w:val="20"/>
                <w:szCs w:val="20"/>
              </w:rPr>
            </w:pPr>
            <w:r w:rsidRPr="003B1C2C">
              <w:rPr>
                <w:rFonts w:ascii="Arial" w:hAnsi="Arial" w:cs="Arial"/>
                <w:sz w:val="20"/>
                <w:szCs w:val="20"/>
              </w:rPr>
              <w:t>Reverse Osmosis</w:t>
            </w:r>
          </w:p>
          <w:p w14:paraId="0CFB97D5" w14:textId="77777777" w:rsidR="00F748DE" w:rsidRPr="003B1C2C" w:rsidRDefault="00F748DE" w:rsidP="002D073C">
            <w:pPr>
              <w:pStyle w:val="Footer"/>
              <w:rPr>
                <w:rFonts w:ascii="Arial" w:hAnsi="Arial" w:cs="Arial"/>
                <w:sz w:val="20"/>
                <w:szCs w:val="20"/>
              </w:rPr>
            </w:pPr>
            <w:r w:rsidRPr="003B1C2C">
              <w:rPr>
                <w:rFonts w:ascii="Arial" w:hAnsi="Arial" w:cs="Arial"/>
                <w:b/>
                <w:i/>
                <w:sz w:val="20"/>
                <w:szCs w:val="20"/>
                <w:lang w:val="en-GB"/>
              </w:rPr>
              <w:t>H07</w:t>
            </w:r>
          </w:p>
        </w:tc>
        <w:tc>
          <w:tcPr>
            <w:tcW w:w="4598" w:type="dxa"/>
          </w:tcPr>
          <w:p w14:paraId="2AFC74C3"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Review operation and test water quality</w:t>
            </w:r>
          </w:p>
        </w:tc>
        <w:tc>
          <w:tcPr>
            <w:cnfStyle w:val="000010000000" w:firstRow="0" w:lastRow="0" w:firstColumn="0" w:lastColumn="0" w:oddVBand="1" w:evenVBand="0" w:oddHBand="0" w:evenHBand="0" w:firstRowFirstColumn="0" w:firstRowLastColumn="0" w:lastRowFirstColumn="0" w:lastRowLastColumn="0"/>
            <w:tcW w:w="992" w:type="dxa"/>
          </w:tcPr>
          <w:p w14:paraId="32182107"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Weekly</w:t>
            </w:r>
          </w:p>
        </w:tc>
        <w:tc>
          <w:tcPr>
            <w:tcW w:w="1559" w:type="dxa"/>
          </w:tcPr>
          <w:p w14:paraId="62B7C842"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3F8A6717"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7CD16780" w14:textId="77777777" w:rsidTr="00B14420">
        <w:tc>
          <w:tcPr>
            <w:cnfStyle w:val="000010000000" w:firstRow="0" w:lastRow="0" w:firstColumn="0" w:lastColumn="0" w:oddVBand="1" w:evenVBand="0" w:oddHBand="0" w:evenHBand="0" w:firstRowFirstColumn="0" w:firstRowLastColumn="0" w:lastRowFirstColumn="0" w:lastRowLastColumn="0"/>
            <w:tcW w:w="1464" w:type="dxa"/>
          </w:tcPr>
          <w:p w14:paraId="4545D31D" w14:textId="77777777" w:rsidR="00F748DE" w:rsidRPr="003B1C2C" w:rsidRDefault="00F748DE" w:rsidP="002D073C">
            <w:pPr>
              <w:pStyle w:val="Footer"/>
              <w:rPr>
                <w:rFonts w:ascii="Arial" w:hAnsi="Arial" w:cs="Arial"/>
                <w:sz w:val="20"/>
                <w:szCs w:val="20"/>
              </w:rPr>
            </w:pPr>
            <w:r w:rsidRPr="003B1C2C">
              <w:rPr>
                <w:rFonts w:ascii="Arial" w:hAnsi="Arial" w:cs="Arial"/>
                <w:sz w:val="20"/>
                <w:szCs w:val="20"/>
              </w:rPr>
              <w:t>Reverse Osmosis</w:t>
            </w:r>
          </w:p>
          <w:p w14:paraId="22C0D422" w14:textId="77777777" w:rsidR="00F748DE" w:rsidRPr="003B1C2C" w:rsidRDefault="00F748DE" w:rsidP="002D073C">
            <w:pPr>
              <w:pStyle w:val="Footer"/>
              <w:rPr>
                <w:rFonts w:ascii="Arial" w:hAnsi="Arial" w:cs="Arial"/>
                <w:sz w:val="20"/>
                <w:szCs w:val="20"/>
              </w:rPr>
            </w:pPr>
            <w:r w:rsidRPr="003B1C2C">
              <w:rPr>
                <w:rFonts w:ascii="Arial" w:hAnsi="Arial" w:cs="Arial"/>
                <w:b/>
                <w:i/>
                <w:sz w:val="20"/>
                <w:szCs w:val="20"/>
                <w:lang w:val="en-GB"/>
              </w:rPr>
              <w:t>H07</w:t>
            </w:r>
          </w:p>
        </w:tc>
        <w:tc>
          <w:tcPr>
            <w:tcW w:w="4598" w:type="dxa"/>
          </w:tcPr>
          <w:p w14:paraId="5A96D299"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Complete service by Millipore</w:t>
            </w:r>
          </w:p>
        </w:tc>
        <w:tc>
          <w:tcPr>
            <w:cnfStyle w:val="000010000000" w:firstRow="0" w:lastRow="0" w:firstColumn="0" w:lastColumn="0" w:oddVBand="1" w:evenVBand="0" w:oddHBand="0" w:evenHBand="0" w:firstRowFirstColumn="0" w:firstRowLastColumn="0" w:lastRowFirstColumn="0" w:lastRowLastColumn="0"/>
            <w:tcW w:w="992" w:type="dxa"/>
          </w:tcPr>
          <w:p w14:paraId="671A24E6"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559" w:type="dxa"/>
          </w:tcPr>
          <w:p w14:paraId="71068C47"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314" w:type="dxa"/>
          </w:tcPr>
          <w:p w14:paraId="2340823F"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No</w:t>
            </w:r>
          </w:p>
        </w:tc>
      </w:tr>
      <w:tr w:rsidR="00F748DE" w:rsidRPr="003B1C2C" w14:paraId="0C3406BB"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64" w:type="dxa"/>
          </w:tcPr>
          <w:p w14:paraId="087C97AF" w14:textId="77777777" w:rsidR="00F748DE" w:rsidRPr="003B1C2C" w:rsidRDefault="00F748DE" w:rsidP="002D073C">
            <w:pPr>
              <w:pStyle w:val="Footer"/>
              <w:rPr>
                <w:rFonts w:ascii="Arial" w:hAnsi="Arial" w:cs="Arial"/>
                <w:sz w:val="20"/>
                <w:szCs w:val="20"/>
              </w:rPr>
            </w:pPr>
            <w:r w:rsidRPr="003B1C2C">
              <w:rPr>
                <w:rFonts w:ascii="Arial" w:hAnsi="Arial" w:cs="Arial"/>
                <w:sz w:val="20"/>
                <w:szCs w:val="20"/>
              </w:rPr>
              <w:t>Drinking Fountains</w:t>
            </w:r>
          </w:p>
          <w:p w14:paraId="2ED3C38E" w14:textId="77777777" w:rsidR="00F748DE" w:rsidRPr="003B1C2C" w:rsidRDefault="00F748DE" w:rsidP="002D073C">
            <w:pPr>
              <w:pStyle w:val="Footer"/>
              <w:rPr>
                <w:rFonts w:ascii="Arial" w:hAnsi="Arial" w:cs="Arial"/>
                <w:sz w:val="20"/>
                <w:szCs w:val="20"/>
              </w:rPr>
            </w:pPr>
          </w:p>
        </w:tc>
        <w:tc>
          <w:tcPr>
            <w:tcW w:w="4598" w:type="dxa"/>
          </w:tcPr>
          <w:p w14:paraId="0D01F428"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operation and filters</w:t>
            </w:r>
          </w:p>
        </w:tc>
        <w:tc>
          <w:tcPr>
            <w:cnfStyle w:val="000010000000" w:firstRow="0" w:lastRow="0" w:firstColumn="0" w:lastColumn="0" w:oddVBand="1" w:evenVBand="0" w:oddHBand="0" w:evenHBand="0" w:firstRowFirstColumn="0" w:firstRowLastColumn="0" w:lastRowFirstColumn="0" w:lastRowLastColumn="0"/>
            <w:tcW w:w="992" w:type="dxa"/>
          </w:tcPr>
          <w:p w14:paraId="1F0066A5"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559" w:type="dxa"/>
          </w:tcPr>
          <w:p w14:paraId="6D6E7FB0"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314" w:type="dxa"/>
          </w:tcPr>
          <w:p w14:paraId="4325622C"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bl>
    <w:p w14:paraId="42F2F81E" w14:textId="77777777" w:rsidR="00F748DE" w:rsidRPr="003B1C2C" w:rsidRDefault="00F748DE" w:rsidP="00F748DE">
      <w:pPr>
        <w:pStyle w:val="Footer"/>
        <w:tabs>
          <w:tab w:val="left" w:pos="1470"/>
        </w:tabs>
        <w:rPr>
          <w:rFonts w:ascii="Arial" w:hAnsi="Arial" w:cs="Arial"/>
          <w:b/>
          <w:bCs/>
          <w:sz w:val="20"/>
          <w:szCs w:val="20"/>
        </w:rPr>
      </w:pPr>
      <w:r w:rsidRPr="003B1C2C">
        <w:rPr>
          <w:rFonts w:ascii="Arial" w:hAnsi="Arial" w:cs="Arial"/>
          <w:b/>
          <w:bCs/>
          <w:sz w:val="20"/>
          <w:szCs w:val="20"/>
        </w:rPr>
        <w:tab/>
      </w:r>
    </w:p>
    <w:p w14:paraId="138E4CC3" w14:textId="025234D1" w:rsidR="003B1C2C" w:rsidRPr="004F26DB" w:rsidRDefault="00F748DE" w:rsidP="00F748DE">
      <w:pPr>
        <w:spacing w:after="0"/>
        <w:rPr>
          <w:rFonts w:ascii="Arial" w:hAnsi="Arial" w:cs="Arial"/>
          <w:b/>
          <w:bCs/>
          <w:sz w:val="20"/>
          <w:szCs w:val="20"/>
        </w:rPr>
      </w:pPr>
      <w:r w:rsidRPr="003B1C2C">
        <w:rPr>
          <w:rFonts w:ascii="Arial" w:hAnsi="Arial" w:cs="Arial"/>
          <w:b/>
          <w:bCs/>
          <w:sz w:val="20"/>
          <w:szCs w:val="20"/>
        </w:rPr>
        <w:br w:type="page"/>
      </w:r>
    </w:p>
    <w:p w14:paraId="7F1200EE" w14:textId="77777777" w:rsidR="00F748DE" w:rsidRPr="00D53FC1" w:rsidRDefault="00F748DE" w:rsidP="00F748DE">
      <w:pPr>
        <w:pStyle w:val="Footer"/>
        <w:tabs>
          <w:tab w:val="left" w:pos="1470"/>
        </w:tabs>
        <w:rPr>
          <w:rFonts w:ascii="Arial" w:hAnsi="Arial" w:cs="Arial"/>
          <w:b/>
          <w:bCs/>
          <w:sz w:val="20"/>
          <w:szCs w:val="20"/>
        </w:rPr>
      </w:pPr>
    </w:p>
    <w:p w14:paraId="70BAA5DD" w14:textId="77777777" w:rsidR="00F748DE" w:rsidRPr="00D53FC1" w:rsidRDefault="00F748DE" w:rsidP="00F748DE">
      <w:pPr>
        <w:pStyle w:val="Footer"/>
        <w:shd w:val="clear" w:color="auto" w:fill="E5B8B7" w:themeFill="accent2" w:themeFillTint="66"/>
        <w:rPr>
          <w:rFonts w:ascii="Arial" w:hAnsi="Arial" w:cs="Arial"/>
          <w:b/>
          <w:bCs/>
          <w:sz w:val="20"/>
          <w:szCs w:val="20"/>
        </w:rPr>
      </w:pPr>
      <w:r w:rsidRPr="00D53FC1">
        <w:rPr>
          <w:rFonts w:ascii="Arial" w:hAnsi="Arial" w:cs="Arial"/>
          <w:b/>
          <w:bCs/>
          <w:sz w:val="20"/>
          <w:szCs w:val="20"/>
        </w:rPr>
        <w:t>Hot/Warm Water Services</w:t>
      </w:r>
    </w:p>
    <w:p w14:paraId="437A15C8" w14:textId="77777777" w:rsidR="00F748DE" w:rsidRPr="00D53FC1" w:rsidRDefault="00F748DE" w:rsidP="00F748DE">
      <w:pPr>
        <w:spacing w:after="120"/>
        <w:rPr>
          <w:rFonts w:ascii="Arial" w:hAnsi="Arial" w:cs="Arial"/>
        </w:rPr>
      </w:pPr>
    </w:p>
    <w:tbl>
      <w:tblPr>
        <w:tblStyle w:val="GridTable2-Accent2"/>
        <w:tblpPr w:leftFromText="180" w:rightFromText="180" w:vertAnchor="text" w:tblpX="81" w:tblpY="1"/>
        <w:tblW w:w="9889" w:type="dxa"/>
        <w:tblLayout w:type="fixed"/>
        <w:tblLook w:val="0000" w:firstRow="0" w:lastRow="0" w:firstColumn="0" w:lastColumn="0" w:noHBand="0" w:noVBand="0"/>
      </w:tblPr>
      <w:tblGrid>
        <w:gridCol w:w="1809"/>
        <w:gridCol w:w="4111"/>
        <w:gridCol w:w="992"/>
        <w:gridCol w:w="1447"/>
        <w:gridCol w:w="1530"/>
      </w:tblGrid>
      <w:tr w:rsidR="00F748DE" w:rsidRPr="003B1C2C" w14:paraId="427A6B55"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Pr>
          <w:p w14:paraId="3DA2754B" w14:textId="77777777" w:rsidR="00F748DE" w:rsidRPr="003B1C2C" w:rsidRDefault="00F748DE" w:rsidP="002D073C">
            <w:pPr>
              <w:tabs>
                <w:tab w:val="left" w:pos="1701"/>
              </w:tabs>
              <w:jc w:val="center"/>
              <w:rPr>
                <w:rFonts w:ascii="Arial" w:hAnsi="Arial" w:cs="Arial"/>
                <w:b/>
                <w:bCs/>
                <w:sz w:val="20"/>
                <w:szCs w:val="20"/>
                <w:lang w:val="en-GB"/>
              </w:rPr>
            </w:pPr>
            <w:r w:rsidRPr="003B1C2C">
              <w:rPr>
                <w:rFonts w:ascii="Arial" w:hAnsi="Arial" w:cs="Arial"/>
                <w:b/>
                <w:sz w:val="20"/>
                <w:szCs w:val="20"/>
              </w:rPr>
              <w:t>Item/Drawings</w:t>
            </w:r>
          </w:p>
        </w:tc>
        <w:tc>
          <w:tcPr>
            <w:tcW w:w="4111" w:type="dxa"/>
          </w:tcPr>
          <w:p w14:paraId="1C7A9DB5"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3B1C2C">
              <w:rPr>
                <w:rFonts w:ascii="Arial" w:hAnsi="Arial" w:cs="Arial"/>
                <w:b/>
                <w:bCs/>
                <w:sz w:val="20"/>
                <w:szCs w:val="20"/>
              </w:rPr>
              <w:t>Maintenance</w:t>
            </w:r>
          </w:p>
        </w:tc>
        <w:tc>
          <w:tcPr>
            <w:cnfStyle w:val="000010000000" w:firstRow="0" w:lastRow="0" w:firstColumn="0" w:lastColumn="0" w:oddVBand="1" w:evenVBand="0" w:oddHBand="0" w:evenHBand="0" w:firstRowFirstColumn="0" w:firstRowLastColumn="0" w:lastRowFirstColumn="0" w:lastRowLastColumn="0"/>
            <w:tcW w:w="992" w:type="dxa"/>
          </w:tcPr>
          <w:p w14:paraId="2700EBF7" w14:textId="77777777" w:rsidR="00F748DE" w:rsidRPr="003B1C2C" w:rsidRDefault="00F748DE" w:rsidP="002D073C">
            <w:pPr>
              <w:tabs>
                <w:tab w:val="left" w:pos="1701"/>
              </w:tabs>
              <w:ind w:left="-250" w:firstLine="250"/>
              <w:jc w:val="center"/>
              <w:rPr>
                <w:rFonts w:ascii="Arial" w:hAnsi="Arial" w:cs="Arial"/>
                <w:b/>
                <w:bCs/>
                <w:sz w:val="20"/>
                <w:szCs w:val="20"/>
                <w:lang w:val="en-GB"/>
              </w:rPr>
            </w:pPr>
            <w:r w:rsidRPr="003B1C2C">
              <w:rPr>
                <w:rFonts w:ascii="Arial" w:hAnsi="Arial" w:cs="Arial"/>
                <w:b/>
                <w:bCs/>
                <w:sz w:val="20"/>
                <w:szCs w:val="20"/>
              </w:rPr>
              <w:t>Period</w:t>
            </w:r>
          </w:p>
        </w:tc>
        <w:tc>
          <w:tcPr>
            <w:tcW w:w="1447" w:type="dxa"/>
          </w:tcPr>
          <w:p w14:paraId="696939F2"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1530" w:type="dxa"/>
          </w:tcPr>
          <w:p w14:paraId="04E0E33E" w14:textId="77777777" w:rsidR="00F748DE" w:rsidRPr="003B1C2C" w:rsidRDefault="00F748DE" w:rsidP="002D073C">
            <w:pPr>
              <w:tabs>
                <w:tab w:val="left" w:pos="1701"/>
              </w:tabs>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45338332" w14:textId="77777777" w:rsidTr="00B14420">
        <w:tc>
          <w:tcPr>
            <w:cnfStyle w:val="000010000000" w:firstRow="0" w:lastRow="0" w:firstColumn="0" w:lastColumn="0" w:oddVBand="1" w:evenVBand="0" w:oddHBand="0" w:evenHBand="0" w:firstRowFirstColumn="0" w:firstRowLastColumn="0" w:lastRowFirstColumn="0" w:lastRowLastColumn="0"/>
            <w:tcW w:w="1809" w:type="dxa"/>
          </w:tcPr>
          <w:p w14:paraId="6D74835A"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Exposed Pipework</w:t>
            </w:r>
          </w:p>
          <w:p w14:paraId="29E00DFB" w14:textId="77777777" w:rsidR="00F748DE" w:rsidRPr="003B1C2C" w:rsidRDefault="00F748DE" w:rsidP="002D073C">
            <w:pPr>
              <w:tabs>
                <w:tab w:val="left" w:pos="1701"/>
              </w:tabs>
              <w:rPr>
                <w:rFonts w:ascii="Arial" w:hAnsi="Arial" w:cs="Arial"/>
                <w:sz w:val="20"/>
                <w:szCs w:val="20"/>
                <w:lang w:val="en-GB"/>
              </w:rPr>
            </w:pPr>
          </w:p>
        </w:tc>
        <w:tc>
          <w:tcPr>
            <w:tcW w:w="4111" w:type="dxa"/>
          </w:tcPr>
          <w:p w14:paraId="13851A72"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for all leaks and condition of exposed pipework in particular lagging</w:t>
            </w:r>
          </w:p>
        </w:tc>
        <w:tc>
          <w:tcPr>
            <w:cnfStyle w:val="000010000000" w:firstRow="0" w:lastRow="0" w:firstColumn="0" w:lastColumn="0" w:oddVBand="1" w:evenVBand="0" w:oddHBand="0" w:evenHBand="0" w:firstRowFirstColumn="0" w:firstRowLastColumn="0" w:lastRowFirstColumn="0" w:lastRowLastColumn="0"/>
            <w:tcW w:w="992" w:type="dxa"/>
          </w:tcPr>
          <w:p w14:paraId="74544D18"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47" w:type="dxa"/>
          </w:tcPr>
          <w:p w14:paraId="611E8F12"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0" w:type="dxa"/>
          </w:tcPr>
          <w:p w14:paraId="6C63A165"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3CBC1569"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Pr>
          <w:p w14:paraId="643CF765"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 xml:space="preserve">Hot Water Heating </w:t>
            </w:r>
          </w:p>
          <w:p w14:paraId="11EBBC8E"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Plant</w:t>
            </w:r>
          </w:p>
          <w:p w14:paraId="1BAD456A"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H07</w:t>
            </w:r>
          </w:p>
        </w:tc>
        <w:tc>
          <w:tcPr>
            <w:tcW w:w="4111" w:type="dxa"/>
          </w:tcPr>
          <w:p w14:paraId="614CC554" w14:textId="77777777" w:rsidR="00F748DE" w:rsidRPr="003B1C2C" w:rsidRDefault="00F748DE" w:rsidP="00F748DE">
            <w:pPr>
              <w:numPr>
                <w:ilvl w:val="0"/>
                <w:numId w:val="25"/>
              </w:numPr>
              <w:tabs>
                <w:tab w:val="clear" w:pos="1080"/>
                <w:tab w:val="num" w:pos="250"/>
              </w:tabs>
              <w:ind w:left="250" w:hanging="25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1C2C">
              <w:rPr>
                <w:rFonts w:ascii="Arial" w:hAnsi="Arial" w:cs="Arial"/>
                <w:sz w:val="20"/>
                <w:szCs w:val="20"/>
              </w:rPr>
              <w:t>Check temperature levels and settings.</w:t>
            </w:r>
          </w:p>
          <w:p w14:paraId="593B0ED7" w14:textId="77777777" w:rsidR="00F748DE" w:rsidRPr="003B1C2C" w:rsidRDefault="00F748DE" w:rsidP="00F748DE">
            <w:pPr>
              <w:numPr>
                <w:ilvl w:val="0"/>
                <w:numId w:val="25"/>
              </w:numPr>
              <w:tabs>
                <w:tab w:val="clear" w:pos="1080"/>
                <w:tab w:val="num" w:pos="250"/>
              </w:tabs>
              <w:ind w:left="250" w:hanging="25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1C2C">
              <w:rPr>
                <w:rFonts w:ascii="Arial" w:hAnsi="Arial" w:cs="Arial"/>
                <w:sz w:val="20"/>
                <w:szCs w:val="20"/>
              </w:rPr>
              <w:t>Ensure area is clear of flammable material and other unwanted materials.</w:t>
            </w:r>
          </w:p>
          <w:p w14:paraId="49B53A74"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c>
          <w:tcPr>
            <w:cnfStyle w:val="000010000000" w:firstRow="0" w:lastRow="0" w:firstColumn="0" w:lastColumn="0" w:oddVBand="1" w:evenVBand="0" w:oddHBand="0" w:evenHBand="0" w:firstRowFirstColumn="0" w:firstRowLastColumn="0" w:lastRowFirstColumn="0" w:lastRowLastColumn="0"/>
            <w:tcW w:w="992" w:type="dxa"/>
          </w:tcPr>
          <w:p w14:paraId="489040A4"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Weekly</w:t>
            </w:r>
          </w:p>
        </w:tc>
        <w:tc>
          <w:tcPr>
            <w:tcW w:w="1447" w:type="dxa"/>
          </w:tcPr>
          <w:p w14:paraId="610CBEE0"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0" w:type="dxa"/>
          </w:tcPr>
          <w:p w14:paraId="41037569"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6EB97879" w14:textId="77777777" w:rsidTr="00B14420">
        <w:tc>
          <w:tcPr>
            <w:cnfStyle w:val="000010000000" w:firstRow="0" w:lastRow="0" w:firstColumn="0" w:lastColumn="0" w:oddVBand="1" w:evenVBand="0" w:oddHBand="0" w:evenHBand="0" w:firstRowFirstColumn="0" w:firstRowLastColumn="0" w:lastRowFirstColumn="0" w:lastRowLastColumn="0"/>
            <w:tcW w:w="1809" w:type="dxa"/>
          </w:tcPr>
          <w:p w14:paraId="168E35F0"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Hot Water Heating Plant</w:t>
            </w:r>
          </w:p>
          <w:p w14:paraId="68B7F507"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H07</w:t>
            </w:r>
          </w:p>
        </w:tc>
        <w:tc>
          <w:tcPr>
            <w:tcW w:w="4111" w:type="dxa"/>
          </w:tcPr>
          <w:p w14:paraId="743FFA43" w14:textId="77777777" w:rsidR="00F748DE" w:rsidRPr="003B1C2C" w:rsidRDefault="00F748DE" w:rsidP="002D07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C2C">
              <w:rPr>
                <w:rFonts w:ascii="Arial" w:hAnsi="Arial" w:cs="Arial"/>
                <w:sz w:val="20"/>
                <w:szCs w:val="20"/>
              </w:rPr>
              <w:t>Routine Service Rheem staff (or authorized agent).</w:t>
            </w:r>
          </w:p>
        </w:tc>
        <w:tc>
          <w:tcPr>
            <w:cnfStyle w:val="000010000000" w:firstRow="0" w:lastRow="0" w:firstColumn="0" w:lastColumn="0" w:oddVBand="1" w:evenVBand="0" w:oddHBand="0" w:evenHBand="0" w:firstRowFirstColumn="0" w:firstRowLastColumn="0" w:lastRowFirstColumn="0" w:lastRowLastColumn="0"/>
            <w:tcW w:w="992" w:type="dxa"/>
          </w:tcPr>
          <w:p w14:paraId="5570CBAF"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Quarterly</w:t>
            </w:r>
          </w:p>
        </w:tc>
        <w:tc>
          <w:tcPr>
            <w:tcW w:w="1447" w:type="dxa"/>
          </w:tcPr>
          <w:p w14:paraId="6342CF6A"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0" w:type="dxa"/>
          </w:tcPr>
          <w:p w14:paraId="151C035B"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214319B7"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Pr>
          <w:p w14:paraId="5C4F9F8F"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Hot water plant TPR Valves</w:t>
            </w:r>
          </w:p>
          <w:p w14:paraId="75A91679"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H07</w:t>
            </w:r>
          </w:p>
        </w:tc>
        <w:tc>
          <w:tcPr>
            <w:tcW w:w="4111" w:type="dxa"/>
          </w:tcPr>
          <w:p w14:paraId="72D024E1" w14:textId="77777777" w:rsidR="00F748DE" w:rsidRPr="003B1C2C" w:rsidRDefault="00F748DE" w:rsidP="002D073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1C2C">
              <w:rPr>
                <w:rFonts w:ascii="Arial" w:hAnsi="Arial" w:cs="Arial"/>
                <w:sz w:val="20"/>
                <w:szCs w:val="20"/>
              </w:rPr>
              <w:t>Ease lever to check for operation</w:t>
            </w:r>
          </w:p>
        </w:tc>
        <w:tc>
          <w:tcPr>
            <w:cnfStyle w:val="000010000000" w:firstRow="0" w:lastRow="0" w:firstColumn="0" w:lastColumn="0" w:oddVBand="1" w:evenVBand="0" w:oddHBand="0" w:evenHBand="0" w:firstRowFirstColumn="0" w:firstRowLastColumn="0" w:lastRowFirstColumn="0" w:lastRowLastColumn="0"/>
            <w:tcW w:w="992" w:type="dxa"/>
          </w:tcPr>
          <w:p w14:paraId="3623AE92"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47" w:type="dxa"/>
          </w:tcPr>
          <w:p w14:paraId="11ECE0FF"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0" w:type="dxa"/>
          </w:tcPr>
          <w:p w14:paraId="478054D4"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073B35C2" w14:textId="77777777" w:rsidTr="00B14420">
        <w:tc>
          <w:tcPr>
            <w:cnfStyle w:val="000010000000" w:firstRow="0" w:lastRow="0" w:firstColumn="0" w:lastColumn="0" w:oddVBand="1" w:evenVBand="0" w:oddHBand="0" w:evenHBand="0" w:firstRowFirstColumn="0" w:firstRowLastColumn="0" w:lastRowFirstColumn="0" w:lastRowLastColumn="0"/>
            <w:tcW w:w="1809" w:type="dxa"/>
          </w:tcPr>
          <w:p w14:paraId="263E4D03"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Thermostatic Mixing valves</w:t>
            </w:r>
          </w:p>
          <w:p w14:paraId="3F1D232A" w14:textId="77777777" w:rsidR="00F748DE" w:rsidRPr="003B1C2C" w:rsidRDefault="00F748DE" w:rsidP="002D073C">
            <w:pPr>
              <w:tabs>
                <w:tab w:val="left" w:pos="1701"/>
              </w:tabs>
              <w:rPr>
                <w:rFonts w:ascii="Arial" w:hAnsi="Arial" w:cs="Arial"/>
                <w:sz w:val="20"/>
                <w:szCs w:val="20"/>
                <w:lang w:val="en-GB"/>
              </w:rPr>
            </w:pPr>
          </w:p>
        </w:tc>
        <w:tc>
          <w:tcPr>
            <w:tcW w:w="4111" w:type="dxa"/>
          </w:tcPr>
          <w:p w14:paraId="5BDAC923" w14:textId="77777777" w:rsidR="00F748DE" w:rsidRPr="003B1C2C" w:rsidRDefault="00F748DE" w:rsidP="002D07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C2C">
              <w:rPr>
                <w:rFonts w:ascii="Arial" w:hAnsi="Arial" w:cs="Arial"/>
                <w:sz w:val="20"/>
                <w:szCs w:val="20"/>
              </w:rPr>
              <w:t xml:space="preserve">Temperature testing at fixture outlets to be recorded in </w:t>
            </w:r>
            <w:proofErr w:type="gramStart"/>
            <w:r w:rsidRPr="003B1C2C">
              <w:rPr>
                <w:rFonts w:ascii="Arial" w:hAnsi="Arial" w:cs="Arial"/>
                <w:sz w:val="20"/>
                <w:szCs w:val="20"/>
              </w:rPr>
              <w:t>log book</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73633D78"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Monthly</w:t>
            </w:r>
          </w:p>
        </w:tc>
        <w:tc>
          <w:tcPr>
            <w:tcW w:w="1447" w:type="dxa"/>
          </w:tcPr>
          <w:p w14:paraId="413A2B2A"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0" w:type="dxa"/>
          </w:tcPr>
          <w:p w14:paraId="6F96CCC9"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0543D102"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Pr>
          <w:p w14:paraId="0589F4F9"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Thermostatic Mixing valves</w:t>
            </w:r>
          </w:p>
          <w:p w14:paraId="1887AF5A" w14:textId="77777777" w:rsidR="00F748DE" w:rsidRPr="003B1C2C" w:rsidRDefault="00F748DE" w:rsidP="002D073C">
            <w:pPr>
              <w:tabs>
                <w:tab w:val="left" w:pos="1701"/>
              </w:tabs>
              <w:rPr>
                <w:rFonts w:ascii="Arial" w:hAnsi="Arial" w:cs="Arial"/>
                <w:sz w:val="20"/>
                <w:szCs w:val="20"/>
                <w:lang w:val="en-GB"/>
              </w:rPr>
            </w:pPr>
          </w:p>
        </w:tc>
        <w:tc>
          <w:tcPr>
            <w:tcW w:w="4111" w:type="dxa"/>
          </w:tcPr>
          <w:p w14:paraId="285EE0B2" w14:textId="77777777" w:rsidR="00F748DE" w:rsidRPr="003B1C2C" w:rsidRDefault="00F748DE" w:rsidP="002D073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1C2C">
              <w:rPr>
                <w:rFonts w:ascii="Arial" w:hAnsi="Arial" w:cs="Arial"/>
                <w:sz w:val="20"/>
                <w:szCs w:val="20"/>
              </w:rPr>
              <w:t xml:space="preserve">Test valve outlet temperature, correct </w:t>
            </w:r>
            <w:proofErr w:type="gramStart"/>
            <w:r w:rsidRPr="003B1C2C">
              <w:rPr>
                <w:rFonts w:ascii="Arial" w:hAnsi="Arial" w:cs="Arial"/>
                <w:sz w:val="20"/>
                <w:szCs w:val="20"/>
              </w:rPr>
              <w:t>fail safe</w:t>
            </w:r>
            <w:proofErr w:type="gramEnd"/>
            <w:r w:rsidRPr="003B1C2C">
              <w:rPr>
                <w:rFonts w:ascii="Arial" w:hAnsi="Arial" w:cs="Arial"/>
                <w:sz w:val="20"/>
                <w:szCs w:val="20"/>
              </w:rPr>
              <w:t xml:space="preserve"> operation, and ensure cartridge components are operable and replaced as required</w:t>
            </w:r>
          </w:p>
        </w:tc>
        <w:tc>
          <w:tcPr>
            <w:cnfStyle w:val="000010000000" w:firstRow="0" w:lastRow="0" w:firstColumn="0" w:lastColumn="0" w:oddVBand="1" w:evenVBand="0" w:oddHBand="0" w:evenHBand="0" w:firstRowFirstColumn="0" w:firstRowLastColumn="0" w:lastRowFirstColumn="0" w:lastRowLastColumn="0"/>
            <w:tcW w:w="992" w:type="dxa"/>
          </w:tcPr>
          <w:p w14:paraId="5ADECDB3"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47" w:type="dxa"/>
          </w:tcPr>
          <w:p w14:paraId="30863F58"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530" w:type="dxa"/>
          </w:tcPr>
          <w:p w14:paraId="2938DB5A"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21AE93DD" w14:textId="77777777" w:rsidTr="00B14420">
        <w:tc>
          <w:tcPr>
            <w:cnfStyle w:val="000010000000" w:firstRow="0" w:lastRow="0" w:firstColumn="0" w:lastColumn="0" w:oddVBand="1" w:evenVBand="0" w:oddHBand="0" w:evenHBand="0" w:firstRowFirstColumn="0" w:firstRowLastColumn="0" w:lastRowFirstColumn="0" w:lastRowLastColumn="0"/>
            <w:tcW w:w="1809" w:type="dxa"/>
          </w:tcPr>
          <w:p w14:paraId="15B5EDE1"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Thermostatic Mixing valves</w:t>
            </w:r>
          </w:p>
          <w:p w14:paraId="7F739465" w14:textId="77777777" w:rsidR="00F748DE" w:rsidRPr="003B1C2C" w:rsidRDefault="00F748DE" w:rsidP="002D073C">
            <w:pPr>
              <w:tabs>
                <w:tab w:val="left" w:pos="1701"/>
              </w:tabs>
              <w:rPr>
                <w:rFonts w:ascii="Arial" w:hAnsi="Arial" w:cs="Arial"/>
                <w:sz w:val="20"/>
                <w:szCs w:val="20"/>
                <w:lang w:val="en-GB"/>
              </w:rPr>
            </w:pPr>
          </w:p>
        </w:tc>
        <w:tc>
          <w:tcPr>
            <w:tcW w:w="4111" w:type="dxa"/>
          </w:tcPr>
          <w:p w14:paraId="1010E7B9" w14:textId="77777777" w:rsidR="00F748DE" w:rsidRPr="003B1C2C" w:rsidRDefault="00F748DE" w:rsidP="002D073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C2C">
              <w:rPr>
                <w:rFonts w:ascii="Arial" w:hAnsi="Arial" w:cs="Arial"/>
                <w:sz w:val="20"/>
                <w:szCs w:val="20"/>
              </w:rPr>
              <w:t>Replace mixing valve cartridge</w:t>
            </w:r>
          </w:p>
        </w:tc>
        <w:tc>
          <w:tcPr>
            <w:cnfStyle w:val="000010000000" w:firstRow="0" w:lastRow="0" w:firstColumn="0" w:lastColumn="0" w:oddVBand="1" w:evenVBand="0" w:oddHBand="0" w:evenHBand="0" w:firstRowFirstColumn="0" w:firstRowLastColumn="0" w:lastRowFirstColumn="0" w:lastRowLastColumn="0"/>
            <w:tcW w:w="992" w:type="dxa"/>
          </w:tcPr>
          <w:p w14:paraId="73964F96"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3 years</w:t>
            </w:r>
          </w:p>
        </w:tc>
        <w:tc>
          <w:tcPr>
            <w:tcW w:w="1447" w:type="dxa"/>
          </w:tcPr>
          <w:p w14:paraId="68783436"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530" w:type="dxa"/>
          </w:tcPr>
          <w:p w14:paraId="6677EC3B"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4A837D6B"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9" w:type="dxa"/>
          </w:tcPr>
          <w:p w14:paraId="416B4580" w14:textId="77777777" w:rsidR="00F748DE" w:rsidRPr="003B1C2C" w:rsidRDefault="00F748DE" w:rsidP="002D073C">
            <w:pPr>
              <w:tabs>
                <w:tab w:val="left" w:pos="1701"/>
              </w:tabs>
              <w:rPr>
                <w:rFonts w:ascii="Arial" w:hAnsi="Arial" w:cs="Arial"/>
                <w:sz w:val="20"/>
                <w:szCs w:val="20"/>
                <w:lang w:val="en-GB"/>
              </w:rPr>
            </w:pPr>
            <w:proofErr w:type="spellStart"/>
            <w:r w:rsidRPr="003B1C2C">
              <w:rPr>
                <w:rFonts w:ascii="Arial" w:hAnsi="Arial" w:cs="Arial"/>
                <w:sz w:val="20"/>
                <w:szCs w:val="20"/>
                <w:lang w:val="en-GB"/>
              </w:rPr>
              <w:t>Undersink</w:t>
            </w:r>
            <w:proofErr w:type="spellEnd"/>
            <w:r w:rsidRPr="003B1C2C">
              <w:rPr>
                <w:rFonts w:ascii="Arial" w:hAnsi="Arial" w:cs="Arial"/>
                <w:sz w:val="20"/>
                <w:szCs w:val="20"/>
                <w:lang w:val="en-GB"/>
              </w:rPr>
              <w:t xml:space="preserve"> boiling water units and filters</w:t>
            </w:r>
          </w:p>
          <w:p w14:paraId="4B560C87" w14:textId="77777777" w:rsidR="00F748DE" w:rsidRPr="003B1C2C" w:rsidRDefault="00F748DE" w:rsidP="002D073C">
            <w:pPr>
              <w:tabs>
                <w:tab w:val="left" w:pos="1701"/>
              </w:tabs>
              <w:rPr>
                <w:rFonts w:ascii="Arial" w:hAnsi="Arial" w:cs="Arial"/>
                <w:sz w:val="20"/>
                <w:szCs w:val="20"/>
                <w:lang w:val="en-GB"/>
              </w:rPr>
            </w:pPr>
          </w:p>
        </w:tc>
        <w:tc>
          <w:tcPr>
            <w:tcW w:w="4111" w:type="dxa"/>
          </w:tcPr>
          <w:p w14:paraId="3F2B6664" w14:textId="77777777" w:rsidR="00F748DE" w:rsidRPr="003B1C2C" w:rsidRDefault="00F748DE" w:rsidP="002D073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1C2C">
              <w:rPr>
                <w:rFonts w:ascii="Arial" w:hAnsi="Arial" w:cs="Arial"/>
                <w:sz w:val="20"/>
                <w:szCs w:val="20"/>
              </w:rPr>
              <w:t>Check operation of boiling water unit and check filter cartridges</w:t>
            </w:r>
          </w:p>
        </w:tc>
        <w:tc>
          <w:tcPr>
            <w:cnfStyle w:val="000010000000" w:firstRow="0" w:lastRow="0" w:firstColumn="0" w:lastColumn="0" w:oddVBand="1" w:evenVBand="0" w:oddHBand="0" w:evenHBand="0" w:firstRowFirstColumn="0" w:firstRowLastColumn="0" w:lastRowFirstColumn="0" w:lastRowLastColumn="0"/>
            <w:tcW w:w="992" w:type="dxa"/>
          </w:tcPr>
          <w:p w14:paraId="7F03F1E0"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47" w:type="dxa"/>
          </w:tcPr>
          <w:p w14:paraId="55631FA0"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530" w:type="dxa"/>
          </w:tcPr>
          <w:p w14:paraId="56C123B3" w14:textId="77777777" w:rsidR="00F748DE" w:rsidRPr="003B1C2C" w:rsidRDefault="00F748DE" w:rsidP="002D073C">
            <w:pPr>
              <w:jc w:val="center"/>
              <w:rPr>
                <w:rFonts w:ascii="Arial" w:hAnsi="Arial" w:cs="Arial"/>
                <w:sz w:val="20"/>
                <w:szCs w:val="20"/>
                <w:lang w:val="en-GB"/>
              </w:rPr>
            </w:pPr>
            <w:r w:rsidRPr="003B1C2C">
              <w:rPr>
                <w:rFonts w:ascii="Arial" w:hAnsi="Arial" w:cs="Arial"/>
                <w:sz w:val="20"/>
                <w:szCs w:val="20"/>
                <w:lang w:val="en-GB"/>
              </w:rPr>
              <w:t>Yes</w:t>
            </w:r>
          </w:p>
        </w:tc>
      </w:tr>
    </w:tbl>
    <w:p w14:paraId="316F4139" w14:textId="77777777" w:rsidR="00F748DE" w:rsidRPr="003B1C2C" w:rsidRDefault="00F748DE" w:rsidP="00F748DE">
      <w:pPr>
        <w:rPr>
          <w:rFonts w:ascii="Arial" w:hAnsi="Arial" w:cs="Arial"/>
          <w:b/>
          <w:bCs/>
          <w:sz w:val="20"/>
          <w:szCs w:val="20"/>
        </w:rPr>
      </w:pPr>
    </w:p>
    <w:p w14:paraId="0D647415" w14:textId="73D993B1" w:rsidR="00F748DE" w:rsidRDefault="00F748DE" w:rsidP="004F26DB">
      <w:pPr>
        <w:spacing w:after="0"/>
        <w:rPr>
          <w:rFonts w:ascii="Arial" w:hAnsi="Arial" w:cs="Arial"/>
          <w:b/>
          <w:bCs/>
          <w:sz w:val="20"/>
          <w:szCs w:val="20"/>
        </w:rPr>
      </w:pPr>
      <w:r w:rsidRPr="003B1C2C">
        <w:rPr>
          <w:rFonts w:ascii="Arial" w:hAnsi="Arial" w:cs="Arial"/>
          <w:b/>
          <w:bCs/>
          <w:sz w:val="20"/>
          <w:szCs w:val="20"/>
        </w:rPr>
        <w:br w:type="page"/>
      </w:r>
    </w:p>
    <w:p w14:paraId="7D03E8A1" w14:textId="77777777" w:rsidR="004F26DB" w:rsidRPr="004F26DB" w:rsidRDefault="004F26DB" w:rsidP="004F26DB">
      <w:pPr>
        <w:spacing w:after="0"/>
        <w:rPr>
          <w:rFonts w:ascii="Arial" w:hAnsi="Arial" w:cs="Arial"/>
          <w:b/>
          <w:bCs/>
          <w:sz w:val="20"/>
          <w:szCs w:val="20"/>
        </w:rPr>
      </w:pPr>
    </w:p>
    <w:p w14:paraId="61C609C4" w14:textId="77777777" w:rsidR="00F748DE" w:rsidRPr="003B1C2C" w:rsidRDefault="00F748DE" w:rsidP="00F748DE">
      <w:pPr>
        <w:shd w:val="clear" w:color="auto" w:fill="D6E3BC" w:themeFill="accent3" w:themeFillTint="66"/>
        <w:rPr>
          <w:rFonts w:ascii="Arial" w:hAnsi="Arial" w:cs="Arial"/>
          <w:b/>
          <w:bCs/>
          <w:sz w:val="20"/>
          <w:szCs w:val="20"/>
        </w:rPr>
      </w:pPr>
      <w:r w:rsidRPr="003B1C2C">
        <w:rPr>
          <w:rFonts w:ascii="Arial" w:hAnsi="Arial" w:cs="Arial"/>
          <w:b/>
          <w:bCs/>
          <w:sz w:val="20"/>
          <w:szCs w:val="20"/>
        </w:rPr>
        <w:t>Rainwater Harvesting System Services</w:t>
      </w:r>
    </w:p>
    <w:tbl>
      <w:tblPr>
        <w:tblStyle w:val="GridTable2-Accent3"/>
        <w:tblW w:w="0" w:type="auto"/>
        <w:tblLook w:val="0000" w:firstRow="0" w:lastRow="0" w:firstColumn="0" w:lastColumn="0" w:noHBand="0" w:noVBand="0"/>
      </w:tblPr>
      <w:tblGrid>
        <w:gridCol w:w="1583"/>
        <w:gridCol w:w="3985"/>
        <w:gridCol w:w="1002"/>
        <w:gridCol w:w="1436"/>
        <w:gridCol w:w="1775"/>
      </w:tblGrid>
      <w:tr w:rsidR="00F748DE" w:rsidRPr="003B1C2C" w14:paraId="47D1D3BF"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6" w:type="dxa"/>
          </w:tcPr>
          <w:p w14:paraId="057190A1" w14:textId="77777777" w:rsidR="00F748DE" w:rsidRPr="003B1C2C" w:rsidRDefault="00F748DE" w:rsidP="002D073C">
            <w:pPr>
              <w:tabs>
                <w:tab w:val="left" w:pos="1701"/>
              </w:tabs>
              <w:jc w:val="center"/>
              <w:rPr>
                <w:rFonts w:ascii="Arial" w:hAnsi="Arial" w:cs="Arial"/>
                <w:b/>
                <w:bCs/>
                <w:sz w:val="20"/>
                <w:szCs w:val="20"/>
                <w:lang w:val="en-GB"/>
              </w:rPr>
            </w:pPr>
            <w:r w:rsidRPr="003B1C2C">
              <w:rPr>
                <w:rFonts w:ascii="Arial" w:hAnsi="Arial" w:cs="Arial"/>
                <w:b/>
                <w:sz w:val="20"/>
                <w:szCs w:val="20"/>
              </w:rPr>
              <w:t>Item/Drawings</w:t>
            </w:r>
          </w:p>
        </w:tc>
        <w:tc>
          <w:tcPr>
            <w:tcW w:w="0" w:type="auto"/>
          </w:tcPr>
          <w:p w14:paraId="70C61D98"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3B1C2C">
              <w:rPr>
                <w:rFonts w:ascii="Arial" w:hAnsi="Arial" w:cs="Arial"/>
                <w:b/>
                <w:bCs/>
                <w:sz w:val="20"/>
                <w:szCs w:val="20"/>
              </w:rPr>
              <w:t>Maintenance</w:t>
            </w:r>
          </w:p>
        </w:tc>
        <w:tc>
          <w:tcPr>
            <w:cnfStyle w:val="000010000000" w:firstRow="0" w:lastRow="0" w:firstColumn="0" w:lastColumn="0" w:oddVBand="1" w:evenVBand="0" w:oddHBand="0" w:evenHBand="0" w:firstRowFirstColumn="0" w:firstRowLastColumn="0" w:lastRowFirstColumn="0" w:lastRowLastColumn="0"/>
            <w:tcW w:w="1002" w:type="dxa"/>
          </w:tcPr>
          <w:p w14:paraId="7B6A3764" w14:textId="77777777" w:rsidR="00F748DE" w:rsidRPr="003B1C2C" w:rsidRDefault="00F748DE" w:rsidP="002D073C">
            <w:pPr>
              <w:tabs>
                <w:tab w:val="left" w:pos="1701"/>
              </w:tabs>
              <w:ind w:left="-250" w:firstLine="250"/>
              <w:jc w:val="center"/>
              <w:rPr>
                <w:rFonts w:ascii="Arial" w:hAnsi="Arial" w:cs="Arial"/>
                <w:b/>
                <w:bCs/>
                <w:sz w:val="20"/>
                <w:szCs w:val="20"/>
                <w:lang w:val="en-GB"/>
              </w:rPr>
            </w:pPr>
            <w:r w:rsidRPr="003B1C2C">
              <w:rPr>
                <w:rFonts w:ascii="Arial" w:hAnsi="Arial" w:cs="Arial"/>
                <w:b/>
                <w:bCs/>
                <w:sz w:val="20"/>
                <w:szCs w:val="20"/>
              </w:rPr>
              <w:t>Period</w:t>
            </w:r>
          </w:p>
        </w:tc>
        <w:tc>
          <w:tcPr>
            <w:tcW w:w="1436" w:type="dxa"/>
          </w:tcPr>
          <w:p w14:paraId="34DBFC2D"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0" w:type="auto"/>
          </w:tcPr>
          <w:p w14:paraId="76662622" w14:textId="77777777" w:rsidR="00F748DE" w:rsidRPr="003B1C2C" w:rsidRDefault="00F748DE" w:rsidP="002D073C">
            <w:pPr>
              <w:tabs>
                <w:tab w:val="left" w:pos="1701"/>
              </w:tabs>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70EF5D5A" w14:textId="77777777" w:rsidTr="00B14420">
        <w:tc>
          <w:tcPr>
            <w:cnfStyle w:val="000010000000" w:firstRow="0" w:lastRow="0" w:firstColumn="0" w:lastColumn="0" w:oddVBand="1" w:evenVBand="0" w:oddHBand="0" w:evenHBand="0" w:firstRowFirstColumn="0" w:firstRowLastColumn="0" w:lastRowFirstColumn="0" w:lastRowLastColumn="0"/>
            <w:tcW w:w="766" w:type="dxa"/>
          </w:tcPr>
          <w:p w14:paraId="57B527B8"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Tank</w:t>
            </w:r>
          </w:p>
          <w:p w14:paraId="5BC195CF"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H01 + H03</w:t>
            </w:r>
          </w:p>
        </w:tc>
        <w:tc>
          <w:tcPr>
            <w:tcW w:w="0" w:type="auto"/>
          </w:tcPr>
          <w:p w14:paraId="2C9D097B"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Empty tank of all water and debris, clean thoroughly with chlorine</w:t>
            </w:r>
          </w:p>
        </w:tc>
        <w:tc>
          <w:tcPr>
            <w:cnfStyle w:val="000010000000" w:firstRow="0" w:lastRow="0" w:firstColumn="0" w:lastColumn="0" w:oddVBand="1" w:evenVBand="0" w:oddHBand="0" w:evenHBand="0" w:firstRowFirstColumn="0" w:firstRowLastColumn="0" w:lastRowFirstColumn="0" w:lastRowLastColumn="0"/>
            <w:tcW w:w="1002" w:type="dxa"/>
          </w:tcPr>
          <w:p w14:paraId="1F818103"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3 Yearly</w:t>
            </w:r>
          </w:p>
        </w:tc>
        <w:tc>
          <w:tcPr>
            <w:tcW w:w="1436" w:type="dxa"/>
          </w:tcPr>
          <w:p w14:paraId="463F14F3"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0" w:type="auto"/>
          </w:tcPr>
          <w:p w14:paraId="7D138557"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760FBBA3"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6" w:type="dxa"/>
          </w:tcPr>
          <w:p w14:paraId="29DD448D"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Rainwater Re-use Pump</w:t>
            </w:r>
          </w:p>
          <w:p w14:paraId="289B9CA2"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0" w:type="auto"/>
          </w:tcPr>
          <w:p w14:paraId="74D4AA4C" w14:textId="77777777" w:rsidR="00F748DE" w:rsidRPr="003B1C2C" w:rsidRDefault="00F748DE" w:rsidP="002D073C">
            <w:pPr>
              <w:pStyle w:val="ListParagraph"/>
              <w:numPr>
                <w:ilvl w:val="0"/>
                <w:numId w:val="23"/>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Check power supply is on and connections in control panel are secured.</w:t>
            </w:r>
          </w:p>
          <w:p w14:paraId="1D960F56" w14:textId="77777777" w:rsidR="00F748DE" w:rsidRPr="003B1C2C" w:rsidRDefault="00F748DE" w:rsidP="002D073C">
            <w:pPr>
              <w:pStyle w:val="ListParagraph"/>
              <w:numPr>
                <w:ilvl w:val="0"/>
                <w:numId w:val="23"/>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pump set mountings are in good order and </w:t>
            </w:r>
            <w:proofErr w:type="gramStart"/>
            <w:r w:rsidRPr="003B1C2C">
              <w:rPr>
                <w:rFonts w:ascii="Arial" w:hAnsi="Arial" w:cs="Arial"/>
                <w:lang w:val="en-GB"/>
              </w:rPr>
              <w:t>secure</w:t>
            </w:r>
            <w:proofErr w:type="gramEnd"/>
          </w:p>
          <w:p w14:paraId="20D7151C" w14:textId="77777777" w:rsidR="00F748DE" w:rsidRPr="003B1C2C" w:rsidRDefault="00F748DE" w:rsidP="002D073C">
            <w:pPr>
              <w:pStyle w:val="ListParagraph"/>
              <w:numPr>
                <w:ilvl w:val="0"/>
                <w:numId w:val="23"/>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water supply is on and bleed pump of any </w:t>
            </w:r>
            <w:proofErr w:type="spellStart"/>
            <w:r w:rsidRPr="003B1C2C">
              <w:rPr>
                <w:rFonts w:ascii="Arial" w:hAnsi="Arial" w:cs="Arial"/>
                <w:lang w:val="en-GB"/>
              </w:rPr>
              <w:t>traped</w:t>
            </w:r>
            <w:proofErr w:type="spellEnd"/>
            <w:r w:rsidRPr="003B1C2C">
              <w:rPr>
                <w:rFonts w:ascii="Arial" w:hAnsi="Arial" w:cs="Arial"/>
                <w:lang w:val="en-GB"/>
              </w:rPr>
              <w:t xml:space="preserve"> </w:t>
            </w:r>
            <w:proofErr w:type="gramStart"/>
            <w:r w:rsidRPr="003B1C2C">
              <w:rPr>
                <w:rFonts w:ascii="Arial" w:hAnsi="Arial" w:cs="Arial"/>
                <w:lang w:val="en-GB"/>
              </w:rPr>
              <w:t>air</w:t>
            </w:r>
            <w:proofErr w:type="gramEnd"/>
          </w:p>
          <w:p w14:paraId="765195DB" w14:textId="77777777" w:rsidR="00F748DE" w:rsidRPr="003B1C2C" w:rsidRDefault="00F748DE" w:rsidP="002D073C">
            <w:pPr>
              <w:pStyle w:val="ListParagraph"/>
              <w:numPr>
                <w:ilvl w:val="0"/>
                <w:numId w:val="23"/>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isolating and non return valves are in good condition and are not </w:t>
            </w:r>
            <w:proofErr w:type="gramStart"/>
            <w:r w:rsidRPr="003B1C2C">
              <w:rPr>
                <w:rFonts w:ascii="Arial" w:hAnsi="Arial" w:cs="Arial"/>
                <w:lang w:val="en-GB"/>
              </w:rPr>
              <w:t>seized</w:t>
            </w:r>
            <w:proofErr w:type="gramEnd"/>
          </w:p>
          <w:p w14:paraId="32EEE5B9" w14:textId="77777777" w:rsidR="00F748DE" w:rsidRPr="003B1C2C" w:rsidRDefault="00F748DE" w:rsidP="002D073C">
            <w:pPr>
              <w:pStyle w:val="ListParagraph"/>
              <w:numPr>
                <w:ilvl w:val="0"/>
                <w:numId w:val="23"/>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Adjust pump coupling and mechanical seal spring </w:t>
            </w:r>
            <w:proofErr w:type="gramStart"/>
            <w:r w:rsidRPr="003B1C2C">
              <w:rPr>
                <w:rFonts w:ascii="Arial" w:hAnsi="Arial" w:cs="Arial"/>
                <w:lang w:val="en-GB"/>
              </w:rPr>
              <w:t>tension</w:t>
            </w:r>
            <w:proofErr w:type="gramEnd"/>
          </w:p>
          <w:p w14:paraId="11EFCB18" w14:textId="77777777" w:rsidR="00F748DE" w:rsidRPr="003B1C2C" w:rsidRDefault="00F748DE" w:rsidP="002D073C">
            <w:pPr>
              <w:pStyle w:val="ListParagraph"/>
              <w:numPr>
                <w:ilvl w:val="0"/>
                <w:numId w:val="23"/>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With pump running manually, check the following:</w:t>
            </w:r>
          </w:p>
          <w:p w14:paraId="374F05E0"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Pump rotation</w:t>
            </w:r>
          </w:p>
          <w:p w14:paraId="6DA13804"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Current draw</w:t>
            </w:r>
          </w:p>
          <w:p w14:paraId="5CEEE2E5"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Panel indicator lights</w:t>
            </w:r>
          </w:p>
          <w:p w14:paraId="53834554"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Suction and discharge pressures</w:t>
            </w:r>
          </w:p>
          <w:p w14:paraId="6E07950F"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Power supply voltages</w:t>
            </w:r>
          </w:p>
          <w:p w14:paraId="33EE4FB8" w14:textId="77777777" w:rsidR="00F748DE" w:rsidRPr="003B1C2C" w:rsidRDefault="00F748DE" w:rsidP="002D073C">
            <w:pPr>
              <w:pStyle w:val="ListParagraph"/>
              <w:numPr>
                <w:ilvl w:val="0"/>
                <w:numId w:val="8"/>
              </w:numPr>
              <w:spacing w:after="0"/>
              <w:ind w:left="742" w:hanging="425"/>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Contactor overload settings (adjust to motor maximum current draw)</w:t>
            </w:r>
          </w:p>
          <w:p w14:paraId="587515A4" w14:textId="77777777" w:rsidR="00F748DE" w:rsidRPr="003B1C2C" w:rsidRDefault="00F748DE" w:rsidP="002D073C">
            <w:pPr>
              <w:pStyle w:val="ListParagraph"/>
              <w:numPr>
                <w:ilvl w:val="0"/>
                <w:numId w:val="24"/>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 Drain water from air vessels. Check and adjust air pressure in each vessel to be the </w:t>
            </w:r>
            <w:proofErr w:type="gramStart"/>
            <w:r w:rsidRPr="003B1C2C">
              <w:rPr>
                <w:rFonts w:ascii="Arial" w:hAnsi="Arial" w:cs="Arial"/>
                <w:lang w:val="en-GB"/>
              </w:rPr>
              <w:t>same</w:t>
            </w:r>
            <w:proofErr w:type="gramEnd"/>
          </w:p>
          <w:p w14:paraId="1ECC1F94" w14:textId="77777777" w:rsidR="00F748DE" w:rsidRPr="003B1C2C" w:rsidRDefault="00F748DE" w:rsidP="002D073C">
            <w:pPr>
              <w:pStyle w:val="ListParagraph"/>
              <w:numPr>
                <w:ilvl w:val="0"/>
                <w:numId w:val="24"/>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Switch pumps and duty selectors to automatic</w:t>
            </w:r>
          </w:p>
          <w:p w14:paraId="17E432EE" w14:textId="77777777" w:rsidR="00F748DE" w:rsidRPr="003B1C2C" w:rsidRDefault="00F748DE" w:rsidP="002D073C">
            <w:pPr>
              <w:pStyle w:val="ListParagraph"/>
              <w:numPr>
                <w:ilvl w:val="0"/>
                <w:numId w:val="24"/>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Adjust pressure switch settings to desired pressures for duty and stand by pumps.</w:t>
            </w:r>
          </w:p>
        </w:tc>
        <w:tc>
          <w:tcPr>
            <w:cnfStyle w:val="000010000000" w:firstRow="0" w:lastRow="0" w:firstColumn="0" w:lastColumn="0" w:oddVBand="1" w:evenVBand="0" w:oddHBand="0" w:evenHBand="0" w:firstRowFirstColumn="0" w:firstRowLastColumn="0" w:lastRowFirstColumn="0" w:lastRowLastColumn="0"/>
            <w:tcW w:w="1002" w:type="dxa"/>
          </w:tcPr>
          <w:p w14:paraId="288296D9"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36" w:type="dxa"/>
          </w:tcPr>
          <w:p w14:paraId="34E1DA20"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0" w:type="auto"/>
          </w:tcPr>
          <w:p w14:paraId="5779C88D"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316C924F" w14:textId="77777777" w:rsidTr="00B14420">
        <w:tc>
          <w:tcPr>
            <w:cnfStyle w:val="000010000000" w:firstRow="0" w:lastRow="0" w:firstColumn="0" w:lastColumn="0" w:oddVBand="1" w:evenVBand="0" w:oddHBand="0" w:evenHBand="0" w:firstRowFirstColumn="0" w:firstRowLastColumn="0" w:lastRowFirstColumn="0" w:lastRowLastColumn="0"/>
            <w:tcW w:w="766" w:type="dxa"/>
          </w:tcPr>
          <w:p w14:paraId="549E4411"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Filtration – Backwash</w:t>
            </w:r>
          </w:p>
          <w:p w14:paraId="56A610B9"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0" w:type="auto"/>
          </w:tcPr>
          <w:p w14:paraId="3BDC6D29"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rPr>
              <w:t xml:space="preserve">Clean plastic parts with a </w:t>
            </w:r>
            <w:proofErr w:type="gramStart"/>
            <w:r w:rsidRPr="003B1C2C">
              <w:rPr>
                <w:rFonts w:ascii="Arial" w:hAnsi="Arial" w:cs="Arial"/>
                <w:sz w:val="20"/>
                <w:szCs w:val="20"/>
              </w:rPr>
              <w:t>soft ,damp</w:t>
            </w:r>
            <w:proofErr w:type="gramEnd"/>
            <w:r w:rsidRPr="003B1C2C">
              <w:rPr>
                <w:rFonts w:ascii="Arial" w:hAnsi="Arial" w:cs="Arial"/>
                <w:sz w:val="20"/>
                <w:szCs w:val="20"/>
              </w:rPr>
              <w:t xml:space="preserve"> cloth only; do not use solvents, detergents, or acidic cleaning agents</w:t>
            </w:r>
          </w:p>
        </w:tc>
        <w:tc>
          <w:tcPr>
            <w:cnfStyle w:val="000010000000" w:firstRow="0" w:lastRow="0" w:firstColumn="0" w:lastColumn="0" w:oddVBand="1" w:evenVBand="0" w:oddHBand="0" w:evenHBand="0" w:firstRowFirstColumn="0" w:firstRowLastColumn="0" w:lastRowFirstColumn="0" w:lastRowLastColumn="0"/>
            <w:tcW w:w="1002" w:type="dxa"/>
          </w:tcPr>
          <w:p w14:paraId="1254A393"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36" w:type="dxa"/>
          </w:tcPr>
          <w:p w14:paraId="54140489"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0" w:type="auto"/>
          </w:tcPr>
          <w:p w14:paraId="1EFED636"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191EE65A"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6" w:type="dxa"/>
          </w:tcPr>
          <w:p w14:paraId="2D35BF7C"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Filtration Bag</w:t>
            </w:r>
          </w:p>
          <w:p w14:paraId="01FFC946"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0" w:type="auto"/>
          </w:tcPr>
          <w:p w14:paraId="4CD93202"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1C2C">
              <w:rPr>
                <w:rFonts w:ascii="Arial" w:hAnsi="Arial" w:cs="Arial"/>
                <w:sz w:val="20"/>
                <w:szCs w:val="20"/>
              </w:rPr>
              <w:t>Clean plastic canister and replace filter cartridge</w:t>
            </w:r>
          </w:p>
        </w:tc>
        <w:tc>
          <w:tcPr>
            <w:cnfStyle w:val="000010000000" w:firstRow="0" w:lastRow="0" w:firstColumn="0" w:lastColumn="0" w:oddVBand="1" w:evenVBand="0" w:oddHBand="0" w:evenHBand="0" w:firstRowFirstColumn="0" w:firstRowLastColumn="0" w:lastRowFirstColumn="0" w:lastRowLastColumn="0"/>
            <w:tcW w:w="1002" w:type="dxa"/>
          </w:tcPr>
          <w:p w14:paraId="43605DAE"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3 Months</w:t>
            </w:r>
          </w:p>
        </w:tc>
        <w:tc>
          <w:tcPr>
            <w:tcW w:w="1436" w:type="dxa"/>
          </w:tcPr>
          <w:p w14:paraId="62F6BCB7"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0" w:type="auto"/>
          </w:tcPr>
          <w:p w14:paraId="2EB2B6E3"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38B2578A" w14:textId="77777777" w:rsidTr="00B14420">
        <w:tc>
          <w:tcPr>
            <w:cnfStyle w:val="000010000000" w:firstRow="0" w:lastRow="0" w:firstColumn="0" w:lastColumn="0" w:oddVBand="1" w:evenVBand="0" w:oddHBand="0" w:evenHBand="0" w:firstRowFirstColumn="0" w:firstRowLastColumn="0" w:lastRowFirstColumn="0" w:lastRowLastColumn="0"/>
            <w:tcW w:w="766" w:type="dxa"/>
          </w:tcPr>
          <w:p w14:paraId="5177D3E6" w14:textId="77777777" w:rsidR="00F748DE" w:rsidRPr="003B1C2C" w:rsidRDefault="00F748DE" w:rsidP="002D073C">
            <w:pPr>
              <w:tabs>
                <w:tab w:val="left" w:pos="1701"/>
              </w:tabs>
              <w:rPr>
                <w:rFonts w:ascii="Arial" w:hAnsi="Arial" w:cs="Arial"/>
                <w:sz w:val="20"/>
                <w:szCs w:val="20"/>
              </w:rPr>
            </w:pPr>
            <w:r w:rsidRPr="003B1C2C">
              <w:rPr>
                <w:rFonts w:ascii="Arial" w:hAnsi="Arial" w:cs="Arial"/>
                <w:sz w:val="20"/>
                <w:szCs w:val="20"/>
              </w:rPr>
              <w:t>UV Disinfection</w:t>
            </w:r>
          </w:p>
          <w:p w14:paraId="7D090A26"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0" w:type="auto"/>
          </w:tcPr>
          <w:p w14:paraId="5ED74DB6"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B1C2C">
              <w:rPr>
                <w:rFonts w:ascii="Arial" w:hAnsi="Arial" w:cs="Arial"/>
                <w:sz w:val="20"/>
                <w:szCs w:val="20"/>
              </w:rPr>
              <w:t>Isolate power and water supply to unit, remove tube and clean with soft cloth and surgical alcohol</w:t>
            </w:r>
          </w:p>
        </w:tc>
        <w:tc>
          <w:tcPr>
            <w:cnfStyle w:val="000010000000" w:firstRow="0" w:lastRow="0" w:firstColumn="0" w:lastColumn="0" w:oddVBand="1" w:evenVBand="0" w:oddHBand="0" w:evenHBand="0" w:firstRowFirstColumn="0" w:firstRowLastColumn="0" w:lastRowFirstColumn="0" w:lastRowLastColumn="0"/>
            <w:tcW w:w="1002" w:type="dxa"/>
          </w:tcPr>
          <w:p w14:paraId="04CD2D57"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36" w:type="dxa"/>
          </w:tcPr>
          <w:p w14:paraId="4E511D80"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0" w:type="auto"/>
          </w:tcPr>
          <w:p w14:paraId="18E58880"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1E79B376"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6" w:type="dxa"/>
          </w:tcPr>
          <w:p w14:paraId="2CD51616" w14:textId="77777777" w:rsidR="00F748DE" w:rsidRPr="003B1C2C" w:rsidRDefault="00F748DE" w:rsidP="002D073C">
            <w:pPr>
              <w:tabs>
                <w:tab w:val="left" w:pos="1701"/>
              </w:tabs>
              <w:rPr>
                <w:rFonts w:ascii="Arial" w:hAnsi="Arial" w:cs="Arial"/>
                <w:sz w:val="20"/>
                <w:szCs w:val="20"/>
              </w:rPr>
            </w:pPr>
            <w:r w:rsidRPr="003B1C2C">
              <w:rPr>
                <w:rFonts w:ascii="Arial" w:hAnsi="Arial" w:cs="Arial"/>
                <w:sz w:val="20"/>
                <w:szCs w:val="20"/>
              </w:rPr>
              <w:t>UV Disinfection</w:t>
            </w:r>
          </w:p>
          <w:p w14:paraId="05BD1260"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0" w:type="auto"/>
          </w:tcPr>
          <w:p w14:paraId="4176B22F"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B1C2C">
              <w:rPr>
                <w:rFonts w:ascii="Arial" w:hAnsi="Arial" w:cs="Arial"/>
                <w:sz w:val="20"/>
                <w:szCs w:val="20"/>
              </w:rPr>
              <w:t>Replace UV tube</w:t>
            </w:r>
          </w:p>
        </w:tc>
        <w:tc>
          <w:tcPr>
            <w:cnfStyle w:val="000010000000" w:firstRow="0" w:lastRow="0" w:firstColumn="0" w:lastColumn="0" w:oddVBand="1" w:evenVBand="0" w:oddHBand="0" w:evenHBand="0" w:firstRowFirstColumn="0" w:firstRowLastColumn="0" w:lastRowFirstColumn="0" w:lastRowLastColumn="0"/>
            <w:tcW w:w="1002" w:type="dxa"/>
          </w:tcPr>
          <w:p w14:paraId="019E8F97"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36 Months</w:t>
            </w:r>
          </w:p>
        </w:tc>
        <w:tc>
          <w:tcPr>
            <w:tcW w:w="1436" w:type="dxa"/>
          </w:tcPr>
          <w:p w14:paraId="3AF75784"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0" w:type="auto"/>
          </w:tcPr>
          <w:p w14:paraId="3DE53D9E"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bl>
    <w:p w14:paraId="3DE68045" w14:textId="77777777" w:rsidR="00F748DE" w:rsidRPr="00D53FC1" w:rsidRDefault="00F748DE" w:rsidP="00F748DE">
      <w:pPr>
        <w:rPr>
          <w:rFonts w:ascii="Arial" w:hAnsi="Arial" w:cs="Arial"/>
          <w:b/>
          <w:bCs/>
        </w:rPr>
      </w:pPr>
    </w:p>
    <w:p w14:paraId="73BEA511" w14:textId="4AC707EE" w:rsidR="003B1C2C" w:rsidRDefault="003B1C2C" w:rsidP="00F748DE">
      <w:pPr>
        <w:spacing w:after="0"/>
        <w:rPr>
          <w:rFonts w:ascii="Arial" w:hAnsi="Arial" w:cs="Arial"/>
          <w:b/>
          <w:bCs/>
        </w:rPr>
      </w:pPr>
    </w:p>
    <w:p w14:paraId="50880256" w14:textId="596B225E" w:rsidR="004F26DB" w:rsidRDefault="004F26DB" w:rsidP="00F748DE">
      <w:pPr>
        <w:spacing w:after="0"/>
        <w:rPr>
          <w:rFonts w:ascii="Arial" w:hAnsi="Arial" w:cs="Arial"/>
          <w:b/>
          <w:bCs/>
        </w:rPr>
      </w:pPr>
    </w:p>
    <w:p w14:paraId="7E1267F5" w14:textId="5B892572" w:rsidR="004F26DB" w:rsidRDefault="004F26DB" w:rsidP="00F748DE">
      <w:pPr>
        <w:spacing w:after="0"/>
        <w:rPr>
          <w:rFonts w:ascii="Arial" w:hAnsi="Arial" w:cs="Arial"/>
          <w:b/>
          <w:bCs/>
        </w:rPr>
      </w:pPr>
    </w:p>
    <w:p w14:paraId="376E7E3A" w14:textId="163D0101" w:rsidR="004F26DB" w:rsidRDefault="004F26DB" w:rsidP="00F748DE">
      <w:pPr>
        <w:spacing w:after="0"/>
        <w:rPr>
          <w:rFonts w:ascii="Arial" w:hAnsi="Arial" w:cs="Arial"/>
          <w:b/>
          <w:bCs/>
        </w:rPr>
      </w:pPr>
    </w:p>
    <w:p w14:paraId="3D5C4440" w14:textId="49B630B5" w:rsidR="004F26DB" w:rsidRDefault="004F26DB" w:rsidP="00F748DE">
      <w:pPr>
        <w:spacing w:after="0"/>
        <w:rPr>
          <w:rFonts w:ascii="Arial" w:hAnsi="Arial" w:cs="Arial"/>
          <w:b/>
          <w:bCs/>
        </w:rPr>
      </w:pPr>
    </w:p>
    <w:p w14:paraId="6D7778A7" w14:textId="5B5E2184" w:rsidR="004F26DB" w:rsidRDefault="004F26DB" w:rsidP="00F748DE">
      <w:pPr>
        <w:spacing w:after="0"/>
        <w:rPr>
          <w:rFonts w:ascii="Arial" w:hAnsi="Arial" w:cs="Arial"/>
          <w:b/>
          <w:bCs/>
        </w:rPr>
      </w:pPr>
    </w:p>
    <w:p w14:paraId="4538A815" w14:textId="77777777" w:rsidR="004F26DB" w:rsidRDefault="004F26DB" w:rsidP="00F748DE">
      <w:pPr>
        <w:spacing w:after="0"/>
        <w:rPr>
          <w:rFonts w:ascii="Arial" w:hAnsi="Arial" w:cs="Arial"/>
          <w:b/>
          <w:bCs/>
        </w:rPr>
      </w:pPr>
    </w:p>
    <w:p w14:paraId="06F9386D" w14:textId="21F23F0F" w:rsidR="003B1C2C" w:rsidRDefault="003B1C2C" w:rsidP="00F748DE">
      <w:pPr>
        <w:spacing w:after="0"/>
        <w:rPr>
          <w:rFonts w:ascii="Arial" w:hAnsi="Arial" w:cs="Arial"/>
          <w:b/>
          <w:bCs/>
        </w:rPr>
      </w:pPr>
    </w:p>
    <w:p w14:paraId="6569ED3A" w14:textId="77777777" w:rsidR="003B1C2C" w:rsidRPr="00D53FC1" w:rsidRDefault="003B1C2C" w:rsidP="00F748DE">
      <w:pPr>
        <w:spacing w:after="0"/>
        <w:rPr>
          <w:rFonts w:ascii="Arial" w:hAnsi="Arial" w:cs="Arial"/>
          <w:b/>
          <w:bCs/>
        </w:rPr>
      </w:pPr>
    </w:p>
    <w:p w14:paraId="2C55CD83" w14:textId="77777777" w:rsidR="00F748DE" w:rsidRPr="003B1C2C" w:rsidRDefault="00F748DE" w:rsidP="00F748DE">
      <w:pPr>
        <w:shd w:val="clear" w:color="auto" w:fill="FABF8F" w:themeFill="accent6" w:themeFillTint="99"/>
        <w:spacing w:after="0" w:line="276" w:lineRule="auto"/>
        <w:rPr>
          <w:rFonts w:ascii="Arial" w:hAnsi="Arial" w:cs="Arial"/>
          <w:b/>
          <w:bCs/>
          <w:sz w:val="20"/>
          <w:szCs w:val="20"/>
        </w:rPr>
      </w:pPr>
      <w:r w:rsidRPr="003B1C2C">
        <w:rPr>
          <w:rFonts w:ascii="Arial" w:hAnsi="Arial" w:cs="Arial"/>
          <w:b/>
          <w:bCs/>
          <w:sz w:val="20"/>
          <w:szCs w:val="20"/>
        </w:rPr>
        <w:t>Fire Hydrant Services – With Pump</w:t>
      </w:r>
    </w:p>
    <w:tbl>
      <w:tblPr>
        <w:tblStyle w:val="GridTable2-Accent6"/>
        <w:tblpPr w:leftFromText="180" w:rightFromText="180" w:vertAnchor="text" w:horzAnchor="margin" w:tblpY="344"/>
        <w:tblW w:w="10031" w:type="dxa"/>
        <w:tblLook w:val="0000" w:firstRow="0" w:lastRow="0" w:firstColumn="0" w:lastColumn="0" w:noHBand="0" w:noVBand="0"/>
      </w:tblPr>
      <w:tblGrid>
        <w:gridCol w:w="1584"/>
        <w:gridCol w:w="4335"/>
        <w:gridCol w:w="990"/>
        <w:gridCol w:w="1428"/>
        <w:gridCol w:w="1694"/>
      </w:tblGrid>
      <w:tr w:rsidR="00F748DE" w:rsidRPr="003B1C2C" w14:paraId="2EC4431C"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84" w:type="dxa"/>
          </w:tcPr>
          <w:p w14:paraId="72B9E85D" w14:textId="77777777" w:rsidR="00F748DE" w:rsidRPr="003B1C2C" w:rsidRDefault="00F748DE" w:rsidP="002D073C">
            <w:pPr>
              <w:tabs>
                <w:tab w:val="left" w:pos="1701"/>
              </w:tabs>
              <w:jc w:val="center"/>
              <w:rPr>
                <w:rFonts w:ascii="Arial" w:hAnsi="Arial" w:cs="Arial"/>
                <w:b/>
                <w:bCs/>
                <w:sz w:val="20"/>
                <w:szCs w:val="20"/>
                <w:lang w:val="en-GB"/>
              </w:rPr>
            </w:pPr>
            <w:r w:rsidRPr="003B1C2C">
              <w:rPr>
                <w:rFonts w:ascii="Arial" w:hAnsi="Arial" w:cs="Arial"/>
                <w:b/>
                <w:sz w:val="20"/>
                <w:szCs w:val="20"/>
              </w:rPr>
              <w:t>Item/Drawings</w:t>
            </w:r>
          </w:p>
        </w:tc>
        <w:tc>
          <w:tcPr>
            <w:tcW w:w="4335" w:type="dxa"/>
          </w:tcPr>
          <w:p w14:paraId="61142674"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3B1C2C">
              <w:rPr>
                <w:rFonts w:ascii="Arial" w:hAnsi="Arial" w:cs="Arial"/>
                <w:b/>
                <w:bCs/>
                <w:sz w:val="20"/>
                <w:szCs w:val="20"/>
              </w:rPr>
              <w:t>Maintenance</w:t>
            </w:r>
          </w:p>
        </w:tc>
        <w:tc>
          <w:tcPr>
            <w:cnfStyle w:val="000010000000" w:firstRow="0" w:lastRow="0" w:firstColumn="0" w:lastColumn="0" w:oddVBand="1" w:evenVBand="0" w:oddHBand="0" w:evenHBand="0" w:firstRowFirstColumn="0" w:firstRowLastColumn="0" w:lastRowFirstColumn="0" w:lastRowLastColumn="0"/>
            <w:tcW w:w="990" w:type="dxa"/>
          </w:tcPr>
          <w:p w14:paraId="5D1414EB" w14:textId="77777777" w:rsidR="00F748DE" w:rsidRPr="003B1C2C" w:rsidRDefault="00F748DE" w:rsidP="002D073C">
            <w:pPr>
              <w:tabs>
                <w:tab w:val="left" w:pos="1701"/>
              </w:tabs>
              <w:ind w:left="-250" w:firstLine="250"/>
              <w:jc w:val="center"/>
              <w:rPr>
                <w:rFonts w:ascii="Arial" w:hAnsi="Arial" w:cs="Arial"/>
                <w:b/>
                <w:bCs/>
                <w:sz w:val="20"/>
                <w:szCs w:val="20"/>
                <w:lang w:val="en-GB"/>
              </w:rPr>
            </w:pPr>
            <w:r w:rsidRPr="003B1C2C">
              <w:rPr>
                <w:rFonts w:ascii="Arial" w:hAnsi="Arial" w:cs="Arial"/>
                <w:b/>
                <w:bCs/>
                <w:sz w:val="20"/>
                <w:szCs w:val="20"/>
              </w:rPr>
              <w:t>Period</w:t>
            </w:r>
          </w:p>
        </w:tc>
        <w:tc>
          <w:tcPr>
            <w:tcW w:w="1428" w:type="dxa"/>
          </w:tcPr>
          <w:p w14:paraId="667360F9"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1694" w:type="dxa"/>
          </w:tcPr>
          <w:p w14:paraId="735C15FB" w14:textId="77777777" w:rsidR="00F748DE" w:rsidRPr="003B1C2C" w:rsidRDefault="00F748DE" w:rsidP="002D073C">
            <w:pPr>
              <w:tabs>
                <w:tab w:val="left" w:pos="1701"/>
              </w:tabs>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3ACEE6FE" w14:textId="77777777" w:rsidTr="00B14420">
        <w:tc>
          <w:tcPr>
            <w:cnfStyle w:val="000010000000" w:firstRow="0" w:lastRow="0" w:firstColumn="0" w:lastColumn="0" w:oddVBand="1" w:evenVBand="0" w:oddHBand="0" w:evenHBand="0" w:firstRowFirstColumn="0" w:firstRowLastColumn="0" w:lastRowFirstColumn="0" w:lastRowLastColumn="0"/>
            <w:tcW w:w="1584" w:type="dxa"/>
          </w:tcPr>
          <w:p w14:paraId="3A4F45A4" w14:textId="77777777" w:rsidR="00F748DE" w:rsidRPr="003B1C2C" w:rsidRDefault="00F748DE" w:rsidP="002D073C">
            <w:pPr>
              <w:tabs>
                <w:tab w:val="left" w:pos="1701"/>
              </w:tabs>
              <w:rPr>
                <w:rFonts w:ascii="Arial" w:hAnsi="Arial" w:cs="Arial"/>
                <w:sz w:val="20"/>
                <w:szCs w:val="20"/>
                <w:lang w:val="en-GB"/>
              </w:rPr>
            </w:pPr>
            <w:proofErr w:type="gramStart"/>
            <w:r w:rsidRPr="003B1C2C">
              <w:rPr>
                <w:rFonts w:ascii="Arial" w:hAnsi="Arial" w:cs="Arial"/>
                <w:sz w:val="20"/>
                <w:szCs w:val="20"/>
                <w:lang w:val="en-GB"/>
              </w:rPr>
              <w:t>Log book</w:t>
            </w:r>
            <w:proofErr w:type="gramEnd"/>
          </w:p>
          <w:p w14:paraId="0E2F6E76"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35" w:type="dxa"/>
          </w:tcPr>
          <w:p w14:paraId="4CAD5C17"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 xml:space="preserve">All maintenance and testing to be recorded in </w:t>
            </w:r>
            <w:proofErr w:type="gramStart"/>
            <w:r w:rsidRPr="003B1C2C">
              <w:rPr>
                <w:rFonts w:ascii="Arial" w:hAnsi="Arial" w:cs="Arial"/>
                <w:sz w:val="20"/>
                <w:szCs w:val="20"/>
                <w:lang w:val="en-GB"/>
              </w:rPr>
              <w:t>Log Book</w:t>
            </w:r>
            <w:proofErr w:type="gramEnd"/>
          </w:p>
        </w:tc>
        <w:tc>
          <w:tcPr>
            <w:cnfStyle w:val="000010000000" w:firstRow="0" w:lastRow="0" w:firstColumn="0" w:lastColumn="0" w:oddVBand="1" w:evenVBand="0" w:oddHBand="0" w:evenHBand="0" w:firstRowFirstColumn="0" w:firstRowLastColumn="0" w:lastRowFirstColumn="0" w:lastRowLastColumn="0"/>
            <w:tcW w:w="990" w:type="dxa"/>
          </w:tcPr>
          <w:p w14:paraId="31B2B32D"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Monthly</w:t>
            </w:r>
          </w:p>
        </w:tc>
        <w:tc>
          <w:tcPr>
            <w:tcW w:w="1428" w:type="dxa"/>
          </w:tcPr>
          <w:p w14:paraId="2F909081"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694" w:type="dxa"/>
          </w:tcPr>
          <w:p w14:paraId="58045F75"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51DB8A11"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84" w:type="dxa"/>
          </w:tcPr>
          <w:p w14:paraId="2E806FCC"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Pump Service</w:t>
            </w:r>
          </w:p>
          <w:p w14:paraId="104DB091"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35" w:type="dxa"/>
          </w:tcPr>
          <w:p w14:paraId="0F7B5AC8"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Routine service by Pump Suppliers staff (or authorised agent) undertaking system check of unit incorporating the following:</w:t>
            </w:r>
          </w:p>
          <w:p w14:paraId="0A5675AA" w14:textId="77777777" w:rsidR="00F748DE" w:rsidRPr="003B1C2C" w:rsidRDefault="00F748DE" w:rsidP="002D073C">
            <w:pPr>
              <w:pStyle w:val="ListParagraph"/>
              <w:numPr>
                <w:ilvl w:val="0"/>
                <w:numId w:val="12"/>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Remove any corrosion from battery </w:t>
            </w:r>
            <w:proofErr w:type="gramStart"/>
            <w:r w:rsidRPr="003B1C2C">
              <w:rPr>
                <w:rFonts w:ascii="Arial" w:hAnsi="Arial" w:cs="Arial"/>
                <w:lang w:val="en-GB"/>
              </w:rPr>
              <w:t>terminals</w:t>
            </w:r>
            <w:proofErr w:type="gramEnd"/>
          </w:p>
          <w:p w14:paraId="31ECA76B" w14:textId="77777777" w:rsidR="00F748DE" w:rsidRPr="003B1C2C" w:rsidRDefault="00F748DE" w:rsidP="002D073C">
            <w:pPr>
              <w:pStyle w:val="ListParagraph"/>
              <w:numPr>
                <w:ilvl w:val="0"/>
                <w:numId w:val="12"/>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Clean, or replace as required, engine fuel sludge / sediment trap and air filter </w:t>
            </w:r>
            <w:proofErr w:type="gramStart"/>
            <w:r w:rsidRPr="003B1C2C">
              <w:rPr>
                <w:rFonts w:ascii="Arial" w:hAnsi="Arial" w:cs="Arial"/>
                <w:lang w:val="en-GB"/>
              </w:rPr>
              <w:t>elements</w:t>
            </w:r>
            <w:proofErr w:type="gramEnd"/>
          </w:p>
          <w:p w14:paraId="5EDF713C" w14:textId="77777777" w:rsidR="00F748DE" w:rsidRPr="003B1C2C" w:rsidRDefault="00F748DE" w:rsidP="002D073C">
            <w:pPr>
              <w:pStyle w:val="ListParagraph"/>
              <w:numPr>
                <w:ilvl w:val="0"/>
                <w:numId w:val="12"/>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Remove and clean heat exchanger strainer(s)</w:t>
            </w:r>
          </w:p>
        </w:tc>
        <w:tc>
          <w:tcPr>
            <w:cnfStyle w:val="000010000000" w:firstRow="0" w:lastRow="0" w:firstColumn="0" w:lastColumn="0" w:oddVBand="1" w:evenVBand="0" w:oddHBand="0" w:evenHBand="0" w:firstRowFirstColumn="0" w:firstRowLastColumn="0" w:lastRowFirstColumn="0" w:lastRowLastColumn="0"/>
            <w:tcW w:w="990" w:type="dxa"/>
          </w:tcPr>
          <w:p w14:paraId="3D0801EF"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28" w:type="dxa"/>
          </w:tcPr>
          <w:p w14:paraId="773F0051"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No</w:t>
            </w:r>
          </w:p>
        </w:tc>
        <w:tc>
          <w:tcPr>
            <w:cnfStyle w:val="000010000000" w:firstRow="0" w:lastRow="0" w:firstColumn="0" w:lastColumn="0" w:oddVBand="1" w:evenVBand="0" w:oddHBand="0" w:evenHBand="0" w:firstRowFirstColumn="0" w:firstRowLastColumn="0" w:lastRowFirstColumn="0" w:lastRowLastColumn="0"/>
            <w:tcW w:w="1694" w:type="dxa"/>
          </w:tcPr>
          <w:p w14:paraId="46FC231A"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54053AFC" w14:textId="77777777" w:rsidTr="00B14420">
        <w:tc>
          <w:tcPr>
            <w:cnfStyle w:val="000010000000" w:firstRow="0" w:lastRow="0" w:firstColumn="0" w:lastColumn="0" w:oddVBand="1" w:evenVBand="0" w:oddHBand="0" w:evenHBand="0" w:firstRowFirstColumn="0" w:firstRowLastColumn="0" w:lastRowFirstColumn="0" w:lastRowLastColumn="0"/>
            <w:tcW w:w="1584" w:type="dxa"/>
          </w:tcPr>
          <w:p w14:paraId="6E4C7E0C"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Pump Service</w:t>
            </w:r>
          </w:p>
          <w:p w14:paraId="078C8454"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35" w:type="dxa"/>
          </w:tcPr>
          <w:p w14:paraId="34BD48A2"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Yearly maintenance is the same as 6 months with the addition of the following:</w:t>
            </w:r>
          </w:p>
          <w:p w14:paraId="5C983894"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Replace engine oil with new oil that meets the engine manufacturers </w:t>
            </w:r>
            <w:proofErr w:type="gramStart"/>
            <w:r w:rsidRPr="003B1C2C">
              <w:rPr>
                <w:rFonts w:ascii="Arial" w:hAnsi="Arial" w:cs="Arial"/>
                <w:lang w:val="en-GB"/>
              </w:rPr>
              <w:t>specification</w:t>
            </w:r>
            <w:proofErr w:type="gramEnd"/>
          </w:p>
          <w:p w14:paraId="56BF7BC7"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Replace engine oil filter and fuel </w:t>
            </w:r>
            <w:proofErr w:type="gramStart"/>
            <w:r w:rsidRPr="003B1C2C">
              <w:rPr>
                <w:rFonts w:ascii="Arial" w:hAnsi="Arial" w:cs="Arial"/>
                <w:lang w:val="en-GB"/>
              </w:rPr>
              <w:t>filters</w:t>
            </w:r>
            <w:proofErr w:type="gramEnd"/>
          </w:p>
          <w:p w14:paraId="0AFC5E5C"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Check the condition of the fuel and replace if </w:t>
            </w:r>
            <w:proofErr w:type="gramStart"/>
            <w:r w:rsidRPr="003B1C2C">
              <w:rPr>
                <w:rFonts w:ascii="Arial" w:hAnsi="Arial" w:cs="Arial"/>
                <w:lang w:val="en-GB"/>
              </w:rPr>
              <w:t>defective</w:t>
            </w:r>
            <w:proofErr w:type="gramEnd"/>
          </w:p>
          <w:p w14:paraId="0EBC9377"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Inspect Engine cooling hoses and replace where </w:t>
            </w:r>
            <w:proofErr w:type="gramStart"/>
            <w:r w:rsidRPr="003B1C2C">
              <w:rPr>
                <w:rFonts w:ascii="Arial" w:hAnsi="Arial" w:cs="Arial"/>
                <w:lang w:val="en-GB"/>
              </w:rPr>
              <w:t>necessary</w:t>
            </w:r>
            <w:proofErr w:type="gramEnd"/>
          </w:p>
          <w:p w14:paraId="7371FDDD"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Flush engine cooling system and refill using manufacturers approved corrosion </w:t>
            </w:r>
            <w:proofErr w:type="gramStart"/>
            <w:r w:rsidRPr="003B1C2C">
              <w:rPr>
                <w:rFonts w:ascii="Arial" w:hAnsi="Arial" w:cs="Arial"/>
                <w:lang w:val="en-GB"/>
              </w:rPr>
              <w:t>inhibitor</w:t>
            </w:r>
            <w:proofErr w:type="gramEnd"/>
          </w:p>
          <w:p w14:paraId="77250BFB"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Pressure test engine cooling system</w:t>
            </w:r>
          </w:p>
          <w:p w14:paraId="63499065"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Inspect pump / driver coupling for wear and </w:t>
            </w:r>
            <w:proofErr w:type="gramStart"/>
            <w:r w:rsidRPr="003B1C2C">
              <w:rPr>
                <w:rFonts w:ascii="Arial" w:hAnsi="Arial" w:cs="Arial"/>
                <w:lang w:val="en-GB"/>
              </w:rPr>
              <w:t>alignment</w:t>
            </w:r>
            <w:proofErr w:type="gramEnd"/>
          </w:p>
          <w:p w14:paraId="18356868"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Grease pump bearings to the </w:t>
            </w:r>
            <w:proofErr w:type="gramStart"/>
            <w:r w:rsidRPr="003B1C2C">
              <w:rPr>
                <w:rFonts w:ascii="Arial" w:hAnsi="Arial" w:cs="Arial"/>
                <w:lang w:val="en-GB"/>
              </w:rPr>
              <w:t>manufacturers</w:t>
            </w:r>
            <w:proofErr w:type="gramEnd"/>
            <w:r w:rsidRPr="003B1C2C">
              <w:rPr>
                <w:rFonts w:ascii="Arial" w:hAnsi="Arial" w:cs="Arial"/>
                <w:lang w:val="en-GB"/>
              </w:rPr>
              <w:t xml:space="preserve"> specifications</w:t>
            </w:r>
          </w:p>
          <w:p w14:paraId="53F31EF8"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Ensure all non-return valves are operating freely and are seating </w:t>
            </w:r>
            <w:proofErr w:type="gramStart"/>
            <w:r w:rsidRPr="003B1C2C">
              <w:rPr>
                <w:rFonts w:ascii="Arial" w:hAnsi="Arial" w:cs="Arial"/>
                <w:lang w:val="en-GB"/>
              </w:rPr>
              <w:t>correctly</w:t>
            </w:r>
            <w:proofErr w:type="gramEnd"/>
          </w:p>
          <w:p w14:paraId="30F7EAFC" w14:textId="77777777" w:rsidR="00F748DE" w:rsidRPr="003B1C2C" w:rsidRDefault="00F748DE" w:rsidP="002D073C">
            <w:pPr>
              <w:pStyle w:val="ListParagraph"/>
              <w:numPr>
                <w:ilvl w:val="0"/>
                <w:numId w:val="13"/>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Disassemble pump and repack pump glands</w:t>
            </w:r>
          </w:p>
        </w:tc>
        <w:tc>
          <w:tcPr>
            <w:cnfStyle w:val="000010000000" w:firstRow="0" w:lastRow="0" w:firstColumn="0" w:lastColumn="0" w:oddVBand="1" w:evenVBand="0" w:oddHBand="0" w:evenHBand="0" w:firstRowFirstColumn="0" w:firstRowLastColumn="0" w:lastRowFirstColumn="0" w:lastRowLastColumn="0"/>
            <w:tcW w:w="990" w:type="dxa"/>
          </w:tcPr>
          <w:p w14:paraId="31FE85B0"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28" w:type="dxa"/>
          </w:tcPr>
          <w:p w14:paraId="0C5B7700"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694" w:type="dxa"/>
          </w:tcPr>
          <w:p w14:paraId="2BF0E81C"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71596DF2" w14:textId="77777777" w:rsidTr="00B144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84" w:type="dxa"/>
          </w:tcPr>
          <w:p w14:paraId="67B4B3F4"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Pump Service</w:t>
            </w:r>
          </w:p>
          <w:p w14:paraId="1A6892C0"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35" w:type="dxa"/>
          </w:tcPr>
          <w:p w14:paraId="38D293EF"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Replace batteries on diesel pump</w:t>
            </w:r>
          </w:p>
        </w:tc>
        <w:tc>
          <w:tcPr>
            <w:cnfStyle w:val="000010000000" w:firstRow="0" w:lastRow="0" w:firstColumn="0" w:lastColumn="0" w:oddVBand="1" w:evenVBand="0" w:oddHBand="0" w:evenHBand="0" w:firstRowFirstColumn="0" w:firstRowLastColumn="0" w:lastRowFirstColumn="0" w:lastRowLastColumn="0"/>
            <w:tcW w:w="990" w:type="dxa"/>
          </w:tcPr>
          <w:p w14:paraId="01821CE8"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2 Years</w:t>
            </w:r>
          </w:p>
        </w:tc>
        <w:tc>
          <w:tcPr>
            <w:tcW w:w="1428" w:type="dxa"/>
          </w:tcPr>
          <w:p w14:paraId="779BA507"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694" w:type="dxa"/>
          </w:tcPr>
          <w:p w14:paraId="2916F8F4"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bl>
    <w:p w14:paraId="01377AE4" w14:textId="3042FF25" w:rsidR="00F748DE" w:rsidRDefault="00F748DE" w:rsidP="00F748DE">
      <w:pPr>
        <w:pStyle w:val="Footer"/>
        <w:rPr>
          <w:rFonts w:ascii="Arial" w:hAnsi="Arial" w:cs="Arial"/>
          <w:sz w:val="20"/>
          <w:szCs w:val="20"/>
        </w:rPr>
      </w:pPr>
    </w:p>
    <w:p w14:paraId="1542FD6B" w14:textId="6CC1CBE8" w:rsidR="003B1C2C" w:rsidRDefault="003B1C2C" w:rsidP="00F748DE">
      <w:pPr>
        <w:pStyle w:val="Footer"/>
        <w:rPr>
          <w:rFonts w:ascii="Arial" w:hAnsi="Arial" w:cs="Arial"/>
          <w:sz w:val="20"/>
          <w:szCs w:val="20"/>
        </w:rPr>
      </w:pPr>
    </w:p>
    <w:p w14:paraId="61B88116" w14:textId="4E0FA570" w:rsidR="003B1C2C" w:rsidRDefault="003B1C2C" w:rsidP="00F748DE">
      <w:pPr>
        <w:pStyle w:val="Footer"/>
        <w:rPr>
          <w:rFonts w:ascii="Arial" w:hAnsi="Arial" w:cs="Arial"/>
          <w:sz w:val="20"/>
          <w:szCs w:val="20"/>
        </w:rPr>
      </w:pPr>
    </w:p>
    <w:p w14:paraId="494A9BFE" w14:textId="6335DEBA" w:rsidR="0087686A" w:rsidRDefault="0087686A" w:rsidP="00F748DE">
      <w:pPr>
        <w:pStyle w:val="Footer"/>
        <w:rPr>
          <w:rFonts w:ascii="Arial" w:hAnsi="Arial" w:cs="Arial"/>
          <w:sz w:val="20"/>
          <w:szCs w:val="20"/>
        </w:rPr>
      </w:pPr>
    </w:p>
    <w:p w14:paraId="24AE7B5C" w14:textId="6038E150" w:rsidR="0087686A" w:rsidRDefault="0087686A" w:rsidP="00F748DE">
      <w:pPr>
        <w:pStyle w:val="Footer"/>
        <w:rPr>
          <w:rFonts w:ascii="Arial" w:hAnsi="Arial" w:cs="Arial"/>
          <w:sz w:val="20"/>
          <w:szCs w:val="20"/>
        </w:rPr>
      </w:pPr>
    </w:p>
    <w:p w14:paraId="0128A31E" w14:textId="39BB025D" w:rsidR="0087686A" w:rsidRDefault="0087686A" w:rsidP="00F748DE">
      <w:pPr>
        <w:pStyle w:val="Footer"/>
        <w:rPr>
          <w:rFonts w:ascii="Arial" w:hAnsi="Arial" w:cs="Arial"/>
          <w:sz w:val="20"/>
          <w:szCs w:val="20"/>
        </w:rPr>
      </w:pPr>
    </w:p>
    <w:p w14:paraId="56567084" w14:textId="4D038ADC" w:rsidR="0087686A" w:rsidRDefault="0087686A" w:rsidP="00F748DE">
      <w:pPr>
        <w:pStyle w:val="Footer"/>
        <w:rPr>
          <w:rFonts w:ascii="Arial" w:hAnsi="Arial" w:cs="Arial"/>
          <w:sz w:val="20"/>
          <w:szCs w:val="20"/>
        </w:rPr>
      </w:pPr>
    </w:p>
    <w:p w14:paraId="1BF2E561" w14:textId="5A22C482" w:rsidR="0087686A" w:rsidRDefault="0087686A" w:rsidP="00F748DE">
      <w:pPr>
        <w:pStyle w:val="Footer"/>
        <w:rPr>
          <w:rFonts w:ascii="Arial" w:hAnsi="Arial" w:cs="Arial"/>
          <w:sz w:val="20"/>
          <w:szCs w:val="20"/>
        </w:rPr>
      </w:pPr>
    </w:p>
    <w:p w14:paraId="02D998BB" w14:textId="042A5B84" w:rsidR="0087686A" w:rsidRDefault="0087686A" w:rsidP="00F748DE">
      <w:pPr>
        <w:pStyle w:val="Footer"/>
        <w:rPr>
          <w:rFonts w:ascii="Arial" w:hAnsi="Arial" w:cs="Arial"/>
          <w:sz w:val="20"/>
          <w:szCs w:val="20"/>
        </w:rPr>
      </w:pPr>
    </w:p>
    <w:p w14:paraId="680599A3" w14:textId="0A6B7179" w:rsidR="0087686A" w:rsidRDefault="0087686A" w:rsidP="00F748DE">
      <w:pPr>
        <w:pStyle w:val="Footer"/>
        <w:rPr>
          <w:rFonts w:ascii="Arial" w:hAnsi="Arial" w:cs="Arial"/>
          <w:sz w:val="20"/>
          <w:szCs w:val="20"/>
        </w:rPr>
      </w:pPr>
    </w:p>
    <w:p w14:paraId="56ECDE9C" w14:textId="7705C589" w:rsidR="0087686A" w:rsidRDefault="0087686A" w:rsidP="00F748DE">
      <w:pPr>
        <w:pStyle w:val="Footer"/>
        <w:rPr>
          <w:rFonts w:ascii="Arial" w:hAnsi="Arial" w:cs="Arial"/>
          <w:sz w:val="20"/>
          <w:szCs w:val="20"/>
        </w:rPr>
      </w:pPr>
    </w:p>
    <w:p w14:paraId="33780D36" w14:textId="7AEC04DC" w:rsidR="0087686A" w:rsidRDefault="0087686A" w:rsidP="00F748DE">
      <w:pPr>
        <w:pStyle w:val="Footer"/>
        <w:rPr>
          <w:rFonts w:ascii="Arial" w:hAnsi="Arial" w:cs="Arial"/>
          <w:sz w:val="20"/>
          <w:szCs w:val="20"/>
        </w:rPr>
      </w:pPr>
    </w:p>
    <w:p w14:paraId="4B836F7F" w14:textId="34F05F41" w:rsidR="0087686A" w:rsidRDefault="0087686A" w:rsidP="00F748DE">
      <w:pPr>
        <w:pStyle w:val="Footer"/>
        <w:rPr>
          <w:rFonts w:ascii="Arial" w:hAnsi="Arial" w:cs="Arial"/>
          <w:sz w:val="20"/>
          <w:szCs w:val="20"/>
        </w:rPr>
      </w:pPr>
    </w:p>
    <w:p w14:paraId="04830F24" w14:textId="0CAF2B87" w:rsidR="0087686A" w:rsidRDefault="0087686A" w:rsidP="00F748DE">
      <w:pPr>
        <w:pStyle w:val="Footer"/>
        <w:rPr>
          <w:rFonts w:ascii="Arial" w:hAnsi="Arial" w:cs="Arial"/>
          <w:sz w:val="20"/>
          <w:szCs w:val="20"/>
        </w:rPr>
      </w:pPr>
    </w:p>
    <w:p w14:paraId="37258640" w14:textId="20631701" w:rsidR="0087686A" w:rsidRDefault="0087686A" w:rsidP="00F748DE">
      <w:pPr>
        <w:pStyle w:val="Footer"/>
        <w:rPr>
          <w:rFonts w:ascii="Arial" w:hAnsi="Arial" w:cs="Arial"/>
          <w:sz w:val="20"/>
          <w:szCs w:val="20"/>
        </w:rPr>
      </w:pPr>
    </w:p>
    <w:p w14:paraId="14763F55" w14:textId="36A75AF3" w:rsidR="0087686A" w:rsidRDefault="0087686A" w:rsidP="00F748DE">
      <w:pPr>
        <w:pStyle w:val="Footer"/>
        <w:rPr>
          <w:rFonts w:ascii="Arial" w:hAnsi="Arial" w:cs="Arial"/>
          <w:sz w:val="20"/>
          <w:szCs w:val="20"/>
        </w:rPr>
      </w:pPr>
    </w:p>
    <w:p w14:paraId="4D58F6DD" w14:textId="07D873D9" w:rsidR="0087686A" w:rsidRDefault="0087686A" w:rsidP="00F748DE">
      <w:pPr>
        <w:pStyle w:val="Footer"/>
        <w:rPr>
          <w:rFonts w:ascii="Arial" w:hAnsi="Arial" w:cs="Arial"/>
          <w:sz w:val="20"/>
          <w:szCs w:val="20"/>
        </w:rPr>
      </w:pPr>
    </w:p>
    <w:p w14:paraId="135DC96F" w14:textId="77777777" w:rsidR="00EE13B1" w:rsidRDefault="00EE13B1" w:rsidP="00F748DE">
      <w:pPr>
        <w:pStyle w:val="Footer"/>
        <w:rPr>
          <w:rFonts w:ascii="Arial" w:hAnsi="Arial" w:cs="Arial"/>
          <w:sz w:val="20"/>
          <w:szCs w:val="20"/>
        </w:rPr>
      </w:pPr>
    </w:p>
    <w:tbl>
      <w:tblPr>
        <w:tblStyle w:val="GridTable2-Accent6"/>
        <w:tblpPr w:leftFromText="180" w:rightFromText="180" w:vertAnchor="text" w:horzAnchor="margin" w:tblpY="344"/>
        <w:tblW w:w="10031" w:type="dxa"/>
        <w:tblLook w:val="0000" w:firstRow="0" w:lastRow="0" w:firstColumn="0" w:lastColumn="0" w:noHBand="0" w:noVBand="0"/>
      </w:tblPr>
      <w:tblGrid>
        <w:gridCol w:w="1526"/>
        <w:gridCol w:w="4394"/>
        <w:gridCol w:w="992"/>
        <w:gridCol w:w="1418"/>
        <w:gridCol w:w="1701"/>
      </w:tblGrid>
      <w:tr w:rsidR="0087686A" w:rsidRPr="003B1C2C" w14:paraId="30FC2835" w14:textId="77777777" w:rsidTr="00B129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26" w:type="dxa"/>
          </w:tcPr>
          <w:p w14:paraId="312DEF8A" w14:textId="77777777" w:rsidR="0087686A" w:rsidRPr="003B1C2C" w:rsidRDefault="0087686A" w:rsidP="002D073C">
            <w:pPr>
              <w:tabs>
                <w:tab w:val="left" w:pos="1701"/>
              </w:tabs>
              <w:rPr>
                <w:rFonts w:ascii="Arial" w:hAnsi="Arial" w:cs="Arial"/>
                <w:sz w:val="20"/>
                <w:szCs w:val="20"/>
                <w:lang w:val="en-GB"/>
              </w:rPr>
            </w:pPr>
            <w:r w:rsidRPr="003B1C2C">
              <w:rPr>
                <w:rFonts w:ascii="Arial" w:hAnsi="Arial" w:cs="Arial"/>
                <w:sz w:val="20"/>
                <w:szCs w:val="20"/>
                <w:lang w:val="en-GB"/>
              </w:rPr>
              <w:lastRenderedPageBreak/>
              <w:t>Testing of Pumps</w:t>
            </w:r>
          </w:p>
          <w:p w14:paraId="4A4B55BA" w14:textId="77777777" w:rsidR="0087686A" w:rsidRPr="003B1C2C" w:rsidRDefault="0087686A"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94" w:type="dxa"/>
          </w:tcPr>
          <w:p w14:paraId="47249D2E" w14:textId="77777777" w:rsidR="0087686A" w:rsidRPr="003B1C2C" w:rsidRDefault="0087686A"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Yearly maintenance is the same as 6 months with the addition of the following:</w:t>
            </w:r>
          </w:p>
          <w:p w14:paraId="62AEDB08" w14:textId="77777777" w:rsidR="0087686A" w:rsidRPr="003B1C2C" w:rsidRDefault="0087686A" w:rsidP="002D073C">
            <w:pPr>
              <w:pStyle w:val="ListParagraph"/>
              <w:numPr>
                <w:ilvl w:val="0"/>
                <w:numId w:val="17"/>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With the pump room door closed and the pump testing technician present, record results from the following tests:</w:t>
            </w:r>
          </w:p>
          <w:p w14:paraId="69159C45" w14:textId="77777777" w:rsidR="0087686A" w:rsidRPr="003B1C2C" w:rsidRDefault="0087686A" w:rsidP="002D073C">
            <w:pPr>
              <w:pStyle w:val="ListParagraph"/>
              <w:numPr>
                <w:ilvl w:val="0"/>
                <w:numId w:val="16"/>
              </w:numPr>
              <w:tabs>
                <w:tab w:val="left" w:pos="317"/>
              </w:tabs>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Run the pump set at shut off (zero flow) for 3 min allow all equipment to attain normal operating </w:t>
            </w:r>
            <w:proofErr w:type="gramStart"/>
            <w:r w:rsidRPr="003B1C2C">
              <w:rPr>
                <w:rFonts w:ascii="Arial" w:hAnsi="Arial" w:cs="Arial"/>
                <w:lang w:val="en-GB"/>
              </w:rPr>
              <w:t>temperature</w:t>
            </w:r>
            <w:proofErr w:type="gramEnd"/>
          </w:p>
          <w:p w14:paraId="7D18DF26" w14:textId="77777777" w:rsidR="0087686A" w:rsidRPr="003B1C2C" w:rsidRDefault="0087686A" w:rsidP="002D073C">
            <w:pPr>
              <w:pStyle w:val="ListParagraph"/>
              <w:numPr>
                <w:ilvl w:val="0"/>
                <w:numId w:val="16"/>
              </w:numPr>
              <w:tabs>
                <w:tab w:val="left" w:pos="317"/>
              </w:tabs>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Run the pump set at 130% of duty flow for 4 min and record the results.</w:t>
            </w:r>
          </w:p>
          <w:p w14:paraId="3E35BE13" w14:textId="77777777" w:rsidR="0087686A" w:rsidRPr="003B1C2C" w:rsidRDefault="0087686A" w:rsidP="002D073C">
            <w:pPr>
              <w:pStyle w:val="ListParagraph"/>
              <w:numPr>
                <w:ilvl w:val="0"/>
                <w:numId w:val="16"/>
              </w:numPr>
              <w:tabs>
                <w:tab w:val="left" w:pos="317"/>
              </w:tabs>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Reduce the flow to duty flow for sufficient time to record the water supply proving test </w:t>
            </w:r>
            <w:proofErr w:type="gramStart"/>
            <w:r w:rsidRPr="003B1C2C">
              <w:rPr>
                <w:rFonts w:ascii="Arial" w:hAnsi="Arial" w:cs="Arial"/>
                <w:lang w:val="en-GB"/>
              </w:rPr>
              <w:t>results</w:t>
            </w:r>
            <w:proofErr w:type="gramEnd"/>
          </w:p>
          <w:p w14:paraId="2EC9AFC0" w14:textId="77777777" w:rsidR="0087686A" w:rsidRPr="003B1C2C" w:rsidRDefault="0087686A" w:rsidP="002D073C">
            <w:pPr>
              <w:pStyle w:val="ListParagraph"/>
              <w:numPr>
                <w:ilvl w:val="0"/>
                <w:numId w:val="16"/>
              </w:numPr>
              <w:tabs>
                <w:tab w:val="left" w:pos="317"/>
              </w:tabs>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Further reduce the flow until shut off (zero flow) is achieved and continue to run the </w:t>
            </w:r>
            <w:proofErr w:type="spellStart"/>
            <w:r w:rsidRPr="003B1C2C">
              <w:rPr>
                <w:rFonts w:ascii="Arial" w:hAnsi="Arial" w:cs="Arial"/>
                <w:lang w:val="en-GB"/>
              </w:rPr>
              <w:t>pumpset</w:t>
            </w:r>
            <w:proofErr w:type="spellEnd"/>
            <w:r w:rsidRPr="003B1C2C">
              <w:rPr>
                <w:rFonts w:ascii="Arial" w:hAnsi="Arial" w:cs="Arial"/>
                <w:lang w:val="en-GB"/>
              </w:rPr>
              <w:t xml:space="preserve"> until total run time has reached </w:t>
            </w:r>
            <w:proofErr w:type="gramStart"/>
            <w:r w:rsidRPr="003B1C2C">
              <w:rPr>
                <w:rFonts w:ascii="Arial" w:hAnsi="Arial" w:cs="Arial"/>
                <w:lang w:val="en-GB"/>
              </w:rPr>
              <w:t>10min</w:t>
            </w:r>
            <w:proofErr w:type="gramEnd"/>
          </w:p>
          <w:p w14:paraId="0A683238" w14:textId="77777777" w:rsidR="0087686A" w:rsidRPr="003B1C2C" w:rsidRDefault="0087686A" w:rsidP="002D073C">
            <w:pPr>
              <w:pStyle w:val="ListParagraph"/>
              <w:numPr>
                <w:ilvl w:val="0"/>
                <w:numId w:val="17"/>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Simulate an engine fail to start and ensure that engine start cycling requirements and alarm activations are satisfied</w:t>
            </w:r>
          </w:p>
        </w:tc>
        <w:tc>
          <w:tcPr>
            <w:cnfStyle w:val="000010000000" w:firstRow="0" w:lastRow="0" w:firstColumn="0" w:lastColumn="0" w:oddVBand="1" w:evenVBand="0" w:oddHBand="0" w:evenHBand="0" w:firstRowFirstColumn="0" w:firstRowLastColumn="0" w:lastRowFirstColumn="0" w:lastRowLastColumn="0"/>
            <w:tcW w:w="992" w:type="dxa"/>
          </w:tcPr>
          <w:p w14:paraId="5A5B3D2C" w14:textId="77777777" w:rsidR="0087686A" w:rsidRPr="003B1C2C" w:rsidRDefault="0087686A"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18" w:type="dxa"/>
          </w:tcPr>
          <w:p w14:paraId="7946AEFA" w14:textId="77777777" w:rsidR="0087686A" w:rsidRPr="003B1C2C" w:rsidRDefault="0087686A"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27B39F8A" w14:textId="77777777" w:rsidR="0087686A" w:rsidRPr="003B1C2C" w:rsidRDefault="0087686A" w:rsidP="002D073C">
            <w:pPr>
              <w:jc w:val="center"/>
              <w:rPr>
                <w:rFonts w:ascii="Arial" w:hAnsi="Arial" w:cs="Arial"/>
                <w:sz w:val="20"/>
                <w:szCs w:val="20"/>
              </w:rPr>
            </w:pPr>
            <w:r w:rsidRPr="003B1C2C">
              <w:rPr>
                <w:rFonts w:ascii="Arial" w:hAnsi="Arial" w:cs="Arial"/>
                <w:sz w:val="20"/>
                <w:szCs w:val="20"/>
                <w:lang w:val="en-GB"/>
              </w:rPr>
              <w:t>Yes</w:t>
            </w:r>
          </w:p>
        </w:tc>
      </w:tr>
      <w:tr w:rsidR="0087686A" w:rsidRPr="003B1C2C" w14:paraId="0E9E463A" w14:textId="77777777" w:rsidTr="00B12985">
        <w:tc>
          <w:tcPr>
            <w:cnfStyle w:val="000010000000" w:firstRow="0" w:lastRow="0" w:firstColumn="0" w:lastColumn="0" w:oddVBand="1" w:evenVBand="0" w:oddHBand="0" w:evenHBand="0" w:firstRowFirstColumn="0" w:firstRowLastColumn="0" w:lastRowFirstColumn="0" w:lastRowLastColumn="0"/>
            <w:tcW w:w="1526" w:type="dxa"/>
          </w:tcPr>
          <w:p w14:paraId="0ADBBE97" w14:textId="77777777" w:rsidR="0087686A" w:rsidRPr="003B1C2C" w:rsidRDefault="0087686A" w:rsidP="002D073C">
            <w:pPr>
              <w:tabs>
                <w:tab w:val="left" w:pos="1701"/>
              </w:tabs>
              <w:rPr>
                <w:rFonts w:ascii="Arial" w:hAnsi="Arial" w:cs="Arial"/>
                <w:sz w:val="20"/>
                <w:szCs w:val="20"/>
                <w:lang w:val="en-GB"/>
              </w:rPr>
            </w:pPr>
            <w:r w:rsidRPr="003B1C2C">
              <w:rPr>
                <w:rFonts w:ascii="Arial" w:hAnsi="Arial" w:cs="Arial"/>
                <w:sz w:val="20"/>
                <w:szCs w:val="20"/>
                <w:lang w:val="en-GB"/>
              </w:rPr>
              <w:t>Testing of Pumps</w:t>
            </w:r>
          </w:p>
          <w:p w14:paraId="2B2B60B4" w14:textId="77777777" w:rsidR="0087686A" w:rsidRPr="003B1C2C" w:rsidRDefault="0087686A"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94" w:type="dxa"/>
          </w:tcPr>
          <w:p w14:paraId="3A29958F" w14:textId="77777777" w:rsidR="0087686A" w:rsidRPr="003B1C2C" w:rsidRDefault="0087686A" w:rsidP="002D073C">
            <w:pPr>
              <w:pStyle w:val="ListParagraph"/>
              <w:numPr>
                <w:ilvl w:val="0"/>
                <w:numId w:val="14"/>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Check that the main isolating switch is in the in position and the green power supply lamps are illuminated and that no red warning lamps are on</w:t>
            </w:r>
          </w:p>
          <w:p w14:paraId="685B6351" w14:textId="77777777" w:rsidR="0087686A" w:rsidRPr="003B1C2C" w:rsidRDefault="0087686A" w:rsidP="002D073C">
            <w:pPr>
              <w:pStyle w:val="ListParagraph"/>
              <w:numPr>
                <w:ilvl w:val="0"/>
                <w:numId w:val="14"/>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Check that the fuel tank is </w:t>
            </w:r>
            <w:proofErr w:type="gramStart"/>
            <w:r w:rsidRPr="003B1C2C">
              <w:rPr>
                <w:rFonts w:ascii="Arial" w:hAnsi="Arial" w:cs="Arial"/>
                <w:lang w:val="en-GB"/>
              </w:rPr>
              <w:t>full</w:t>
            </w:r>
            <w:proofErr w:type="gramEnd"/>
          </w:p>
          <w:p w14:paraId="14FE0880" w14:textId="77777777" w:rsidR="0087686A" w:rsidRPr="003B1C2C" w:rsidRDefault="0087686A" w:rsidP="002D073C">
            <w:pPr>
              <w:pStyle w:val="ListParagraph"/>
              <w:numPr>
                <w:ilvl w:val="0"/>
                <w:numId w:val="14"/>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Check for any obvious signs of physical damage or </w:t>
            </w:r>
            <w:proofErr w:type="gramStart"/>
            <w:r w:rsidRPr="003B1C2C">
              <w:rPr>
                <w:rFonts w:ascii="Arial" w:hAnsi="Arial" w:cs="Arial"/>
                <w:lang w:val="en-GB"/>
              </w:rPr>
              <w:t>deterioration</w:t>
            </w:r>
            <w:proofErr w:type="gramEnd"/>
          </w:p>
          <w:p w14:paraId="7098C374" w14:textId="77777777" w:rsidR="0087686A" w:rsidRPr="003B1C2C" w:rsidRDefault="0087686A" w:rsidP="002D073C">
            <w:pPr>
              <w:pStyle w:val="ListParagraph"/>
              <w:numPr>
                <w:ilvl w:val="0"/>
                <w:numId w:val="14"/>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Test the float charge voltage of both the monitor and engine start batteries and record the result.</w:t>
            </w:r>
          </w:p>
          <w:p w14:paraId="2F8F38BF" w14:textId="77777777" w:rsidR="0087686A" w:rsidRPr="003B1C2C" w:rsidRDefault="0087686A" w:rsidP="002D073C">
            <w:pPr>
              <w:pStyle w:val="ListParagraph"/>
              <w:numPr>
                <w:ilvl w:val="0"/>
                <w:numId w:val="14"/>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Start </w:t>
            </w:r>
            <w:proofErr w:type="spellStart"/>
            <w:r w:rsidRPr="003B1C2C">
              <w:rPr>
                <w:rFonts w:ascii="Arial" w:hAnsi="Arial" w:cs="Arial"/>
                <w:lang w:val="en-GB"/>
              </w:rPr>
              <w:t>pumpset</w:t>
            </w:r>
            <w:proofErr w:type="spellEnd"/>
            <w:r w:rsidRPr="003B1C2C">
              <w:rPr>
                <w:rFonts w:ascii="Arial" w:hAnsi="Arial" w:cs="Arial"/>
                <w:lang w:val="en-GB"/>
              </w:rPr>
              <w:t xml:space="preserve"> by reducing the applied water pressure to the starting device and run engine continuously for not less than 10min on the first automatic start and check that the driver achieves full speed within 15s of </w:t>
            </w:r>
            <w:proofErr w:type="gramStart"/>
            <w:r w:rsidRPr="003B1C2C">
              <w:rPr>
                <w:rFonts w:ascii="Arial" w:hAnsi="Arial" w:cs="Arial"/>
                <w:lang w:val="en-GB"/>
              </w:rPr>
              <w:t>starting</w:t>
            </w:r>
            <w:proofErr w:type="gramEnd"/>
          </w:p>
          <w:p w14:paraId="2480B7C1" w14:textId="77777777" w:rsidR="0087686A" w:rsidRPr="003B1C2C" w:rsidRDefault="0087686A" w:rsidP="002D073C">
            <w:pPr>
              <w:pStyle w:val="ListParagraph"/>
              <w:numPr>
                <w:ilvl w:val="0"/>
                <w:numId w:val="14"/>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Record the starting pressures, test run time and the hour meter reading at completion of the </w:t>
            </w:r>
            <w:proofErr w:type="gramStart"/>
            <w:r w:rsidRPr="003B1C2C">
              <w:rPr>
                <w:rFonts w:ascii="Arial" w:hAnsi="Arial" w:cs="Arial"/>
                <w:lang w:val="en-GB"/>
              </w:rPr>
              <w:t>test</w:t>
            </w:r>
            <w:proofErr w:type="gramEnd"/>
          </w:p>
          <w:p w14:paraId="79161BB6" w14:textId="77777777" w:rsidR="0087686A" w:rsidRPr="003B1C2C" w:rsidRDefault="0087686A" w:rsidP="002D073C">
            <w:pPr>
              <w:pStyle w:val="ListParagraph"/>
              <w:numPr>
                <w:ilvl w:val="0"/>
                <w:numId w:val="14"/>
              </w:numPr>
              <w:tabs>
                <w:tab w:val="left" w:pos="317"/>
              </w:tabs>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During and after the running period Check:</w:t>
            </w:r>
          </w:p>
          <w:p w14:paraId="60320296" w14:textId="77777777" w:rsidR="0087686A" w:rsidRPr="003B1C2C" w:rsidRDefault="0087686A" w:rsidP="002D073C">
            <w:pPr>
              <w:pStyle w:val="ListParagraph"/>
              <w:numPr>
                <w:ilvl w:val="0"/>
                <w:numId w:val="15"/>
              </w:numPr>
              <w:tabs>
                <w:tab w:val="left" w:pos="317"/>
              </w:tabs>
              <w:spacing w:after="0"/>
              <w:ind w:left="601" w:hanging="284"/>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Pump operates at correct discharge pressure. Record suction and discharge pressure</w:t>
            </w:r>
          </w:p>
          <w:p w14:paraId="799A1CDD" w14:textId="77777777" w:rsidR="0087686A" w:rsidRPr="003B1C2C" w:rsidRDefault="0087686A" w:rsidP="002D073C">
            <w:pPr>
              <w:pStyle w:val="ListParagraph"/>
              <w:numPr>
                <w:ilvl w:val="0"/>
                <w:numId w:val="15"/>
              </w:numPr>
              <w:tabs>
                <w:tab w:val="left" w:pos="317"/>
              </w:tabs>
              <w:spacing w:after="0"/>
              <w:ind w:left="601" w:hanging="284"/>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Pump gland and drain operates </w:t>
            </w:r>
            <w:proofErr w:type="gramStart"/>
            <w:r w:rsidRPr="003B1C2C">
              <w:rPr>
                <w:rFonts w:ascii="Arial" w:hAnsi="Arial" w:cs="Arial"/>
                <w:lang w:val="en-GB"/>
              </w:rPr>
              <w:t>efficiently</w:t>
            </w:r>
            <w:proofErr w:type="gramEnd"/>
          </w:p>
          <w:p w14:paraId="28524B77" w14:textId="77777777" w:rsidR="0087686A" w:rsidRPr="003B1C2C" w:rsidRDefault="0087686A" w:rsidP="002D073C">
            <w:pPr>
              <w:pStyle w:val="ListParagraph"/>
              <w:numPr>
                <w:ilvl w:val="0"/>
                <w:numId w:val="15"/>
              </w:numPr>
              <w:tabs>
                <w:tab w:val="left" w:pos="317"/>
              </w:tabs>
              <w:spacing w:after="0"/>
              <w:ind w:left="601" w:hanging="284"/>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Out of balance condition or abnormal noises are not </w:t>
            </w:r>
            <w:proofErr w:type="gramStart"/>
            <w:r w:rsidRPr="003B1C2C">
              <w:rPr>
                <w:rFonts w:ascii="Arial" w:hAnsi="Arial" w:cs="Arial"/>
                <w:lang w:val="en-GB"/>
              </w:rPr>
              <w:t>evident</w:t>
            </w:r>
            <w:proofErr w:type="gramEnd"/>
          </w:p>
          <w:p w14:paraId="7825CD66" w14:textId="77777777" w:rsidR="0087686A" w:rsidRPr="003B1C2C" w:rsidRDefault="0087686A" w:rsidP="002D073C">
            <w:pPr>
              <w:pStyle w:val="ListParagraph"/>
              <w:numPr>
                <w:ilvl w:val="0"/>
                <w:numId w:val="15"/>
              </w:numPr>
              <w:tabs>
                <w:tab w:val="left" w:pos="317"/>
              </w:tabs>
              <w:spacing w:after="0"/>
              <w:ind w:left="601" w:hanging="284"/>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Water, oil and fuel leaks are not evident and fittings on ancillary equipment are </w:t>
            </w:r>
            <w:proofErr w:type="gramStart"/>
            <w:r w:rsidRPr="003B1C2C">
              <w:rPr>
                <w:rFonts w:ascii="Arial" w:hAnsi="Arial" w:cs="Arial"/>
                <w:lang w:val="en-GB"/>
              </w:rPr>
              <w:t>secure</w:t>
            </w:r>
            <w:proofErr w:type="gramEnd"/>
          </w:p>
          <w:p w14:paraId="5D45B298" w14:textId="77777777" w:rsidR="0087686A" w:rsidRPr="003B1C2C" w:rsidRDefault="0087686A" w:rsidP="002D073C">
            <w:pPr>
              <w:pStyle w:val="ListParagraph"/>
              <w:numPr>
                <w:ilvl w:val="0"/>
                <w:numId w:val="15"/>
              </w:numPr>
              <w:tabs>
                <w:tab w:val="left" w:pos="317"/>
              </w:tabs>
              <w:spacing w:after="0"/>
              <w:ind w:left="601" w:hanging="284"/>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Battery charger or alternator / generator is operating </w:t>
            </w:r>
            <w:proofErr w:type="gramStart"/>
            <w:r w:rsidRPr="003B1C2C">
              <w:rPr>
                <w:rFonts w:ascii="Arial" w:hAnsi="Arial" w:cs="Arial"/>
                <w:lang w:val="en-GB"/>
              </w:rPr>
              <w:t>correctly</w:t>
            </w:r>
            <w:proofErr w:type="gramEnd"/>
          </w:p>
          <w:p w14:paraId="55E16AD4" w14:textId="77777777" w:rsidR="0087686A" w:rsidRPr="003B1C2C" w:rsidRDefault="0087686A" w:rsidP="002D073C">
            <w:pPr>
              <w:pStyle w:val="ListParagraph"/>
              <w:numPr>
                <w:ilvl w:val="0"/>
                <w:numId w:val="15"/>
              </w:numPr>
              <w:tabs>
                <w:tab w:val="left" w:pos="317"/>
              </w:tabs>
              <w:spacing w:after="0"/>
              <w:ind w:left="601" w:hanging="284"/>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Battery charger power failure alarm operates </w:t>
            </w:r>
            <w:proofErr w:type="gramStart"/>
            <w:r w:rsidRPr="003B1C2C">
              <w:rPr>
                <w:rFonts w:ascii="Arial" w:hAnsi="Arial" w:cs="Arial"/>
                <w:lang w:val="en-GB"/>
              </w:rPr>
              <w:t>correctly</w:t>
            </w:r>
            <w:proofErr w:type="gramEnd"/>
          </w:p>
          <w:p w14:paraId="43CC1949" w14:textId="77777777" w:rsidR="0087686A" w:rsidRPr="003B1C2C" w:rsidRDefault="0087686A" w:rsidP="002D073C">
            <w:pPr>
              <w:pStyle w:val="ListParagraph"/>
              <w:numPr>
                <w:ilvl w:val="0"/>
                <w:numId w:val="15"/>
              </w:numPr>
              <w:tabs>
                <w:tab w:val="left" w:pos="317"/>
              </w:tabs>
              <w:spacing w:after="0"/>
              <w:ind w:left="601" w:hanging="284"/>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Cooling is discharging</w:t>
            </w:r>
          </w:p>
        </w:tc>
        <w:tc>
          <w:tcPr>
            <w:cnfStyle w:val="000010000000" w:firstRow="0" w:lastRow="0" w:firstColumn="0" w:lastColumn="0" w:oddVBand="1" w:evenVBand="0" w:oddHBand="0" w:evenHBand="0" w:firstRowFirstColumn="0" w:firstRowLastColumn="0" w:lastRowFirstColumn="0" w:lastRowLastColumn="0"/>
            <w:tcW w:w="992" w:type="dxa"/>
          </w:tcPr>
          <w:p w14:paraId="07F2F04C" w14:textId="77777777" w:rsidR="0087686A" w:rsidRPr="003B1C2C" w:rsidRDefault="0087686A"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Monthly</w:t>
            </w:r>
          </w:p>
        </w:tc>
        <w:tc>
          <w:tcPr>
            <w:tcW w:w="1418" w:type="dxa"/>
          </w:tcPr>
          <w:p w14:paraId="0DF940DF" w14:textId="77777777" w:rsidR="0087686A" w:rsidRPr="003B1C2C" w:rsidRDefault="0087686A"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2E3A5366" w14:textId="77777777" w:rsidR="0087686A" w:rsidRPr="003B1C2C" w:rsidRDefault="0087686A" w:rsidP="002D073C">
            <w:pPr>
              <w:jc w:val="center"/>
              <w:rPr>
                <w:rFonts w:ascii="Arial" w:hAnsi="Arial" w:cs="Arial"/>
                <w:sz w:val="20"/>
                <w:szCs w:val="20"/>
              </w:rPr>
            </w:pPr>
            <w:r w:rsidRPr="003B1C2C">
              <w:rPr>
                <w:rFonts w:ascii="Arial" w:hAnsi="Arial" w:cs="Arial"/>
                <w:sz w:val="20"/>
                <w:szCs w:val="20"/>
                <w:lang w:val="en-GB"/>
              </w:rPr>
              <w:t>Yes</w:t>
            </w:r>
          </w:p>
        </w:tc>
      </w:tr>
    </w:tbl>
    <w:p w14:paraId="3ACC0AC9" w14:textId="668D8EC6" w:rsidR="0087686A" w:rsidRDefault="0087686A" w:rsidP="00F748DE">
      <w:pPr>
        <w:pStyle w:val="Footer"/>
        <w:rPr>
          <w:rFonts w:ascii="Arial" w:hAnsi="Arial" w:cs="Arial"/>
          <w:sz w:val="20"/>
          <w:szCs w:val="20"/>
        </w:rPr>
      </w:pPr>
    </w:p>
    <w:p w14:paraId="5FAB38D7" w14:textId="757044EB" w:rsidR="0087686A" w:rsidRDefault="0087686A" w:rsidP="00F748DE">
      <w:pPr>
        <w:pStyle w:val="Footer"/>
        <w:rPr>
          <w:rFonts w:ascii="Arial" w:hAnsi="Arial" w:cs="Arial"/>
          <w:sz w:val="20"/>
          <w:szCs w:val="20"/>
        </w:rPr>
      </w:pPr>
    </w:p>
    <w:p w14:paraId="634727F5" w14:textId="56F43B43" w:rsidR="00E36C7C" w:rsidRDefault="00E36C7C" w:rsidP="00F748DE">
      <w:pPr>
        <w:pStyle w:val="Footer"/>
        <w:rPr>
          <w:rFonts w:ascii="Arial" w:hAnsi="Arial" w:cs="Arial"/>
          <w:sz w:val="20"/>
          <w:szCs w:val="20"/>
        </w:rPr>
      </w:pPr>
    </w:p>
    <w:p w14:paraId="4094164B" w14:textId="7B5D0EA5" w:rsidR="00E36C7C" w:rsidRDefault="00E36C7C" w:rsidP="00F748DE">
      <w:pPr>
        <w:pStyle w:val="Footer"/>
        <w:rPr>
          <w:rFonts w:ascii="Arial" w:hAnsi="Arial" w:cs="Arial"/>
          <w:sz w:val="20"/>
          <w:szCs w:val="20"/>
        </w:rPr>
      </w:pPr>
    </w:p>
    <w:tbl>
      <w:tblPr>
        <w:tblStyle w:val="GridTable2-Accent6"/>
        <w:tblpPr w:leftFromText="180" w:rightFromText="180" w:vertAnchor="text" w:horzAnchor="margin" w:tblpY="344"/>
        <w:tblW w:w="10031" w:type="dxa"/>
        <w:tblLook w:val="0000" w:firstRow="0" w:lastRow="0" w:firstColumn="0" w:lastColumn="0" w:noHBand="0" w:noVBand="0"/>
      </w:tblPr>
      <w:tblGrid>
        <w:gridCol w:w="1526"/>
        <w:gridCol w:w="4394"/>
        <w:gridCol w:w="992"/>
        <w:gridCol w:w="1418"/>
        <w:gridCol w:w="1701"/>
      </w:tblGrid>
      <w:tr w:rsidR="00E36C7C" w:rsidRPr="003B1C2C" w14:paraId="07CA6FFB" w14:textId="77777777" w:rsidTr="00B12985">
        <w:trPr>
          <w:cnfStyle w:val="000000100000" w:firstRow="0" w:lastRow="0" w:firstColumn="0" w:lastColumn="0" w:oddVBand="0" w:evenVBand="0" w:oddHBand="1" w:evenHBand="0" w:firstRowFirstColumn="0" w:firstRowLastColumn="0" w:lastRowFirstColumn="0" w:lastRowLastColumn="0"/>
          <w:trHeight w:val="753"/>
        </w:trPr>
        <w:tc>
          <w:tcPr>
            <w:cnfStyle w:val="000010000000" w:firstRow="0" w:lastRow="0" w:firstColumn="0" w:lastColumn="0" w:oddVBand="1" w:evenVBand="0" w:oddHBand="0" w:evenHBand="0" w:firstRowFirstColumn="0" w:firstRowLastColumn="0" w:lastRowFirstColumn="0" w:lastRowLastColumn="0"/>
            <w:tcW w:w="1526" w:type="dxa"/>
          </w:tcPr>
          <w:p w14:paraId="6DE10EF6"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sz w:val="20"/>
                <w:szCs w:val="20"/>
                <w:lang w:val="en-GB"/>
              </w:rPr>
              <w:lastRenderedPageBreak/>
              <w:t>Isolating Valves</w:t>
            </w:r>
          </w:p>
          <w:p w14:paraId="6E07E614" w14:textId="77777777" w:rsidR="00E36C7C" w:rsidRPr="003B1C2C" w:rsidRDefault="00E36C7C" w:rsidP="002D073C">
            <w:pPr>
              <w:tabs>
                <w:tab w:val="left" w:pos="1701"/>
              </w:tabs>
              <w:rPr>
                <w:rFonts w:ascii="Arial" w:hAnsi="Arial" w:cs="Arial"/>
                <w:sz w:val="20"/>
                <w:szCs w:val="20"/>
                <w:lang w:val="en-GB"/>
              </w:rPr>
            </w:pPr>
          </w:p>
        </w:tc>
        <w:tc>
          <w:tcPr>
            <w:tcW w:w="4394" w:type="dxa"/>
          </w:tcPr>
          <w:p w14:paraId="40129111" w14:textId="77777777" w:rsidR="00E36C7C" w:rsidRPr="003B1C2C" w:rsidRDefault="00E36C7C" w:rsidP="002D073C">
            <w:pPr>
              <w:pStyle w:val="ListParagraph"/>
              <w:numPr>
                <w:ilvl w:val="0"/>
                <w:numId w:val="18"/>
              </w:numPr>
              <w:autoSpaceDE w:val="0"/>
              <w:autoSpaceDN w:val="0"/>
              <w:adjustRightInd w:val="0"/>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eastAsia="TT373o00" w:hAnsi="Arial" w:cs="Arial"/>
              </w:rPr>
            </w:pPr>
            <w:r w:rsidRPr="003B1C2C">
              <w:rPr>
                <w:rFonts w:ascii="Arial" w:eastAsia="TT373o00" w:hAnsi="Arial" w:cs="Arial"/>
              </w:rPr>
              <w:t xml:space="preserve">Check all isolating valves including underground key-operated valves are in the correct operating position.                                     </w:t>
            </w:r>
          </w:p>
          <w:p w14:paraId="23540023" w14:textId="77777777" w:rsidR="00E36C7C" w:rsidRPr="003B1C2C" w:rsidRDefault="00E36C7C" w:rsidP="002D073C">
            <w:pPr>
              <w:pStyle w:val="ListParagraph"/>
              <w:numPr>
                <w:ilvl w:val="0"/>
                <w:numId w:val="18"/>
              </w:numPr>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eastAsia="TT373o00" w:hAnsi="Arial" w:cs="Arial"/>
              </w:rPr>
            </w:pPr>
            <w:r w:rsidRPr="003B1C2C">
              <w:rPr>
                <w:rFonts w:ascii="Arial" w:eastAsia="TT373o00" w:hAnsi="Arial" w:cs="Arial"/>
              </w:rPr>
              <w:t xml:space="preserve">Check all above ground valves are secured </w:t>
            </w:r>
          </w:p>
        </w:tc>
        <w:tc>
          <w:tcPr>
            <w:cnfStyle w:val="000010000000" w:firstRow="0" w:lastRow="0" w:firstColumn="0" w:lastColumn="0" w:oddVBand="1" w:evenVBand="0" w:oddHBand="0" w:evenHBand="0" w:firstRowFirstColumn="0" w:firstRowLastColumn="0" w:lastRowFirstColumn="0" w:lastRowLastColumn="0"/>
            <w:tcW w:w="992" w:type="dxa"/>
          </w:tcPr>
          <w:p w14:paraId="6895F2B7" w14:textId="77777777" w:rsidR="00E36C7C" w:rsidRPr="003B1C2C" w:rsidRDefault="00E36C7C" w:rsidP="002D073C">
            <w:pPr>
              <w:tabs>
                <w:tab w:val="left" w:pos="1701"/>
              </w:tabs>
              <w:ind w:left="-250" w:firstLine="250"/>
              <w:jc w:val="center"/>
              <w:rPr>
                <w:rFonts w:ascii="Arial" w:hAnsi="Arial" w:cs="Arial"/>
                <w:sz w:val="20"/>
                <w:szCs w:val="20"/>
                <w:lang w:val="en-GB"/>
              </w:rPr>
            </w:pPr>
            <w:proofErr w:type="gramStart"/>
            <w:r w:rsidRPr="003B1C2C">
              <w:rPr>
                <w:rFonts w:ascii="Arial" w:hAnsi="Arial" w:cs="Arial"/>
                <w:sz w:val="20"/>
                <w:szCs w:val="20"/>
                <w:lang w:val="en-GB"/>
              </w:rPr>
              <w:t>6  Months</w:t>
            </w:r>
            <w:proofErr w:type="gramEnd"/>
          </w:p>
        </w:tc>
        <w:tc>
          <w:tcPr>
            <w:tcW w:w="1418" w:type="dxa"/>
          </w:tcPr>
          <w:p w14:paraId="5B8D3291" w14:textId="77777777" w:rsidR="00E36C7C" w:rsidRPr="003B1C2C" w:rsidRDefault="00E36C7C"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52D9C795" w14:textId="77777777" w:rsidR="00E36C7C" w:rsidRPr="003B1C2C" w:rsidRDefault="00E36C7C" w:rsidP="002D073C">
            <w:pPr>
              <w:jc w:val="center"/>
              <w:rPr>
                <w:rFonts w:ascii="Arial" w:hAnsi="Arial" w:cs="Arial"/>
                <w:sz w:val="20"/>
                <w:szCs w:val="20"/>
              </w:rPr>
            </w:pPr>
            <w:r w:rsidRPr="003B1C2C">
              <w:rPr>
                <w:rFonts w:ascii="Arial" w:hAnsi="Arial" w:cs="Arial"/>
                <w:sz w:val="20"/>
                <w:szCs w:val="20"/>
                <w:lang w:val="en-GB"/>
              </w:rPr>
              <w:t>Yes</w:t>
            </w:r>
          </w:p>
        </w:tc>
      </w:tr>
      <w:tr w:rsidR="00E36C7C" w:rsidRPr="003B1C2C" w14:paraId="4C58E526" w14:textId="77777777" w:rsidTr="00B12985">
        <w:tc>
          <w:tcPr>
            <w:cnfStyle w:val="000010000000" w:firstRow="0" w:lastRow="0" w:firstColumn="0" w:lastColumn="0" w:oddVBand="1" w:evenVBand="0" w:oddHBand="0" w:evenHBand="0" w:firstRowFirstColumn="0" w:firstRowLastColumn="0" w:lastRowFirstColumn="0" w:lastRowLastColumn="0"/>
            <w:tcW w:w="1526" w:type="dxa"/>
          </w:tcPr>
          <w:p w14:paraId="7C36A348"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sz w:val="20"/>
                <w:szCs w:val="20"/>
                <w:lang w:val="en-GB"/>
              </w:rPr>
              <w:t>Hydrant Landing Valves</w:t>
            </w:r>
          </w:p>
          <w:p w14:paraId="5722FCB6"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b/>
                <w:i/>
                <w:sz w:val="20"/>
                <w:szCs w:val="20"/>
                <w:lang w:val="en-GB"/>
              </w:rPr>
              <w:t>In Fire Stairs</w:t>
            </w:r>
          </w:p>
        </w:tc>
        <w:tc>
          <w:tcPr>
            <w:tcW w:w="4394" w:type="dxa"/>
          </w:tcPr>
          <w:p w14:paraId="7445C02F" w14:textId="77777777" w:rsidR="00E36C7C" w:rsidRPr="003B1C2C" w:rsidRDefault="00E36C7C"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all hydrant valves are:</w:t>
            </w:r>
          </w:p>
          <w:p w14:paraId="32EAC4C2" w14:textId="77777777" w:rsidR="00E36C7C" w:rsidRPr="003B1C2C" w:rsidRDefault="00E36C7C" w:rsidP="002D073C">
            <w:pPr>
              <w:pStyle w:val="ListParagraph"/>
              <w:numPr>
                <w:ilvl w:val="0"/>
                <w:numId w:val="19"/>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eastAsia="TT373o00" w:hAnsi="Arial" w:cs="Arial"/>
              </w:rPr>
              <w:t>Accessible.</w:t>
            </w:r>
          </w:p>
          <w:p w14:paraId="738B1FB7" w14:textId="77777777" w:rsidR="00E36C7C" w:rsidRPr="003B1C2C" w:rsidRDefault="00E36C7C" w:rsidP="002D073C">
            <w:pPr>
              <w:pStyle w:val="ListParagraph"/>
              <w:numPr>
                <w:ilvl w:val="0"/>
                <w:numId w:val="19"/>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eastAsia="TT373o00" w:hAnsi="Arial" w:cs="Arial"/>
              </w:rPr>
              <w:t>Hand-wheels are securely fitted.</w:t>
            </w:r>
          </w:p>
          <w:p w14:paraId="3B4C9622" w14:textId="77777777" w:rsidR="00E36C7C" w:rsidRPr="003B1C2C" w:rsidRDefault="00E36C7C" w:rsidP="002D073C">
            <w:pPr>
              <w:pStyle w:val="ListParagraph"/>
              <w:numPr>
                <w:ilvl w:val="0"/>
                <w:numId w:val="19"/>
              </w:numPr>
              <w:autoSpaceDE w:val="0"/>
              <w:autoSpaceDN w:val="0"/>
              <w:adjustRightInd w:val="0"/>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eastAsia="TT373o00" w:hAnsi="Arial" w:cs="Arial"/>
              </w:rPr>
              <w:t>Blanking caps are in good condition.</w:t>
            </w:r>
          </w:p>
        </w:tc>
        <w:tc>
          <w:tcPr>
            <w:cnfStyle w:val="000010000000" w:firstRow="0" w:lastRow="0" w:firstColumn="0" w:lastColumn="0" w:oddVBand="1" w:evenVBand="0" w:oddHBand="0" w:evenHBand="0" w:firstRowFirstColumn="0" w:firstRowLastColumn="0" w:lastRowFirstColumn="0" w:lastRowLastColumn="0"/>
            <w:tcW w:w="992" w:type="dxa"/>
          </w:tcPr>
          <w:p w14:paraId="04286A80" w14:textId="77777777" w:rsidR="00E36C7C" w:rsidRPr="003B1C2C" w:rsidRDefault="00E36C7C" w:rsidP="002D073C">
            <w:pPr>
              <w:tabs>
                <w:tab w:val="left" w:pos="1701"/>
              </w:tabs>
              <w:ind w:left="-250" w:firstLine="250"/>
              <w:jc w:val="center"/>
              <w:rPr>
                <w:rFonts w:ascii="Arial" w:hAnsi="Arial" w:cs="Arial"/>
                <w:sz w:val="20"/>
                <w:szCs w:val="20"/>
                <w:lang w:val="en-GB"/>
              </w:rPr>
            </w:pPr>
            <w:proofErr w:type="gramStart"/>
            <w:r w:rsidRPr="003B1C2C">
              <w:rPr>
                <w:rFonts w:ascii="Arial" w:hAnsi="Arial" w:cs="Arial"/>
                <w:sz w:val="20"/>
                <w:szCs w:val="20"/>
                <w:lang w:val="en-GB"/>
              </w:rPr>
              <w:t>6  Months</w:t>
            </w:r>
            <w:proofErr w:type="gramEnd"/>
          </w:p>
        </w:tc>
        <w:tc>
          <w:tcPr>
            <w:tcW w:w="1418" w:type="dxa"/>
          </w:tcPr>
          <w:p w14:paraId="1D8A634E" w14:textId="77777777" w:rsidR="00E36C7C" w:rsidRPr="003B1C2C" w:rsidRDefault="00E36C7C"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611060A8" w14:textId="77777777" w:rsidR="00E36C7C" w:rsidRPr="003B1C2C" w:rsidRDefault="00E36C7C" w:rsidP="002D073C">
            <w:pPr>
              <w:jc w:val="center"/>
              <w:rPr>
                <w:rFonts w:ascii="Arial" w:hAnsi="Arial" w:cs="Arial"/>
                <w:sz w:val="20"/>
                <w:szCs w:val="20"/>
              </w:rPr>
            </w:pPr>
            <w:r w:rsidRPr="003B1C2C">
              <w:rPr>
                <w:rFonts w:ascii="Arial" w:hAnsi="Arial" w:cs="Arial"/>
                <w:sz w:val="20"/>
                <w:szCs w:val="20"/>
                <w:lang w:val="en-GB"/>
              </w:rPr>
              <w:t>Yes</w:t>
            </w:r>
          </w:p>
        </w:tc>
      </w:tr>
      <w:tr w:rsidR="00E36C7C" w:rsidRPr="003B1C2C" w14:paraId="32956B02" w14:textId="77777777" w:rsidTr="00B129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26" w:type="dxa"/>
          </w:tcPr>
          <w:p w14:paraId="095BADA9"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sz w:val="20"/>
                <w:szCs w:val="20"/>
                <w:lang w:val="en-GB"/>
              </w:rPr>
              <w:t>Booster Assembly</w:t>
            </w:r>
          </w:p>
          <w:p w14:paraId="1D21F17B"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94" w:type="dxa"/>
          </w:tcPr>
          <w:p w14:paraId="3A39C14B" w14:textId="77777777" w:rsidR="00E36C7C" w:rsidRPr="003B1C2C" w:rsidRDefault="00E36C7C"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eastAsia="TT373o00" w:hAnsi="Arial" w:cs="Arial"/>
                <w:sz w:val="20"/>
                <w:szCs w:val="20"/>
              </w:rPr>
            </w:pPr>
            <w:r w:rsidRPr="003B1C2C">
              <w:rPr>
                <w:rFonts w:ascii="Arial" w:eastAsia="TT373o00" w:hAnsi="Arial" w:cs="Arial"/>
                <w:sz w:val="20"/>
                <w:szCs w:val="20"/>
              </w:rPr>
              <w:t>Check booster assembly:</w:t>
            </w:r>
          </w:p>
          <w:p w14:paraId="54B92A45" w14:textId="77777777" w:rsidR="00E36C7C" w:rsidRPr="003B1C2C" w:rsidRDefault="00E36C7C" w:rsidP="002D073C">
            <w:pPr>
              <w:pStyle w:val="ListParagraph"/>
              <w:numPr>
                <w:ilvl w:val="0"/>
                <w:numId w:val="20"/>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eastAsia="TT373o00" w:hAnsi="Arial" w:cs="Arial"/>
              </w:rPr>
              <w:t>Is accessible.</w:t>
            </w:r>
          </w:p>
          <w:p w14:paraId="5E97729B" w14:textId="77777777" w:rsidR="00E36C7C" w:rsidRPr="003B1C2C" w:rsidRDefault="00E36C7C" w:rsidP="002D073C">
            <w:pPr>
              <w:pStyle w:val="ListParagraph"/>
              <w:numPr>
                <w:ilvl w:val="0"/>
                <w:numId w:val="20"/>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eastAsia="TT373o00" w:hAnsi="Arial" w:cs="Arial"/>
              </w:rPr>
              <w:t>Hand-wheels are securely fitted.</w:t>
            </w:r>
          </w:p>
          <w:p w14:paraId="73148078" w14:textId="77777777" w:rsidR="00E36C7C" w:rsidRPr="003B1C2C" w:rsidRDefault="00E36C7C" w:rsidP="002D073C">
            <w:pPr>
              <w:pStyle w:val="ListParagraph"/>
              <w:numPr>
                <w:ilvl w:val="0"/>
                <w:numId w:val="20"/>
              </w:numPr>
              <w:tabs>
                <w:tab w:val="left" w:pos="317"/>
              </w:tabs>
              <w:autoSpaceDE w:val="0"/>
              <w:autoSpaceDN w:val="0"/>
              <w:adjustRightInd w:val="0"/>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eastAsia="TT373o00" w:hAnsi="Arial" w:cs="Arial"/>
              </w:rPr>
            </w:pPr>
            <w:r w:rsidRPr="003B1C2C">
              <w:rPr>
                <w:rFonts w:ascii="Arial" w:eastAsia="TT373o00" w:hAnsi="Arial" w:cs="Arial"/>
              </w:rPr>
              <w:t xml:space="preserve">Pressure gauges and blanking caps, where fitted, are in good </w:t>
            </w:r>
            <w:proofErr w:type="gramStart"/>
            <w:r w:rsidRPr="003B1C2C">
              <w:rPr>
                <w:rFonts w:ascii="Arial" w:eastAsia="TT373o00" w:hAnsi="Arial" w:cs="Arial"/>
              </w:rPr>
              <w:t>condition</w:t>
            </w:r>
            <w:proofErr w:type="gramEnd"/>
          </w:p>
          <w:p w14:paraId="74916577" w14:textId="77777777" w:rsidR="00E36C7C" w:rsidRPr="003B1C2C" w:rsidRDefault="00E36C7C" w:rsidP="002D073C">
            <w:pPr>
              <w:pStyle w:val="ListParagraph"/>
              <w:numPr>
                <w:ilvl w:val="0"/>
                <w:numId w:val="20"/>
              </w:numPr>
              <w:tabs>
                <w:tab w:val="left" w:pos="317"/>
              </w:tabs>
              <w:autoSpaceDE w:val="0"/>
              <w:autoSpaceDN w:val="0"/>
              <w:adjustRightInd w:val="0"/>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eastAsia="TT373o00" w:hAnsi="Arial" w:cs="Arial"/>
              </w:rPr>
            </w:pPr>
            <w:r w:rsidRPr="003B1C2C">
              <w:rPr>
                <w:rFonts w:ascii="Arial" w:eastAsia="TT373o00" w:hAnsi="Arial" w:cs="Arial"/>
              </w:rPr>
              <w:t>For condition of washers on booster assembly connection inlets and replace if signs of deterioration.</w:t>
            </w:r>
          </w:p>
          <w:p w14:paraId="08EE7966" w14:textId="77777777" w:rsidR="00E36C7C" w:rsidRPr="003B1C2C" w:rsidRDefault="00E36C7C" w:rsidP="002D073C">
            <w:pPr>
              <w:pStyle w:val="ListParagraph"/>
              <w:numPr>
                <w:ilvl w:val="0"/>
                <w:numId w:val="20"/>
              </w:numPr>
              <w:tabs>
                <w:tab w:val="left" w:pos="317"/>
              </w:tabs>
              <w:autoSpaceDE w:val="0"/>
              <w:autoSpaceDN w:val="0"/>
              <w:adjustRightInd w:val="0"/>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eastAsia="TT373o00" w:hAnsi="Arial" w:cs="Arial"/>
              </w:rPr>
            </w:pPr>
            <w:r w:rsidRPr="003B1C2C">
              <w:rPr>
                <w:rFonts w:ascii="Arial" w:eastAsia="TT373o00" w:hAnsi="Arial" w:cs="Arial"/>
              </w:rPr>
              <w:t xml:space="preserve">For legible block plans </w:t>
            </w:r>
            <w:proofErr w:type="gramStart"/>
            <w:r w:rsidRPr="003B1C2C">
              <w:rPr>
                <w:rFonts w:ascii="Arial" w:eastAsia="TT373o00" w:hAnsi="Arial" w:cs="Arial"/>
              </w:rPr>
              <w:t>incorporating  working</w:t>
            </w:r>
            <w:proofErr w:type="gramEnd"/>
            <w:r w:rsidRPr="003B1C2C">
              <w:rPr>
                <w:rFonts w:ascii="Arial" w:eastAsia="TT373o00" w:hAnsi="Arial" w:cs="Arial"/>
              </w:rPr>
              <w:t xml:space="preserve"> and test pressures.          </w:t>
            </w:r>
          </w:p>
          <w:p w14:paraId="3FB3F893" w14:textId="77777777" w:rsidR="00E36C7C" w:rsidRPr="003B1C2C" w:rsidRDefault="00E36C7C" w:rsidP="002D07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T373o00" w:hAnsi="Arial" w:cs="Arial"/>
                <w:sz w:val="20"/>
                <w:szCs w:val="20"/>
              </w:rPr>
            </w:pPr>
            <w:r w:rsidRPr="003B1C2C">
              <w:rPr>
                <w:rFonts w:ascii="Arial" w:eastAsia="TT373o00" w:hAnsi="Arial" w:cs="Arial"/>
                <w:sz w:val="20"/>
                <w:szCs w:val="20"/>
              </w:rPr>
              <w:t>NOTE: The block plan should be appropriately located in the pump room and at the booster connections.</w:t>
            </w:r>
          </w:p>
          <w:p w14:paraId="7653F3EB" w14:textId="77777777" w:rsidR="00E36C7C" w:rsidRPr="003B1C2C" w:rsidRDefault="00E36C7C" w:rsidP="002D07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T373o00"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DC17A61" w14:textId="77777777" w:rsidR="00E36C7C" w:rsidRPr="003B1C2C" w:rsidRDefault="00E36C7C" w:rsidP="002D073C">
            <w:pPr>
              <w:tabs>
                <w:tab w:val="left" w:pos="1701"/>
              </w:tabs>
              <w:ind w:left="-250" w:firstLine="250"/>
              <w:jc w:val="center"/>
              <w:rPr>
                <w:rFonts w:ascii="Arial" w:hAnsi="Arial" w:cs="Arial"/>
                <w:sz w:val="20"/>
                <w:szCs w:val="20"/>
                <w:lang w:val="en-GB"/>
              </w:rPr>
            </w:pPr>
            <w:proofErr w:type="gramStart"/>
            <w:r w:rsidRPr="003B1C2C">
              <w:rPr>
                <w:rFonts w:ascii="Arial" w:hAnsi="Arial" w:cs="Arial"/>
                <w:sz w:val="20"/>
                <w:szCs w:val="20"/>
                <w:lang w:val="en-GB"/>
              </w:rPr>
              <w:t>6  Months</w:t>
            </w:r>
            <w:proofErr w:type="gramEnd"/>
          </w:p>
        </w:tc>
        <w:tc>
          <w:tcPr>
            <w:tcW w:w="1418" w:type="dxa"/>
          </w:tcPr>
          <w:p w14:paraId="5280A664" w14:textId="77777777" w:rsidR="00E36C7C" w:rsidRPr="003B1C2C" w:rsidRDefault="00E36C7C"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2C7C2B49" w14:textId="77777777" w:rsidR="00E36C7C" w:rsidRPr="003B1C2C" w:rsidRDefault="00E36C7C" w:rsidP="002D073C">
            <w:pPr>
              <w:jc w:val="center"/>
              <w:rPr>
                <w:rFonts w:ascii="Arial" w:hAnsi="Arial" w:cs="Arial"/>
                <w:sz w:val="20"/>
                <w:szCs w:val="20"/>
              </w:rPr>
            </w:pPr>
            <w:r w:rsidRPr="003B1C2C">
              <w:rPr>
                <w:rFonts w:ascii="Arial" w:hAnsi="Arial" w:cs="Arial"/>
                <w:sz w:val="20"/>
                <w:szCs w:val="20"/>
                <w:lang w:val="en-GB"/>
              </w:rPr>
              <w:t>Yes</w:t>
            </w:r>
          </w:p>
        </w:tc>
      </w:tr>
      <w:tr w:rsidR="00E36C7C" w:rsidRPr="003B1C2C" w14:paraId="029A06B6" w14:textId="77777777" w:rsidTr="00B12985">
        <w:tc>
          <w:tcPr>
            <w:cnfStyle w:val="000010000000" w:firstRow="0" w:lastRow="0" w:firstColumn="0" w:lastColumn="0" w:oddVBand="1" w:evenVBand="0" w:oddHBand="0" w:evenHBand="0" w:firstRowFirstColumn="0" w:firstRowLastColumn="0" w:lastRowFirstColumn="0" w:lastRowLastColumn="0"/>
            <w:tcW w:w="1526" w:type="dxa"/>
          </w:tcPr>
          <w:p w14:paraId="67547C26"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sz w:val="20"/>
                <w:szCs w:val="20"/>
                <w:lang w:val="en-GB"/>
              </w:rPr>
              <w:t>Block Plan</w:t>
            </w:r>
          </w:p>
          <w:p w14:paraId="2F2BB70A" w14:textId="77777777" w:rsidR="00E36C7C" w:rsidRPr="003B1C2C" w:rsidRDefault="00E36C7C" w:rsidP="002D073C">
            <w:pPr>
              <w:tabs>
                <w:tab w:val="left" w:pos="1701"/>
              </w:tabs>
              <w:rPr>
                <w:rFonts w:ascii="Arial" w:hAnsi="Arial" w:cs="Arial"/>
                <w:sz w:val="20"/>
                <w:szCs w:val="20"/>
                <w:lang w:val="en-GB"/>
              </w:rPr>
            </w:pPr>
          </w:p>
        </w:tc>
        <w:tc>
          <w:tcPr>
            <w:tcW w:w="4394" w:type="dxa"/>
          </w:tcPr>
          <w:p w14:paraId="3B19D06D" w14:textId="77777777" w:rsidR="00E36C7C" w:rsidRPr="003B1C2C" w:rsidRDefault="00E36C7C" w:rsidP="002D07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T373o00" w:hAnsi="Arial" w:cs="Arial"/>
                <w:sz w:val="20"/>
                <w:szCs w:val="20"/>
              </w:rPr>
            </w:pPr>
            <w:r w:rsidRPr="003B1C2C">
              <w:rPr>
                <w:rFonts w:ascii="Arial" w:eastAsia="TT373o00" w:hAnsi="Arial" w:cs="Arial"/>
                <w:sz w:val="20"/>
                <w:szCs w:val="20"/>
              </w:rPr>
              <w:t>Check block plan is up to date, legible and in an appropriate location.</w:t>
            </w:r>
          </w:p>
        </w:tc>
        <w:tc>
          <w:tcPr>
            <w:cnfStyle w:val="000010000000" w:firstRow="0" w:lastRow="0" w:firstColumn="0" w:lastColumn="0" w:oddVBand="1" w:evenVBand="0" w:oddHBand="0" w:evenHBand="0" w:firstRowFirstColumn="0" w:firstRowLastColumn="0" w:lastRowFirstColumn="0" w:lastRowLastColumn="0"/>
            <w:tcW w:w="992" w:type="dxa"/>
          </w:tcPr>
          <w:p w14:paraId="685DBE9C" w14:textId="77777777" w:rsidR="00E36C7C" w:rsidRPr="003B1C2C" w:rsidRDefault="00E36C7C" w:rsidP="002D073C">
            <w:pPr>
              <w:tabs>
                <w:tab w:val="left" w:pos="1701"/>
              </w:tabs>
              <w:ind w:left="-250" w:firstLine="250"/>
              <w:jc w:val="center"/>
              <w:rPr>
                <w:rFonts w:ascii="Arial" w:hAnsi="Arial" w:cs="Arial"/>
                <w:sz w:val="20"/>
                <w:szCs w:val="20"/>
                <w:lang w:val="en-GB"/>
              </w:rPr>
            </w:pPr>
            <w:proofErr w:type="gramStart"/>
            <w:r w:rsidRPr="003B1C2C">
              <w:rPr>
                <w:rFonts w:ascii="Arial" w:hAnsi="Arial" w:cs="Arial"/>
                <w:sz w:val="20"/>
                <w:szCs w:val="20"/>
                <w:lang w:val="en-GB"/>
              </w:rPr>
              <w:t>6  Months</w:t>
            </w:r>
            <w:proofErr w:type="gramEnd"/>
          </w:p>
        </w:tc>
        <w:tc>
          <w:tcPr>
            <w:tcW w:w="1418" w:type="dxa"/>
          </w:tcPr>
          <w:p w14:paraId="6F665EC8" w14:textId="77777777" w:rsidR="00E36C7C" w:rsidRPr="003B1C2C" w:rsidRDefault="00E36C7C"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454EFF04" w14:textId="77777777" w:rsidR="00E36C7C" w:rsidRPr="003B1C2C" w:rsidRDefault="00E36C7C" w:rsidP="002D073C">
            <w:pPr>
              <w:jc w:val="center"/>
              <w:rPr>
                <w:rFonts w:ascii="Arial" w:hAnsi="Arial" w:cs="Arial"/>
                <w:sz w:val="20"/>
                <w:szCs w:val="20"/>
              </w:rPr>
            </w:pPr>
            <w:r w:rsidRPr="003B1C2C">
              <w:rPr>
                <w:rFonts w:ascii="Arial" w:hAnsi="Arial" w:cs="Arial"/>
                <w:sz w:val="20"/>
                <w:szCs w:val="20"/>
                <w:lang w:val="en-GB"/>
              </w:rPr>
              <w:t>Yes</w:t>
            </w:r>
          </w:p>
        </w:tc>
      </w:tr>
      <w:tr w:rsidR="00E36C7C" w:rsidRPr="003B1C2C" w14:paraId="55A19A70" w14:textId="77777777" w:rsidTr="00B129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26" w:type="dxa"/>
          </w:tcPr>
          <w:p w14:paraId="6A0027D1"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sz w:val="20"/>
                <w:szCs w:val="20"/>
                <w:lang w:val="en-GB"/>
              </w:rPr>
              <w:t>Test</w:t>
            </w:r>
          </w:p>
          <w:p w14:paraId="23046382"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94" w:type="dxa"/>
          </w:tcPr>
          <w:p w14:paraId="7A6A2FE4" w14:textId="77777777" w:rsidR="00E36C7C" w:rsidRPr="003B1C2C" w:rsidRDefault="00E36C7C" w:rsidP="002D07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T373o00" w:hAnsi="Arial" w:cs="Arial"/>
                <w:sz w:val="20"/>
                <w:szCs w:val="20"/>
              </w:rPr>
            </w:pPr>
            <w:r w:rsidRPr="003B1C2C">
              <w:rPr>
                <w:rFonts w:ascii="Arial" w:eastAsia="TT373o00" w:hAnsi="Arial" w:cs="Arial"/>
                <w:sz w:val="20"/>
                <w:szCs w:val="20"/>
              </w:rPr>
              <w:t xml:space="preserve">Yearly Tests are the same as the 6 </w:t>
            </w:r>
            <w:proofErr w:type="gramStart"/>
            <w:r w:rsidRPr="003B1C2C">
              <w:rPr>
                <w:rFonts w:ascii="Arial" w:eastAsia="TT373o00" w:hAnsi="Arial" w:cs="Arial"/>
                <w:sz w:val="20"/>
                <w:szCs w:val="20"/>
              </w:rPr>
              <w:t>monthly</w:t>
            </w:r>
            <w:proofErr w:type="gramEnd"/>
            <w:r w:rsidRPr="003B1C2C">
              <w:rPr>
                <w:rFonts w:ascii="Arial" w:eastAsia="TT373o00" w:hAnsi="Arial" w:cs="Arial"/>
                <w:sz w:val="20"/>
                <w:szCs w:val="20"/>
              </w:rPr>
              <w:t xml:space="preserve"> with inclusion of the following:</w:t>
            </w:r>
          </w:p>
          <w:p w14:paraId="56BC2A79" w14:textId="77777777" w:rsidR="00E36C7C" w:rsidRPr="003B1C2C" w:rsidRDefault="00E36C7C" w:rsidP="002D07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T373o00" w:hAnsi="Arial" w:cs="Arial"/>
                <w:sz w:val="20"/>
                <w:szCs w:val="20"/>
              </w:rPr>
            </w:pPr>
          </w:p>
          <w:p w14:paraId="0BB64C7C" w14:textId="77777777" w:rsidR="00E36C7C" w:rsidRPr="003B1C2C" w:rsidRDefault="00E36C7C" w:rsidP="002D07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T373o00" w:hAnsi="Arial" w:cs="Arial"/>
                <w:sz w:val="20"/>
                <w:szCs w:val="20"/>
              </w:rPr>
            </w:pPr>
            <w:r w:rsidRPr="003B1C2C">
              <w:rPr>
                <w:rFonts w:ascii="Arial" w:eastAsia="TT373o00" w:hAnsi="Arial" w:cs="Arial"/>
                <w:sz w:val="20"/>
                <w:szCs w:val="20"/>
              </w:rPr>
              <w:t>Undertake flow test on hydrant system ensuring minimum operating pressure and flow is achieved in accordance with AS2419 - 10litres/second @ 700kPa</w:t>
            </w:r>
          </w:p>
        </w:tc>
        <w:tc>
          <w:tcPr>
            <w:cnfStyle w:val="000010000000" w:firstRow="0" w:lastRow="0" w:firstColumn="0" w:lastColumn="0" w:oddVBand="1" w:evenVBand="0" w:oddHBand="0" w:evenHBand="0" w:firstRowFirstColumn="0" w:firstRowLastColumn="0" w:lastRowFirstColumn="0" w:lastRowLastColumn="0"/>
            <w:tcW w:w="992" w:type="dxa"/>
          </w:tcPr>
          <w:p w14:paraId="6BA0F36E" w14:textId="77777777" w:rsidR="00E36C7C" w:rsidRPr="003B1C2C" w:rsidRDefault="00E36C7C"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18" w:type="dxa"/>
          </w:tcPr>
          <w:p w14:paraId="18A7C09E" w14:textId="77777777" w:rsidR="00E36C7C" w:rsidRPr="003B1C2C" w:rsidRDefault="00E36C7C"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76953866" w14:textId="77777777" w:rsidR="00E36C7C" w:rsidRPr="003B1C2C" w:rsidRDefault="00E36C7C" w:rsidP="002D073C">
            <w:pPr>
              <w:jc w:val="center"/>
              <w:rPr>
                <w:rFonts w:ascii="Arial" w:hAnsi="Arial" w:cs="Arial"/>
                <w:sz w:val="20"/>
                <w:szCs w:val="20"/>
              </w:rPr>
            </w:pPr>
            <w:r w:rsidRPr="003B1C2C">
              <w:rPr>
                <w:rFonts w:ascii="Arial" w:hAnsi="Arial" w:cs="Arial"/>
                <w:sz w:val="20"/>
                <w:szCs w:val="20"/>
                <w:lang w:val="en-GB"/>
              </w:rPr>
              <w:t>Yes</w:t>
            </w:r>
          </w:p>
        </w:tc>
      </w:tr>
      <w:tr w:rsidR="00E36C7C" w:rsidRPr="003B1C2C" w14:paraId="0DB2EF26" w14:textId="77777777" w:rsidTr="00B12985">
        <w:tc>
          <w:tcPr>
            <w:cnfStyle w:val="000010000000" w:firstRow="0" w:lastRow="0" w:firstColumn="0" w:lastColumn="0" w:oddVBand="1" w:evenVBand="0" w:oddHBand="0" w:evenHBand="0" w:firstRowFirstColumn="0" w:firstRowLastColumn="0" w:lastRowFirstColumn="0" w:lastRowLastColumn="0"/>
            <w:tcW w:w="1526" w:type="dxa"/>
          </w:tcPr>
          <w:p w14:paraId="33AE9E6B"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sz w:val="20"/>
                <w:szCs w:val="20"/>
                <w:lang w:val="en-GB"/>
              </w:rPr>
              <w:t>Test</w:t>
            </w:r>
          </w:p>
          <w:p w14:paraId="4D003FA5" w14:textId="77777777" w:rsidR="00E36C7C" w:rsidRPr="003B1C2C" w:rsidRDefault="00E36C7C"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94" w:type="dxa"/>
          </w:tcPr>
          <w:p w14:paraId="1D966F71" w14:textId="77777777" w:rsidR="00E36C7C" w:rsidRPr="003B1C2C" w:rsidRDefault="00E36C7C" w:rsidP="002D07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T373o00" w:hAnsi="Arial" w:cs="Arial"/>
                <w:sz w:val="20"/>
                <w:szCs w:val="20"/>
              </w:rPr>
            </w:pPr>
            <w:r w:rsidRPr="003B1C2C">
              <w:rPr>
                <w:rFonts w:ascii="Arial" w:eastAsia="TT373o00" w:hAnsi="Arial" w:cs="Arial"/>
                <w:sz w:val="20"/>
                <w:szCs w:val="20"/>
              </w:rPr>
              <w:t xml:space="preserve">5 Yearly Tests are the same as the 6 </w:t>
            </w:r>
            <w:proofErr w:type="gramStart"/>
            <w:r w:rsidRPr="003B1C2C">
              <w:rPr>
                <w:rFonts w:ascii="Arial" w:eastAsia="TT373o00" w:hAnsi="Arial" w:cs="Arial"/>
                <w:sz w:val="20"/>
                <w:szCs w:val="20"/>
              </w:rPr>
              <w:t>monthly</w:t>
            </w:r>
            <w:proofErr w:type="gramEnd"/>
            <w:r w:rsidRPr="003B1C2C">
              <w:rPr>
                <w:rFonts w:ascii="Arial" w:eastAsia="TT373o00" w:hAnsi="Arial" w:cs="Arial"/>
                <w:sz w:val="20"/>
                <w:szCs w:val="20"/>
              </w:rPr>
              <w:t xml:space="preserve"> with inclusion of the following:</w:t>
            </w:r>
          </w:p>
          <w:p w14:paraId="2F3DF501" w14:textId="77777777" w:rsidR="00E36C7C" w:rsidRPr="003B1C2C" w:rsidRDefault="00E36C7C" w:rsidP="002D073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T373o00" w:hAnsi="Arial" w:cs="Arial"/>
                <w:sz w:val="20"/>
                <w:szCs w:val="20"/>
              </w:rPr>
            </w:pPr>
            <w:r w:rsidRPr="003B1C2C">
              <w:rPr>
                <w:rFonts w:ascii="Arial" w:eastAsia="TT373o00" w:hAnsi="Arial" w:cs="Arial"/>
                <w:sz w:val="20"/>
                <w:szCs w:val="20"/>
              </w:rPr>
              <w:t>Pressure test on incoming water supply to ensure hydrant system design criteria is satisfied.</w:t>
            </w:r>
          </w:p>
        </w:tc>
        <w:tc>
          <w:tcPr>
            <w:cnfStyle w:val="000010000000" w:firstRow="0" w:lastRow="0" w:firstColumn="0" w:lastColumn="0" w:oddVBand="1" w:evenVBand="0" w:oddHBand="0" w:evenHBand="0" w:firstRowFirstColumn="0" w:firstRowLastColumn="0" w:lastRowFirstColumn="0" w:lastRowLastColumn="0"/>
            <w:tcW w:w="992" w:type="dxa"/>
          </w:tcPr>
          <w:p w14:paraId="76ECEE9E" w14:textId="77777777" w:rsidR="00E36C7C" w:rsidRPr="003B1C2C" w:rsidRDefault="00E36C7C"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5 years</w:t>
            </w:r>
          </w:p>
        </w:tc>
        <w:tc>
          <w:tcPr>
            <w:tcW w:w="1418" w:type="dxa"/>
          </w:tcPr>
          <w:p w14:paraId="7A8B19A2" w14:textId="77777777" w:rsidR="00E36C7C" w:rsidRPr="003B1C2C" w:rsidRDefault="00E36C7C"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45634DF8" w14:textId="77777777" w:rsidR="00E36C7C" w:rsidRPr="003B1C2C" w:rsidRDefault="00E36C7C" w:rsidP="002D073C">
            <w:pPr>
              <w:jc w:val="center"/>
              <w:rPr>
                <w:rFonts w:ascii="Arial" w:hAnsi="Arial" w:cs="Arial"/>
                <w:sz w:val="20"/>
                <w:szCs w:val="20"/>
              </w:rPr>
            </w:pPr>
            <w:r w:rsidRPr="003B1C2C">
              <w:rPr>
                <w:rFonts w:ascii="Arial" w:hAnsi="Arial" w:cs="Arial"/>
                <w:sz w:val="20"/>
                <w:szCs w:val="20"/>
                <w:lang w:val="en-GB"/>
              </w:rPr>
              <w:t>Yes</w:t>
            </w:r>
          </w:p>
        </w:tc>
      </w:tr>
    </w:tbl>
    <w:p w14:paraId="3C07B77E" w14:textId="2E53F00D" w:rsidR="00E36C7C" w:rsidRDefault="00E36C7C" w:rsidP="00F748DE">
      <w:pPr>
        <w:pStyle w:val="Footer"/>
        <w:rPr>
          <w:rFonts w:ascii="Arial" w:hAnsi="Arial" w:cs="Arial"/>
          <w:sz w:val="20"/>
          <w:szCs w:val="20"/>
        </w:rPr>
      </w:pPr>
    </w:p>
    <w:p w14:paraId="652CEA0D" w14:textId="64B5B17E" w:rsidR="00E36C7C" w:rsidRDefault="00E36C7C" w:rsidP="00F748DE">
      <w:pPr>
        <w:pStyle w:val="Footer"/>
        <w:rPr>
          <w:rFonts w:ascii="Arial" w:hAnsi="Arial" w:cs="Arial"/>
          <w:sz w:val="20"/>
          <w:szCs w:val="20"/>
        </w:rPr>
      </w:pPr>
    </w:p>
    <w:p w14:paraId="29671188" w14:textId="62D5B722" w:rsidR="00E36C7C" w:rsidRDefault="00E36C7C" w:rsidP="00F748DE">
      <w:pPr>
        <w:pStyle w:val="Footer"/>
        <w:rPr>
          <w:rFonts w:ascii="Arial" w:hAnsi="Arial" w:cs="Arial"/>
          <w:sz w:val="20"/>
          <w:szCs w:val="20"/>
        </w:rPr>
      </w:pPr>
    </w:p>
    <w:p w14:paraId="3BDF791B" w14:textId="6F7B1869" w:rsidR="00E36C7C" w:rsidRDefault="00E36C7C" w:rsidP="00F748DE">
      <w:pPr>
        <w:pStyle w:val="Footer"/>
        <w:rPr>
          <w:rFonts w:ascii="Arial" w:hAnsi="Arial" w:cs="Arial"/>
          <w:sz w:val="20"/>
          <w:szCs w:val="20"/>
        </w:rPr>
      </w:pPr>
    </w:p>
    <w:p w14:paraId="60646DAD" w14:textId="09DF8ABB" w:rsidR="00E36C7C" w:rsidRDefault="00E36C7C" w:rsidP="00F748DE">
      <w:pPr>
        <w:pStyle w:val="Footer"/>
        <w:rPr>
          <w:rFonts w:ascii="Arial" w:hAnsi="Arial" w:cs="Arial"/>
          <w:sz w:val="20"/>
          <w:szCs w:val="20"/>
        </w:rPr>
      </w:pPr>
    </w:p>
    <w:p w14:paraId="5FD9E320" w14:textId="02B01C95" w:rsidR="00E36C7C" w:rsidRDefault="00E36C7C" w:rsidP="00F748DE">
      <w:pPr>
        <w:pStyle w:val="Footer"/>
        <w:rPr>
          <w:rFonts w:ascii="Arial" w:hAnsi="Arial" w:cs="Arial"/>
          <w:sz w:val="20"/>
          <w:szCs w:val="20"/>
        </w:rPr>
      </w:pPr>
    </w:p>
    <w:p w14:paraId="3945230C" w14:textId="36F80311" w:rsidR="00E36C7C" w:rsidRDefault="00E36C7C" w:rsidP="00F748DE">
      <w:pPr>
        <w:pStyle w:val="Footer"/>
        <w:rPr>
          <w:rFonts w:ascii="Arial" w:hAnsi="Arial" w:cs="Arial"/>
          <w:sz w:val="20"/>
          <w:szCs w:val="20"/>
        </w:rPr>
      </w:pPr>
    </w:p>
    <w:p w14:paraId="639A7D3D" w14:textId="5D1B6A6D" w:rsidR="00E36C7C" w:rsidRDefault="00E36C7C" w:rsidP="00F748DE">
      <w:pPr>
        <w:pStyle w:val="Footer"/>
        <w:rPr>
          <w:rFonts w:ascii="Arial" w:hAnsi="Arial" w:cs="Arial"/>
          <w:sz w:val="20"/>
          <w:szCs w:val="20"/>
        </w:rPr>
      </w:pPr>
    </w:p>
    <w:p w14:paraId="7FCEBE19" w14:textId="52F2F528" w:rsidR="00E36C7C" w:rsidRDefault="00E36C7C" w:rsidP="00F748DE">
      <w:pPr>
        <w:pStyle w:val="Footer"/>
        <w:rPr>
          <w:rFonts w:ascii="Arial" w:hAnsi="Arial" w:cs="Arial"/>
          <w:sz w:val="20"/>
          <w:szCs w:val="20"/>
        </w:rPr>
      </w:pPr>
    </w:p>
    <w:p w14:paraId="4DB3ED87" w14:textId="68E50D6D" w:rsidR="00E36C7C" w:rsidRDefault="00E36C7C" w:rsidP="00F748DE">
      <w:pPr>
        <w:pStyle w:val="Footer"/>
        <w:rPr>
          <w:rFonts w:ascii="Arial" w:hAnsi="Arial" w:cs="Arial"/>
          <w:sz w:val="20"/>
          <w:szCs w:val="20"/>
        </w:rPr>
      </w:pPr>
    </w:p>
    <w:p w14:paraId="3640EDE8" w14:textId="2FFB4CA5" w:rsidR="00E36C7C" w:rsidRDefault="00E36C7C" w:rsidP="00F748DE">
      <w:pPr>
        <w:pStyle w:val="Footer"/>
        <w:rPr>
          <w:rFonts w:ascii="Arial" w:hAnsi="Arial" w:cs="Arial"/>
          <w:sz w:val="20"/>
          <w:szCs w:val="20"/>
        </w:rPr>
      </w:pPr>
    </w:p>
    <w:p w14:paraId="56B826DD" w14:textId="1F7731F8" w:rsidR="00E36C7C" w:rsidRDefault="00E36C7C" w:rsidP="00F748DE">
      <w:pPr>
        <w:pStyle w:val="Footer"/>
        <w:rPr>
          <w:rFonts w:ascii="Arial" w:hAnsi="Arial" w:cs="Arial"/>
          <w:sz w:val="20"/>
          <w:szCs w:val="20"/>
        </w:rPr>
      </w:pPr>
    </w:p>
    <w:p w14:paraId="3AC4CCBD" w14:textId="2A144395" w:rsidR="00E36C7C" w:rsidRDefault="00E36C7C" w:rsidP="00F748DE">
      <w:pPr>
        <w:pStyle w:val="Footer"/>
        <w:rPr>
          <w:rFonts w:ascii="Arial" w:hAnsi="Arial" w:cs="Arial"/>
          <w:sz w:val="20"/>
          <w:szCs w:val="20"/>
        </w:rPr>
      </w:pPr>
    </w:p>
    <w:p w14:paraId="667176CE" w14:textId="1C1A6355" w:rsidR="00E36C7C" w:rsidRDefault="00E36C7C" w:rsidP="00F748DE">
      <w:pPr>
        <w:pStyle w:val="Footer"/>
        <w:rPr>
          <w:rFonts w:ascii="Arial" w:hAnsi="Arial" w:cs="Arial"/>
          <w:sz w:val="20"/>
          <w:szCs w:val="20"/>
        </w:rPr>
      </w:pPr>
    </w:p>
    <w:p w14:paraId="3B616EA0" w14:textId="2808D22D" w:rsidR="00E36C7C" w:rsidRDefault="00E36C7C" w:rsidP="00F748DE">
      <w:pPr>
        <w:pStyle w:val="Footer"/>
        <w:rPr>
          <w:rFonts w:ascii="Arial" w:hAnsi="Arial" w:cs="Arial"/>
          <w:sz w:val="20"/>
          <w:szCs w:val="20"/>
        </w:rPr>
      </w:pPr>
    </w:p>
    <w:p w14:paraId="7573DF30" w14:textId="17B9BE38" w:rsidR="00E36C7C" w:rsidRDefault="00E36C7C" w:rsidP="00F748DE">
      <w:pPr>
        <w:pStyle w:val="Footer"/>
        <w:rPr>
          <w:rFonts w:ascii="Arial" w:hAnsi="Arial" w:cs="Arial"/>
          <w:sz w:val="20"/>
          <w:szCs w:val="20"/>
        </w:rPr>
      </w:pPr>
    </w:p>
    <w:p w14:paraId="4BC330B4" w14:textId="70E67B5B" w:rsidR="00E36C7C" w:rsidRDefault="00E36C7C" w:rsidP="00F748DE">
      <w:pPr>
        <w:pStyle w:val="Footer"/>
        <w:rPr>
          <w:rFonts w:ascii="Arial" w:hAnsi="Arial" w:cs="Arial"/>
          <w:sz w:val="20"/>
          <w:szCs w:val="20"/>
        </w:rPr>
      </w:pPr>
    </w:p>
    <w:p w14:paraId="5517563B" w14:textId="3D8F1519" w:rsidR="00E36C7C" w:rsidRDefault="00E36C7C" w:rsidP="00F748DE">
      <w:pPr>
        <w:pStyle w:val="Footer"/>
        <w:rPr>
          <w:rFonts w:ascii="Arial" w:hAnsi="Arial" w:cs="Arial"/>
          <w:sz w:val="20"/>
          <w:szCs w:val="20"/>
        </w:rPr>
      </w:pPr>
    </w:p>
    <w:p w14:paraId="352934FA" w14:textId="0DB756E5" w:rsidR="00E36C7C" w:rsidRDefault="00E36C7C" w:rsidP="00F748DE">
      <w:pPr>
        <w:pStyle w:val="Footer"/>
        <w:rPr>
          <w:rFonts w:ascii="Arial" w:hAnsi="Arial" w:cs="Arial"/>
          <w:sz w:val="20"/>
          <w:szCs w:val="20"/>
        </w:rPr>
      </w:pPr>
    </w:p>
    <w:p w14:paraId="4D8D3601" w14:textId="6CF57674" w:rsidR="00E36C7C" w:rsidRDefault="00E36C7C" w:rsidP="00F748DE">
      <w:pPr>
        <w:pStyle w:val="Footer"/>
        <w:rPr>
          <w:rFonts w:ascii="Arial" w:hAnsi="Arial" w:cs="Arial"/>
          <w:sz w:val="20"/>
          <w:szCs w:val="20"/>
        </w:rPr>
      </w:pPr>
    </w:p>
    <w:p w14:paraId="1FCE33E8" w14:textId="77777777" w:rsidR="00E36C7C" w:rsidRDefault="00E36C7C" w:rsidP="00F748DE">
      <w:pPr>
        <w:pStyle w:val="Footer"/>
        <w:rPr>
          <w:rFonts w:ascii="Arial" w:hAnsi="Arial" w:cs="Arial"/>
          <w:sz w:val="20"/>
          <w:szCs w:val="20"/>
        </w:rPr>
      </w:pPr>
    </w:p>
    <w:p w14:paraId="640610FC" w14:textId="77777777" w:rsidR="009340AF" w:rsidRDefault="009340AF" w:rsidP="00F748DE">
      <w:pPr>
        <w:pStyle w:val="Footer"/>
        <w:rPr>
          <w:rFonts w:ascii="Arial" w:hAnsi="Arial" w:cs="Arial"/>
          <w:sz w:val="20"/>
          <w:szCs w:val="20"/>
        </w:rPr>
      </w:pPr>
    </w:p>
    <w:p w14:paraId="477FD4B5" w14:textId="77777777" w:rsidR="00EE13B1" w:rsidRDefault="00EE13B1" w:rsidP="00F748DE">
      <w:pPr>
        <w:pStyle w:val="Footer"/>
        <w:rPr>
          <w:rFonts w:ascii="Arial" w:hAnsi="Arial" w:cs="Arial"/>
          <w:sz w:val="20"/>
          <w:szCs w:val="20"/>
        </w:rPr>
      </w:pPr>
    </w:p>
    <w:p w14:paraId="28F03919" w14:textId="77777777" w:rsidR="00F525B6" w:rsidRPr="00D53FC1" w:rsidRDefault="00F525B6" w:rsidP="00F748DE">
      <w:pPr>
        <w:pStyle w:val="Footer"/>
        <w:rPr>
          <w:rFonts w:ascii="Arial" w:hAnsi="Arial" w:cs="Arial"/>
          <w:sz w:val="20"/>
          <w:szCs w:val="20"/>
        </w:rPr>
      </w:pPr>
    </w:p>
    <w:p w14:paraId="48721BA0" w14:textId="3D6B2E56" w:rsidR="00F748DE" w:rsidRPr="00D53FC1" w:rsidRDefault="00F748DE" w:rsidP="00EE13B1">
      <w:pPr>
        <w:shd w:val="clear" w:color="auto" w:fill="F2DBDB" w:themeFill="accent2" w:themeFillTint="33"/>
        <w:tabs>
          <w:tab w:val="left" w:pos="9026"/>
        </w:tabs>
        <w:spacing w:after="0"/>
        <w:rPr>
          <w:rFonts w:ascii="Arial" w:hAnsi="Arial" w:cs="Arial"/>
          <w:b/>
          <w:bCs/>
        </w:rPr>
      </w:pPr>
      <w:r w:rsidRPr="00D53FC1">
        <w:rPr>
          <w:rFonts w:ascii="Arial" w:hAnsi="Arial" w:cs="Arial"/>
          <w:b/>
          <w:bCs/>
        </w:rPr>
        <w:t>Fire Hose Reels</w:t>
      </w:r>
      <w:r w:rsidR="00EE13B1">
        <w:rPr>
          <w:rFonts w:ascii="Arial" w:hAnsi="Arial" w:cs="Arial"/>
          <w:b/>
          <w:bCs/>
        </w:rPr>
        <w:tab/>
      </w:r>
    </w:p>
    <w:tbl>
      <w:tblPr>
        <w:tblStyle w:val="GridTable3-Accent2"/>
        <w:tblpPr w:leftFromText="180" w:rightFromText="180" w:vertAnchor="text" w:horzAnchor="margin" w:tblpY="108"/>
        <w:tblW w:w="10031" w:type="dxa"/>
        <w:tblLayout w:type="fixed"/>
        <w:tblLook w:val="0000" w:firstRow="0" w:lastRow="0" w:firstColumn="0" w:lastColumn="0" w:noHBand="0" w:noVBand="0"/>
      </w:tblPr>
      <w:tblGrid>
        <w:gridCol w:w="1668"/>
        <w:gridCol w:w="4222"/>
        <w:gridCol w:w="1022"/>
        <w:gridCol w:w="1418"/>
        <w:gridCol w:w="1701"/>
      </w:tblGrid>
      <w:tr w:rsidR="00F748DE" w:rsidRPr="003B1C2C" w14:paraId="0A80ACC4" w14:textId="77777777" w:rsidTr="00B129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14:paraId="5C9A95B4" w14:textId="77777777" w:rsidR="00F748DE" w:rsidRPr="003B1C2C" w:rsidRDefault="00F748DE" w:rsidP="002D073C">
            <w:pPr>
              <w:tabs>
                <w:tab w:val="left" w:pos="1701"/>
              </w:tabs>
              <w:jc w:val="center"/>
              <w:rPr>
                <w:rFonts w:ascii="Arial" w:hAnsi="Arial" w:cs="Arial"/>
                <w:b/>
                <w:bCs/>
                <w:sz w:val="20"/>
                <w:szCs w:val="20"/>
                <w:lang w:val="en-GB"/>
              </w:rPr>
            </w:pPr>
            <w:r w:rsidRPr="003B1C2C">
              <w:rPr>
                <w:rFonts w:ascii="Arial" w:hAnsi="Arial" w:cs="Arial"/>
                <w:b/>
                <w:sz w:val="20"/>
                <w:szCs w:val="20"/>
              </w:rPr>
              <w:t>Item/Drawings</w:t>
            </w:r>
          </w:p>
        </w:tc>
        <w:tc>
          <w:tcPr>
            <w:tcW w:w="4222" w:type="dxa"/>
          </w:tcPr>
          <w:p w14:paraId="316DF1C2"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3B1C2C">
              <w:rPr>
                <w:rFonts w:ascii="Arial" w:hAnsi="Arial" w:cs="Arial"/>
                <w:b/>
                <w:bCs/>
                <w:sz w:val="20"/>
                <w:szCs w:val="20"/>
              </w:rPr>
              <w:t>Maintenance</w:t>
            </w:r>
          </w:p>
        </w:tc>
        <w:tc>
          <w:tcPr>
            <w:cnfStyle w:val="000010000000" w:firstRow="0" w:lastRow="0" w:firstColumn="0" w:lastColumn="0" w:oddVBand="1" w:evenVBand="0" w:oddHBand="0" w:evenHBand="0" w:firstRowFirstColumn="0" w:firstRowLastColumn="0" w:lastRowFirstColumn="0" w:lastRowLastColumn="0"/>
            <w:tcW w:w="1022" w:type="dxa"/>
          </w:tcPr>
          <w:p w14:paraId="61E0715F" w14:textId="77777777" w:rsidR="00F748DE" w:rsidRPr="003B1C2C" w:rsidRDefault="00F748DE" w:rsidP="002D073C">
            <w:pPr>
              <w:tabs>
                <w:tab w:val="left" w:pos="1701"/>
              </w:tabs>
              <w:ind w:left="-250" w:firstLine="250"/>
              <w:jc w:val="center"/>
              <w:rPr>
                <w:rFonts w:ascii="Arial" w:hAnsi="Arial" w:cs="Arial"/>
                <w:b/>
                <w:bCs/>
                <w:sz w:val="20"/>
                <w:szCs w:val="20"/>
                <w:lang w:val="en-GB"/>
              </w:rPr>
            </w:pPr>
            <w:r w:rsidRPr="003B1C2C">
              <w:rPr>
                <w:rFonts w:ascii="Arial" w:hAnsi="Arial" w:cs="Arial"/>
                <w:b/>
                <w:bCs/>
                <w:sz w:val="20"/>
                <w:szCs w:val="20"/>
              </w:rPr>
              <w:t>Period</w:t>
            </w:r>
          </w:p>
        </w:tc>
        <w:tc>
          <w:tcPr>
            <w:tcW w:w="1418" w:type="dxa"/>
          </w:tcPr>
          <w:p w14:paraId="7A6A37CE"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1701" w:type="dxa"/>
          </w:tcPr>
          <w:p w14:paraId="57EBC20F" w14:textId="77777777" w:rsidR="00F748DE" w:rsidRPr="003B1C2C" w:rsidRDefault="00F748DE" w:rsidP="002D073C">
            <w:pPr>
              <w:tabs>
                <w:tab w:val="left" w:pos="1701"/>
              </w:tabs>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58E0DC04" w14:textId="77777777" w:rsidTr="00B12985">
        <w:tc>
          <w:tcPr>
            <w:cnfStyle w:val="000010000000" w:firstRow="0" w:lastRow="0" w:firstColumn="0" w:lastColumn="0" w:oddVBand="1" w:evenVBand="0" w:oddHBand="0" w:evenHBand="0" w:firstRowFirstColumn="0" w:firstRowLastColumn="0" w:lastRowFirstColumn="0" w:lastRowLastColumn="0"/>
            <w:tcW w:w="1668" w:type="dxa"/>
          </w:tcPr>
          <w:p w14:paraId="0570A396"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Fire Hose Reels</w:t>
            </w:r>
          </w:p>
          <w:p w14:paraId="4D4076CD" w14:textId="77777777" w:rsidR="00F748DE" w:rsidRPr="003B1C2C" w:rsidRDefault="00F748DE" w:rsidP="002D073C">
            <w:pPr>
              <w:tabs>
                <w:tab w:val="left" w:pos="1701"/>
              </w:tabs>
              <w:rPr>
                <w:rFonts w:ascii="Arial" w:hAnsi="Arial" w:cs="Arial"/>
                <w:sz w:val="20"/>
                <w:szCs w:val="20"/>
                <w:lang w:val="en-GB"/>
              </w:rPr>
            </w:pPr>
          </w:p>
        </w:tc>
        <w:tc>
          <w:tcPr>
            <w:tcW w:w="4222" w:type="dxa"/>
          </w:tcPr>
          <w:p w14:paraId="3D1A70FD" w14:textId="77777777" w:rsidR="00F748DE" w:rsidRPr="003B1C2C" w:rsidRDefault="00F748DE" w:rsidP="002D073C">
            <w:pPr>
              <w:pStyle w:val="ListParagraph"/>
              <w:numPr>
                <w:ilvl w:val="0"/>
                <w:numId w:val="2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Check that the operating instructions are legible.</w:t>
            </w:r>
          </w:p>
          <w:p w14:paraId="3A6D5D92" w14:textId="77777777" w:rsidR="00F748DE" w:rsidRPr="003B1C2C" w:rsidRDefault="00F748DE" w:rsidP="002D073C">
            <w:pPr>
              <w:pStyle w:val="ListParagraph"/>
              <w:numPr>
                <w:ilvl w:val="0"/>
                <w:numId w:val="2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Check for any damage or corrosion of components that could adversely affect the operation of the reel.</w:t>
            </w:r>
          </w:p>
          <w:p w14:paraId="10AB84B5" w14:textId="77777777" w:rsidR="00F748DE" w:rsidRPr="003B1C2C" w:rsidRDefault="00F748DE" w:rsidP="002D073C">
            <w:pPr>
              <w:pStyle w:val="ListParagraph"/>
              <w:numPr>
                <w:ilvl w:val="0"/>
                <w:numId w:val="2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Check that all hose reel cabinets are accessible, clear of extraneous materials, clearly and correctly marked and in good repair.</w:t>
            </w:r>
          </w:p>
          <w:p w14:paraId="1F0EBEFD" w14:textId="77777777" w:rsidR="00F748DE" w:rsidRPr="003B1C2C" w:rsidRDefault="00F748DE" w:rsidP="002D073C">
            <w:pPr>
              <w:pStyle w:val="ListParagraph"/>
              <w:numPr>
                <w:ilvl w:val="0"/>
                <w:numId w:val="2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With the nozzle closed and stop valve open, test that the hose reel can be unwound freely in its intended direction by unwinding at least 5m of hose.</w:t>
            </w:r>
          </w:p>
          <w:p w14:paraId="13C1C256" w14:textId="77777777" w:rsidR="00F748DE" w:rsidRPr="003B1C2C" w:rsidRDefault="00F748DE" w:rsidP="002D073C">
            <w:pPr>
              <w:pStyle w:val="ListParagraph"/>
              <w:numPr>
                <w:ilvl w:val="0"/>
                <w:numId w:val="2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With the nozzle closed, pressurize the reel by opening the stop valve. Determine if there are any leaks form the gland, nozzle, stop valve, </w:t>
            </w:r>
            <w:proofErr w:type="gramStart"/>
            <w:r w:rsidRPr="003B1C2C">
              <w:rPr>
                <w:rFonts w:ascii="Arial" w:hAnsi="Arial" w:cs="Arial"/>
                <w:lang w:val="en-GB"/>
              </w:rPr>
              <w:t>hose</w:t>
            </w:r>
            <w:proofErr w:type="gramEnd"/>
            <w:r w:rsidRPr="003B1C2C">
              <w:rPr>
                <w:rFonts w:ascii="Arial" w:hAnsi="Arial" w:cs="Arial"/>
                <w:lang w:val="en-GB"/>
              </w:rPr>
              <w:t xml:space="preserve"> or any fittings.</w:t>
            </w:r>
          </w:p>
          <w:p w14:paraId="0B49093B" w14:textId="77777777" w:rsidR="00F748DE" w:rsidRPr="003B1C2C" w:rsidRDefault="00F748DE" w:rsidP="002D073C">
            <w:pPr>
              <w:pStyle w:val="ListParagraph"/>
              <w:numPr>
                <w:ilvl w:val="0"/>
                <w:numId w:val="21"/>
              </w:numPr>
              <w:spacing w:after="0"/>
              <w:ind w:left="317" w:hanging="283"/>
              <w:jc w:val="left"/>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3B1C2C">
              <w:rPr>
                <w:rFonts w:ascii="Arial" w:hAnsi="Arial" w:cs="Arial"/>
                <w:lang w:val="en-GB"/>
              </w:rPr>
              <w:t xml:space="preserve">Test water to ensure it </w:t>
            </w:r>
            <w:proofErr w:type="gramStart"/>
            <w:r w:rsidRPr="003B1C2C">
              <w:rPr>
                <w:rFonts w:ascii="Arial" w:hAnsi="Arial" w:cs="Arial"/>
                <w:lang w:val="en-GB"/>
              </w:rPr>
              <w:t>is able to</w:t>
            </w:r>
            <w:proofErr w:type="gramEnd"/>
            <w:r w:rsidRPr="003B1C2C">
              <w:rPr>
                <w:rFonts w:ascii="Arial" w:hAnsi="Arial" w:cs="Arial"/>
                <w:lang w:val="en-GB"/>
              </w:rPr>
              <w:t xml:space="preserve"> flow through the reel by opening and closing the nozzle.</w:t>
            </w:r>
          </w:p>
        </w:tc>
        <w:tc>
          <w:tcPr>
            <w:cnfStyle w:val="000010000000" w:firstRow="0" w:lastRow="0" w:firstColumn="0" w:lastColumn="0" w:oddVBand="1" w:evenVBand="0" w:oddHBand="0" w:evenHBand="0" w:firstRowFirstColumn="0" w:firstRowLastColumn="0" w:lastRowFirstColumn="0" w:lastRowLastColumn="0"/>
            <w:tcW w:w="1022" w:type="dxa"/>
          </w:tcPr>
          <w:p w14:paraId="0BF3C174"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18" w:type="dxa"/>
          </w:tcPr>
          <w:p w14:paraId="21512847"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4182FAEB"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175B5D8C" w14:textId="77777777" w:rsidTr="00B129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8" w:type="dxa"/>
          </w:tcPr>
          <w:p w14:paraId="45656CB4"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Fire Hose Reels</w:t>
            </w:r>
          </w:p>
          <w:p w14:paraId="5F081AC4" w14:textId="77777777" w:rsidR="00F748DE" w:rsidRPr="003B1C2C" w:rsidRDefault="00F748DE" w:rsidP="002D073C">
            <w:pPr>
              <w:tabs>
                <w:tab w:val="left" w:pos="1701"/>
              </w:tabs>
              <w:rPr>
                <w:rFonts w:ascii="Arial" w:hAnsi="Arial" w:cs="Arial"/>
                <w:sz w:val="20"/>
                <w:szCs w:val="20"/>
                <w:lang w:val="en-GB"/>
              </w:rPr>
            </w:pPr>
          </w:p>
        </w:tc>
        <w:tc>
          <w:tcPr>
            <w:tcW w:w="4222" w:type="dxa"/>
          </w:tcPr>
          <w:p w14:paraId="54F7C830"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Yearly maintenance is the same as 6 months with the addition of the following:</w:t>
            </w:r>
          </w:p>
          <w:p w14:paraId="40C7C45C" w14:textId="77777777" w:rsidR="00F748DE" w:rsidRPr="003B1C2C" w:rsidRDefault="00F748DE" w:rsidP="002D073C">
            <w:pPr>
              <w:pStyle w:val="ListParagraph"/>
              <w:numPr>
                <w:ilvl w:val="0"/>
                <w:numId w:val="22"/>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 xml:space="preserve">Check all hoses for kinking, excessive damage or wear, or </w:t>
            </w:r>
            <w:proofErr w:type="gramStart"/>
            <w:r w:rsidRPr="003B1C2C">
              <w:rPr>
                <w:rFonts w:ascii="Arial" w:hAnsi="Arial" w:cs="Arial"/>
                <w:lang w:val="en-GB"/>
              </w:rPr>
              <w:t>collapse</w:t>
            </w:r>
            <w:proofErr w:type="gramEnd"/>
          </w:p>
          <w:p w14:paraId="4AC4DEFA" w14:textId="77777777" w:rsidR="00F748DE" w:rsidRPr="003B1C2C" w:rsidRDefault="00F748DE" w:rsidP="002D073C">
            <w:pPr>
              <w:pStyle w:val="ListParagraph"/>
              <w:numPr>
                <w:ilvl w:val="0"/>
                <w:numId w:val="22"/>
              </w:numPr>
              <w:tabs>
                <w:tab w:val="left" w:pos="317"/>
              </w:tabs>
              <w:spacing w:after="0"/>
              <w:ind w:left="317" w:hanging="283"/>
              <w:jc w:val="left"/>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3B1C2C">
              <w:rPr>
                <w:rFonts w:ascii="Arial" w:hAnsi="Arial" w:cs="Arial"/>
                <w:lang w:val="en-GB"/>
              </w:rPr>
              <w:t>With the stop valve and nozzle fully opened, measure the water flow rate from the most disadvantaged hose reel – 0.66L/</w:t>
            </w:r>
            <w:proofErr w:type="gramStart"/>
            <w:r w:rsidRPr="003B1C2C">
              <w:rPr>
                <w:rFonts w:ascii="Arial" w:hAnsi="Arial" w:cs="Arial"/>
                <w:lang w:val="en-GB"/>
              </w:rPr>
              <w:t>s</w:t>
            </w:r>
            <w:proofErr w:type="gramEnd"/>
          </w:p>
          <w:p w14:paraId="7DAB09B0"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 xml:space="preserve">All maintenance and testing to be recorded in </w:t>
            </w:r>
            <w:proofErr w:type="gramStart"/>
            <w:r w:rsidRPr="003B1C2C">
              <w:rPr>
                <w:rFonts w:ascii="Arial" w:hAnsi="Arial" w:cs="Arial"/>
                <w:sz w:val="20"/>
                <w:szCs w:val="20"/>
                <w:lang w:val="en-GB"/>
              </w:rPr>
              <w:t>Log Book</w:t>
            </w:r>
            <w:proofErr w:type="gramEnd"/>
          </w:p>
        </w:tc>
        <w:tc>
          <w:tcPr>
            <w:cnfStyle w:val="000010000000" w:firstRow="0" w:lastRow="0" w:firstColumn="0" w:lastColumn="0" w:oddVBand="1" w:evenVBand="0" w:oddHBand="0" w:evenHBand="0" w:firstRowFirstColumn="0" w:firstRowLastColumn="0" w:lastRowFirstColumn="0" w:lastRowLastColumn="0"/>
            <w:tcW w:w="1022" w:type="dxa"/>
          </w:tcPr>
          <w:p w14:paraId="259FA238"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12 Months</w:t>
            </w:r>
          </w:p>
        </w:tc>
        <w:tc>
          <w:tcPr>
            <w:tcW w:w="1418" w:type="dxa"/>
          </w:tcPr>
          <w:p w14:paraId="781F0CCA"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5A3AA867" w14:textId="77777777" w:rsidR="00F748DE" w:rsidRPr="003B1C2C" w:rsidRDefault="00F748DE" w:rsidP="002D073C">
            <w:pPr>
              <w:tabs>
                <w:tab w:val="left" w:pos="1701"/>
              </w:tabs>
              <w:ind w:left="-250" w:right="-249" w:firstLine="250"/>
              <w:jc w:val="center"/>
              <w:rPr>
                <w:rFonts w:ascii="Arial" w:hAnsi="Arial" w:cs="Arial"/>
                <w:sz w:val="20"/>
                <w:szCs w:val="20"/>
                <w:lang w:val="en-GB"/>
              </w:rPr>
            </w:pPr>
            <w:r w:rsidRPr="003B1C2C">
              <w:rPr>
                <w:rFonts w:ascii="Arial" w:hAnsi="Arial" w:cs="Arial"/>
                <w:sz w:val="20"/>
                <w:szCs w:val="20"/>
                <w:lang w:val="en-GB"/>
              </w:rPr>
              <w:t>Yes</w:t>
            </w:r>
          </w:p>
        </w:tc>
      </w:tr>
      <w:tr w:rsidR="00F748DE" w:rsidRPr="003B1C2C" w14:paraId="3B8BFD49" w14:textId="77777777" w:rsidTr="00B12985">
        <w:trPr>
          <w:trHeight w:val="644"/>
        </w:trPr>
        <w:tc>
          <w:tcPr>
            <w:cnfStyle w:val="000010000000" w:firstRow="0" w:lastRow="0" w:firstColumn="0" w:lastColumn="0" w:oddVBand="1" w:evenVBand="0" w:oddHBand="0" w:evenHBand="0" w:firstRowFirstColumn="0" w:firstRowLastColumn="0" w:lastRowFirstColumn="0" w:lastRowLastColumn="0"/>
            <w:tcW w:w="1668" w:type="dxa"/>
          </w:tcPr>
          <w:p w14:paraId="27208D71"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Combined Fire Hose Reels and Domestic Pump Set</w:t>
            </w:r>
          </w:p>
          <w:p w14:paraId="26DEE9C4"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222" w:type="dxa"/>
          </w:tcPr>
          <w:p w14:paraId="50BAC324"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Check all valves are secured in the open position, check and record operating pressure, check pump operation and ensure all indicator lights are operational and not indicating fault.</w:t>
            </w:r>
          </w:p>
        </w:tc>
        <w:tc>
          <w:tcPr>
            <w:cnfStyle w:val="000010000000" w:firstRow="0" w:lastRow="0" w:firstColumn="0" w:lastColumn="0" w:oddVBand="1" w:evenVBand="0" w:oddHBand="0" w:evenHBand="0" w:firstRowFirstColumn="0" w:firstRowLastColumn="0" w:lastRowFirstColumn="0" w:lastRowLastColumn="0"/>
            <w:tcW w:w="1022" w:type="dxa"/>
          </w:tcPr>
          <w:p w14:paraId="27DD2C19"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6 Months</w:t>
            </w:r>
          </w:p>
        </w:tc>
        <w:tc>
          <w:tcPr>
            <w:tcW w:w="1418" w:type="dxa"/>
          </w:tcPr>
          <w:p w14:paraId="6AF183C3"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1" w:type="dxa"/>
          </w:tcPr>
          <w:p w14:paraId="4E58B105"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Yes</w:t>
            </w:r>
          </w:p>
        </w:tc>
      </w:tr>
    </w:tbl>
    <w:p w14:paraId="0480A5A7" w14:textId="2F34EF55" w:rsidR="00F748DE" w:rsidRDefault="00F748DE" w:rsidP="00F748DE">
      <w:pPr>
        <w:rPr>
          <w:rFonts w:ascii="Arial" w:hAnsi="Arial" w:cs="Arial"/>
          <w:b/>
          <w:bCs/>
          <w:sz w:val="20"/>
          <w:szCs w:val="20"/>
        </w:rPr>
      </w:pPr>
    </w:p>
    <w:p w14:paraId="1CCE53B1" w14:textId="40085FBE" w:rsidR="003B1C2C" w:rsidRDefault="003B1C2C" w:rsidP="00F748DE">
      <w:pPr>
        <w:rPr>
          <w:rFonts w:ascii="Arial" w:hAnsi="Arial" w:cs="Arial"/>
          <w:b/>
          <w:bCs/>
          <w:sz w:val="20"/>
          <w:szCs w:val="20"/>
        </w:rPr>
      </w:pPr>
    </w:p>
    <w:p w14:paraId="1C4DD87D" w14:textId="31CD3122" w:rsidR="003B1C2C" w:rsidRDefault="003B1C2C" w:rsidP="00F748DE">
      <w:pPr>
        <w:rPr>
          <w:rFonts w:ascii="Arial" w:hAnsi="Arial" w:cs="Arial"/>
          <w:b/>
          <w:bCs/>
          <w:sz w:val="20"/>
          <w:szCs w:val="20"/>
        </w:rPr>
      </w:pPr>
    </w:p>
    <w:p w14:paraId="27E2B4DA" w14:textId="79B98DFE" w:rsidR="003B1C2C" w:rsidRDefault="003B1C2C" w:rsidP="00F748DE">
      <w:pPr>
        <w:rPr>
          <w:rFonts w:ascii="Arial" w:hAnsi="Arial" w:cs="Arial"/>
          <w:b/>
          <w:bCs/>
          <w:sz w:val="20"/>
          <w:szCs w:val="20"/>
        </w:rPr>
      </w:pPr>
    </w:p>
    <w:p w14:paraId="5E893E16" w14:textId="19AD72FD" w:rsidR="003B1C2C" w:rsidRDefault="003B1C2C" w:rsidP="00F748DE">
      <w:pPr>
        <w:rPr>
          <w:rFonts w:ascii="Arial" w:hAnsi="Arial" w:cs="Arial"/>
          <w:b/>
          <w:bCs/>
          <w:sz w:val="20"/>
          <w:szCs w:val="20"/>
        </w:rPr>
      </w:pPr>
    </w:p>
    <w:p w14:paraId="2E2106CA" w14:textId="3B40831F" w:rsidR="003B1C2C" w:rsidRDefault="003B1C2C" w:rsidP="00F748DE">
      <w:pPr>
        <w:rPr>
          <w:rFonts w:ascii="Arial" w:hAnsi="Arial" w:cs="Arial"/>
          <w:b/>
          <w:bCs/>
          <w:sz w:val="20"/>
          <w:szCs w:val="20"/>
        </w:rPr>
      </w:pPr>
    </w:p>
    <w:p w14:paraId="34F31667" w14:textId="3914614C" w:rsidR="003B1C2C" w:rsidRDefault="003B1C2C" w:rsidP="00F748DE">
      <w:pPr>
        <w:rPr>
          <w:rFonts w:ascii="Arial" w:hAnsi="Arial" w:cs="Arial"/>
          <w:b/>
          <w:bCs/>
          <w:sz w:val="20"/>
          <w:szCs w:val="20"/>
        </w:rPr>
      </w:pPr>
    </w:p>
    <w:p w14:paraId="5DE58456" w14:textId="0006C3F5" w:rsidR="003B1C2C" w:rsidRDefault="003B1C2C" w:rsidP="00F748DE">
      <w:pPr>
        <w:rPr>
          <w:rFonts w:ascii="Arial" w:hAnsi="Arial" w:cs="Arial"/>
          <w:b/>
          <w:bCs/>
          <w:sz w:val="20"/>
          <w:szCs w:val="20"/>
        </w:rPr>
      </w:pPr>
    </w:p>
    <w:p w14:paraId="1E984D05" w14:textId="443E46F4" w:rsidR="003B1C2C" w:rsidRDefault="003B1C2C" w:rsidP="00F748DE">
      <w:pPr>
        <w:rPr>
          <w:rFonts w:ascii="Arial" w:hAnsi="Arial" w:cs="Arial"/>
          <w:b/>
          <w:bCs/>
          <w:sz w:val="20"/>
          <w:szCs w:val="20"/>
        </w:rPr>
      </w:pPr>
    </w:p>
    <w:p w14:paraId="7355C034" w14:textId="77777777" w:rsidR="00EE13B1" w:rsidRPr="003B1C2C" w:rsidRDefault="00EE13B1" w:rsidP="00F748DE">
      <w:pPr>
        <w:rPr>
          <w:rFonts w:ascii="Arial" w:hAnsi="Arial" w:cs="Arial"/>
          <w:b/>
          <w:bCs/>
          <w:sz w:val="20"/>
          <w:szCs w:val="20"/>
        </w:rPr>
      </w:pPr>
    </w:p>
    <w:p w14:paraId="565F99C2" w14:textId="77777777" w:rsidR="00F748DE" w:rsidRPr="003B1C2C" w:rsidRDefault="00F748DE" w:rsidP="00275F84">
      <w:pPr>
        <w:shd w:val="clear" w:color="auto" w:fill="BFBFBF" w:themeFill="background1" w:themeFillShade="BF"/>
        <w:rPr>
          <w:rFonts w:ascii="Arial" w:hAnsi="Arial" w:cs="Arial"/>
          <w:b/>
          <w:bCs/>
          <w:sz w:val="20"/>
          <w:szCs w:val="20"/>
        </w:rPr>
      </w:pPr>
      <w:r w:rsidRPr="003B1C2C">
        <w:rPr>
          <w:rFonts w:ascii="Arial" w:hAnsi="Arial" w:cs="Arial"/>
          <w:b/>
          <w:bCs/>
          <w:sz w:val="20"/>
          <w:szCs w:val="20"/>
        </w:rPr>
        <w:lastRenderedPageBreak/>
        <w:t>Fire Protection</w:t>
      </w:r>
    </w:p>
    <w:tbl>
      <w:tblPr>
        <w:tblStyle w:val="GridTable6Colorful"/>
        <w:tblpPr w:leftFromText="180" w:rightFromText="180" w:vertAnchor="text" w:horzAnchor="margin" w:tblpY="50"/>
        <w:tblW w:w="10036" w:type="dxa"/>
        <w:tblLook w:val="0000" w:firstRow="0" w:lastRow="0" w:firstColumn="0" w:lastColumn="0" w:noHBand="0" w:noVBand="0"/>
      </w:tblPr>
      <w:tblGrid>
        <w:gridCol w:w="1583"/>
        <w:gridCol w:w="4333"/>
        <w:gridCol w:w="991"/>
        <w:gridCol w:w="1428"/>
        <w:gridCol w:w="1701"/>
      </w:tblGrid>
      <w:tr w:rsidR="00F748DE" w:rsidRPr="003B1C2C" w14:paraId="31A3AB07" w14:textId="77777777" w:rsidTr="00275F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C9A9A1E" w14:textId="77777777" w:rsidR="00F748DE" w:rsidRPr="003B1C2C" w:rsidRDefault="00F748DE" w:rsidP="002D073C">
            <w:pPr>
              <w:tabs>
                <w:tab w:val="left" w:pos="1701"/>
              </w:tabs>
              <w:jc w:val="center"/>
              <w:rPr>
                <w:rFonts w:ascii="Arial" w:hAnsi="Arial" w:cs="Arial"/>
                <w:b/>
                <w:bCs/>
                <w:sz w:val="20"/>
                <w:szCs w:val="20"/>
                <w:lang w:val="en-GB"/>
              </w:rPr>
            </w:pPr>
            <w:r w:rsidRPr="003B1C2C">
              <w:rPr>
                <w:rFonts w:ascii="Arial" w:hAnsi="Arial" w:cs="Arial"/>
                <w:b/>
                <w:sz w:val="20"/>
                <w:szCs w:val="20"/>
              </w:rPr>
              <w:t>Item/Drawings</w:t>
            </w:r>
          </w:p>
        </w:tc>
        <w:tc>
          <w:tcPr>
            <w:tcW w:w="4383" w:type="dxa"/>
          </w:tcPr>
          <w:p w14:paraId="4217474A"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GB"/>
              </w:rPr>
            </w:pPr>
            <w:r w:rsidRPr="003B1C2C">
              <w:rPr>
                <w:rFonts w:ascii="Arial" w:hAnsi="Arial" w:cs="Arial"/>
                <w:b/>
                <w:bCs/>
                <w:sz w:val="20"/>
                <w:szCs w:val="20"/>
              </w:rPr>
              <w:t>Maintenance</w:t>
            </w:r>
          </w:p>
        </w:tc>
        <w:tc>
          <w:tcPr>
            <w:cnfStyle w:val="000010000000" w:firstRow="0" w:lastRow="0" w:firstColumn="0" w:lastColumn="0" w:oddVBand="1" w:evenVBand="0" w:oddHBand="0" w:evenHBand="0" w:firstRowFirstColumn="0" w:firstRowLastColumn="0" w:lastRowFirstColumn="0" w:lastRowLastColumn="0"/>
            <w:tcW w:w="992" w:type="dxa"/>
          </w:tcPr>
          <w:p w14:paraId="1216CC49" w14:textId="77777777" w:rsidR="00F748DE" w:rsidRPr="003B1C2C" w:rsidRDefault="00F748DE" w:rsidP="002D073C">
            <w:pPr>
              <w:tabs>
                <w:tab w:val="left" w:pos="1701"/>
              </w:tabs>
              <w:ind w:left="-250" w:firstLine="250"/>
              <w:jc w:val="center"/>
              <w:rPr>
                <w:rFonts w:ascii="Arial" w:hAnsi="Arial" w:cs="Arial"/>
                <w:b/>
                <w:bCs/>
                <w:sz w:val="20"/>
                <w:szCs w:val="20"/>
                <w:lang w:val="en-GB"/>
              </w:rPr>
            </w:pPr>
            <w:r w:rsidRPr="003B1C2C">
              <w:rPr>
                <w:rFonts w:ascii="Arial" w:hAnsi="Arial" w:cs="Arial"/>
                <w:b/>
                <w:bCs/>
                <w:sz w:val="20"/>
                <w:szCs w:val="20"/>
              </w:rPr>
              <w:t>Period</w:t>
            </w:r>
          </w:p>
        </w:tc>
        <w:tc>
          <w:tcPr>
            <w:tcW w:w="1418" w:type="dxa"/>
          </w:tcPr>
          <w:p w14:paraId="0FA7BD4D" w14:textId="77777777" w:rsidR="00F748DE" w:rsidRPr="003B1C2C" w:rsidRDefault="00F748DE" w:rsidP="002D073C">
            <w:pPr>
              <w:tabs>
                <w:tab w:val="left" w:pos="1701"/>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1C2C">
              <w:rPr>
                <w:rFonts w:ascii="Arial" w:hAnsi="Arial" w:cs="Arial"/>
                <w:b/>
                <w:sz w:val="20"/>
                <w:szCs w:val="20"/>
              </w:rPr>
              <w:t>Mandatory Maintenance</w:t>
            </w:r>
          </w:p>
        </w:tc>
        <w:tc>
          <w:tcPr>
            <w:cnfStyle w:val="000010000000" w:firstRow="0" w:lastRow="0" w:firstColumn="0" w:lastColumn="0" w:oddVBand="1" w:evenVBand="0" w:oddHBand="0" w:evenHBand="0" w:firstRowFirstColumn="0" w:firstRowLastColumn="0" w:lastRowFirstColumn="0" w:lastRowLastColumn="0"/>
            <w:tcW w:w="1706" w:type="dxa"/>
          </w:tcPr>
          <w:p w14:paraId="3115EFF7" w14:textId="77777777" w:rsidR="00F748DE" w:rsidRPr="003B1C2C" w:rsidRDefault="00F748DE" w:rsidP="002D073C">
            <w:pPr>
              <w:tabs>
                <w:tab w:val="left" w:pos="1701"/>
              </w:tabs>
              <w:jc w:val="center"/>
              <w:rPr>
                <w:rFonts w:ascii="Arial" w:hAnsi="Arial" w:cs="Arial"/>
                <w:b/>
                <w:sz w:val="20"/>
                <w:szCs w:val="20"/>
              </w:rPr>
            </w:pPr>
            <w:r w:rsidRPr="003B1C2C">
              <w:rPr>
                <w:rFonts w:ascii="Arial" w:hAnsi="Arial" w:cs="Arial"/>
                <w:b/>
                <w:sz w:val="20"/>
                <w:szCs w:val="20"/>
              </w:rPr>
              <w:t>Preventative Maintenance</w:t>
            </w:r>
          </w:p>
        </w:tc>
      </w:tr>
      <w:tr w:rsidR="00F748DE" w:rsidRPr="003B1C2C" w14:paraId="6EF39270" w14:textId="77777777" w:rsidTr="00275F84">
        <w:tc>
          <w:tcPr>
            <w:cnfStyle w:val="000010000000" w:firstRow="0" w:lastRow="0" w:firstColumn="0" w:lastColumn="0" w:oddVBand="1" w:evenVBand="0" w:oddHBand="0" w:evenHBand="0" w:firstRowFirstColumn="0" w:firstRowLastColumn="0" w:lastRowFirstColumn="0" w:lastRowLastColumn="0"/>
            <w:tcW w:w="0" w:type="auto"/>
          </w:tcPr>
          <w:p w14:paraId="6EE4EC47" w14:textId="77777777" w:rsidR="00F748DE" w:rsidRPr="003B1C2C" w:rsidRDefault="00F748DE" w:rsidP="002D073C">
            <w:pPr>
              <w:tabs>
                <w:tab w:val="left" w:pos="1701"/>
              </w:tabs>
              <w:rPr>
                <w:rFonts w:ascii="Arial" w:hAnsi="Arial" w:cs="Arial"/>
                <w:sz w:val="20"/>
                <w:szCs w:val="20"/>
                <w:lang w:val="en-GB"/>
              </w:rPr>
            </w:pPr>
            <w:proofErr w:type="gramStart"/>
            <w:r w:rsidRPr="003B1C2C">
              <w:rPr>
                <w:rFonts w:ascii="Arial" w:hAnsi="Arial" w:cs="Arial"/>
                <w:sz w:val="20"/>
                <w:szCs w:val="20"/>
                <w:lang w:val="en-GB"/>
              </w:rPr>
              <w:t>Log book</w:t>
            </w:r>
            <w:proofErr w:type="gramEnd"/>
          </w:p>
          <w:p w14:paraId="5F495D99"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H01</w:t>
            </w:r>
          </w:p>
        </w:tc>
        <w:tc>
          <w:tcPr>
            <w:tcW w:w="4383" w:type="dxa"/>
          </w:tcPr>
          <w:p w14:paraId="1C988F86"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 xml:space="preserve">Weekly Recording in </w:t>
            </w:r>
            <w:proofErr w:type="gramStart"/>
            <w:r w:rsidRPr="003B1C2C">
              <w:rPr>
                <w:rFonts w:ascii="Arial" w:hAnsi="Arial" w:cs="Arial"/>
                <w:sz w:val="20"/>
                <w:szCs w:val="20"/>
                <w:lang w:val="en-GB"/>
              </w:rPr>
              <w:t>Log Book</w:t>
            </w:r>
            <w:proofErr w:type="gramEnd"/>
          </w:p>
        </w:tc>
        <w:tc>
          <w:tcPr>
            <w:cnfStyle w:val="000010000000" w:firstRow="0" w:lastRow="0" w:firstColumn="0" w:lastColumn="0" w:oddVBand="1" w:evenVBand="0" w:oddHBand="0" w:evenHBand="0" w:firstRowFirstColumn="0" w:firstRowLastColumn="0" w:lastRowFirstColumn="0" w:lastRowLastColumn="0"/>
            <w:tcW w:w="992" w:type="dxa"/>
          </w:tcPr>
          <w:p w14:paraId="23C6D276"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Weekly</w:t>
            </w:r>
          </w:p>
        </w:tc>
        <w:tc>
          <w:tcPr>
            <w:tcW w:w="1418" w:type="dxa"/>
          </w:tcPr>
          <w:p w14:paraId="1D84B6FC"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6" w:type="dxa"/>
          </w:tcPr>
          <w:p w14:paraId="076CAB48"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14BAACF8" w14:textId="77777777" w:rsidTr="00275F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145D61D"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Sprinkler Pumps</w:t>
            </w:r>
          </w:p>
          <w:p w14:paraId="3F33E117"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H02</w:t>
            </w:r>
          </w:p>
        </w:tc>
        <w:tc>
          <w:tcPr>
            <w:tcW w:w="4383" w:type="dxa"/>
          </w:tcPr>
          <w:p w14:paraId="444EFEEE" w14:textId="77777777" w:rsidR="00F748DE" w:rsidRPr="003B1C2C" w:rsidRDefault="00F748DE" w:rsidP="002D073C">
            <w:pPr>
              <w:tabs>
                <w:tab w:val="left" w:pos="1701"/>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These systems require a statutory inspection and testing procedure to be followed as per AS 1851.4</w:t>
            </w:r>
          </w:p>
        </w:tc>
        <w:tc>
          <w:tcPr>
            <w:cnfStyle w:val="000010000000" w:firstRow="0" w:lastRow="0" w:firstColumn="0" w:lastColumn="0" w:oddVBand="1" w:evenVBand="0" w:oddHBand="0" w:evenHBand="0" w:firstRowFirstColumn="0" w:firstRowLastColumn="0" w:lastRowFirstColumn="0" w:lastRowLastColumn="0"/>
            <w:tcW w:w="992" w:type="dxa"/>
          </w:tcPr>
          <w:p w14:paraId="2596C68E"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Monthly</w:t>
            </w:r>
          </w:p>
        </w:tc>
        <w:tc>
          <w:tcPr>
            <w:tcW w:w="1418" w:type="dxa"/>
          </w:tcPr>
          <w:p w14:paraId="244C041D" w14:textId="77777777" w:rsidR="00F748DE" w:rsidRPr="003B1C2C" w:rsidRDefault="00F748DE" w:rsidP="002D073C">
            <w:pPr>
              <w:tabs>
                <w:tab w:val="left" w:pos="1701"/>
              </w:tabs>
              <w:ind w:left="-250" w:firstLine="25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6" w:type="dxa"/>
          </w:tcPr>
          <w:p w14:paraId="13468DCD"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r w:rsidR="00F748DE" w:rsidRPr="003B1C2C" w14:paraId="6A33F91C" w14:textId="77777777" w:rsidTr="00275F84">
        <w:tc>
          <w:tcPr>
            <w:cnfStyle w:val="000010000000" w:firstRow="0" w:lastRow="0" w:firstColumn="0" w:lastColumn="0" w:oddVBand="1" w:evenVBand="0" w:oddHBand="0" w:evenHBand="0" w:firstRowFirstColumn="0" w:firstRowLastColumn="0" w:lastRowFirstColumn="0" w:lastRowLastColumn="0"/>
            <w:tcW w:w="0" w:type="auto"/>
          </w:tcPr>
          <w:p w14:paraId="588A621C"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sz w:val="20"/>
                <w:szCs w:val="20"/>
                <w:lang w:val="en-GB"/>
              </w:rPr>
              <w:t>Sprinkler valves</w:t>
            </w:r>
          </w:p>
          <w:p w14:paraId="4FE2B8F8" w14:textId="77777777" w:rsidR="00F748DE" w:rsidRPr="003B1C2C" w:rsidRDefault="00F748DE" w:rsidP="002D073C">
            <w:pPr>
              <w:tabs>
                <w:tab w:val="left" w:pos="1701"/>
              </w:tabs>
              <w:rPr>
                <w:rFonts w:ascii="Arial" w:hAnsi="Arial" w:cs="Arial"/>
                <w:sz w:val="20"/>
                <w:szCs w:val="20"/>
                <w:lang w:val="en-GB"/>
              </w:rPr>
            </w:pPr>
            <w:r w:rsidRPr="003B1C2C">
              <w:rPr>
                <w:rFonts w:ascii="Arial" w:hAnsi="Arial" w:cs="Arial"/>
                <w:b/>
                <w:i/>
                <w:sz w:val="20"/>
                <w:szCs w:val="20"/>
                <w:lang w:val="en-GB"/>
              </w:rPr>
              <w:t>H03</w:t>
            </w:r>
          </w:p>
        </w:tc>
        <w:tc>
          <w:tcPr>
            <w:tcW w:w="4383" w:type="dxa"/>
          </w:tcPr>
          <w:p w14:paraId="47DED20B" w14:textId="77777777" w:rsidR="00F748DE" w:rsidRPr="003B1C2C" w:rsidRDefault="00F748DE" w:rsidP="002D073C">
            <w:pPr>
              <w:tabs>
                <w:tab w:val="left" w:pos="1701"/>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These systems require a statutory inspection and testing procedure to be followed as per AS 1851.4</w:t>
            </w:r>
          </w:p>
        </w:tc>
        <w:tc>
          <w:tcPr>
            <w:cnfStyle w:val="000010000000" w:firstRow="0" w:lastRow="0" w:firstColumn="0" w:lastColumn="0" w:oddVBand="1" w:evenVBand="0" w:oddHBand="0" w:evenHBand="0" w:firstRowFirstColumn="0" w:firstRowLastColumn="0" w:lastRowFirstColumn="0" w:lastRowLastColumn="0"/>
            <w:tcW w:w="992" w:type="dxa"/>
          </w:tcPr>
          <w:p w14:paraId="4A2CC291" w14:textId="77777777" w:rsidR="00F748DE" w:rsidRPr="003B1C2C" w:rsidRDefault="00F748DE" w:rsidP="002D073C">
            <w:pPr>
              <w:tabs>
                <w:tab w:val="left" w:pos="1701"/>
              </w:tabs>
              <w:ind w:left="-250" w:firstLine="250"/>
              <w:jc w:val="center"/>
              <w:rPr>
                <w:rFonts w:ascii="Arial" w:hAnsi="Arial" w:cs="Arial"/>
                <w:sz w:val="20"/>
                <w:szCs w:val="20"/>
                <w:lang w:val="en-GB"/>
              </w:rPr>
            </w:pPr>
            <w:r w:rsidRPr="003B1C2C">
              <w:rPr>
                <w:rFonts w:ascii="Arial" w:hAnsi="Arial" w:cs="Arial"/>
                <w:sz w:val="20"/>
                <w:szCs w:val="20"/>
                <w:lang w:val="en-GB"/>
              </w:rPr>
              <w:t>Monthly</w:t>
            </w:r>
          </w:p>
        </w:tc>
        <w:tc>
          <w:tcPr>
            <w:tcW w:w="1418" w:type="dxa"/>
          </w:tcPr>
          <w:p w14:paraId="323114F6" w14:textId="77777777" w:rsidR="00F748DE" w:rsidRPr="003B1C2C" w:rsidRDefault="00F748DE" w:rsidP="002D073C">
            <w:pPr>
              <w:tabs>
                <w:tab w:val="left" w:pos="1701"/>
              </w:tabs>
              <w:ind w:left="-250" w:firstLine="25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sidRPr="003B1C2C">
              <w:rPr>
                <w:rFonts w:ascii="Arial" w:hAnsi="Arial" w:cs="Arial"/>
                <w:sz w:val="20"/>
                <w:szCs w:val="20"/>
                <w:lang w:val="en-GB"/>
              </w:rPr>
              <w:t>Yes</w:t>
            </w:r>
          </w:p>
        </w:tc>
        <w:tc>
          <w:tcPr>
            <w:cnfStyle w:val="000010000000" w:firstRow="0" w:lastRow="0" w:firstColumn="0" w:lastColumn="0" w:oddVBand="1" w:evenVBand="0" w:oddHBand="0" w:evenHBand="0" w:firstRowFirstColumn="0" w:firstRowLastColumn="0" w:lastRowFirstColumn="0" w:lastRowLastColumn="0"/>
            <w:tcW w:w="1706" w:type="dxa"/>
          </w:tcPr>
          <w:p w14:paraId="1FFDE481" w14:textId="77777777" w:rsidR="00F748DE" w:rsidRPr="003B1C2C" w:rsidRDefault="00F748DE" w:rsidP="002D073C">
            <w:pPr>
              <w:jc w:val="center"/>
              <w:rPr>
                <w:rFonts w:ascii="Arial" w:hAnsi="Arial" w:cs="Arial"/>
                <w:sz w:val="20"/>
                <w:szCs w:val="20"/>
              </w:rPr>
            </w:pPr>
            <w:r w:rsidRPr="003B1C2C">
              <w:rPr>
                <w:rFonts w:ascii="Arial" w:hAnsi="Arial" w:cs="Arial"/>
                <w:sz w:val="20"/>
                <w:szCs w:val="20"/>
                <w:lang w:val="en-GB"/>
              </w:rPr>
              <w:t>Yes</w:t>
            </w:r>
          </w:p>
        </w:tc>
      </w:tr>
    </w:tbl>
    <w:p w14:paraId="66E8959D" w14:textId="49F95E43" w:rsidR="00F748DE" w:rsidRDefault="00F748DE" w:rsidP="00F748DE">
      <w:pPr>
        <w:rPr>
          <w:rFonts w:ascii="Arial" w:hAnsi="Arial" w:cs="Arial"/>
          <w:color w:val="0070C0"/>
          <w:sz w:val="20"/>
          <w:szCs w:val="20"/>
        </w:rPr>
      </w:pPr>
    </w:p>
    <w:p w14:paraId="7EA20F32" w14:textId="77777777" w:rsidR="00FC67AD" w:rsidRPr="003B1C2C" w:rsidRDefault="00FC67AD" w:rsidP="00F748DE">
      <w:pPr>
        <w:rPr>
          <w:rFonts w:ascii="Arial" w:hAnsi="Arial" w:cs="Arial"/>
          <w:color w:val="0070C0"/>
          <w:sz w:val="20"/>
          <w:szCs w:val="20"/>
        </w:rPr>
      </w:pPr>
    </w:p>
    <w:p w14:paraId="03C09E33" w14:textId="77777777" w:rsidR="00F748DE" w:rsidRPr="00E85FB9" w:rsidRDefault="00F748DE" w:rsidP="00F52E42">
      <w:pPr>
        <w:pStyle w:val="Heading2"/>
        <w:pBdr>
          <w:bottom w:val="single" w:sz="6" w:space="3" w:color="auto"/>
        </w:pBdr>
        <w:tabs>
          <w:tab w:val="clear" w:pos="1701"/>
          <w:tab w:val="num" w:pos="0"/>
          <w:tab w:val="left" w:pos="851"/>
        </w:tabs>
        <w:spacing w:line="240" w:lineRule="auto"/>
        <w:ind w:left="0" w:firstLine="0"/>
        <w:jc w:val="left"/>
        <w:rPr>
          <w:rFonts w:ascii="Arial" w:hAnsi="Arial" w:cs="Arial"/>
          <w:b w:val="0"/>
          <w:bCs/>
        </w:rPr>
      </w:pPr>
      <w:bookmarkStart w:id="113" w:name="_Toc381169628"/>
      <w:r w:rsidRPr="004F042F">
        <w:rPr>
          <w:rFonts w:ascii="Arial" w:hAnsi="Arial" w:cs="Arial"/>
        </w:rPr>
        <w:t>Schedule of spares recommended to be held on site, being those items subject to wear or deterioration and which may involve the principal in extended deliveries when replacements are required. Included complete manufacture and model numbers, and local sources of supply</w:t>
      </w:r>
      <w:r w:rsidRPr="00E85FB9">
        <w:rPr>
          <w:rFonts w:ascii="Arial" w:hAnsi="Arial" w:cs="Arial"/>
          <w:b w:val="0"/>
          <w:bCs/>
        </w:rPr>
        <w:t>.</w:t>
      </w:r>
      <w:bookmarkEnd w:id="113"/>
    </w:p>
    <w:p w14:paraId="0F81CF2A" w14:textId="77777777" w:rsidR="00F748DE" w:rsidRPr="00E85FB9" w:rsidRDefault="00F748DE" w:rsidP="00F748DE">
      <w:pPr>
        <w:rPr>
          <w:rFonts w:ascii="Arial" w:hAnsi="Arial" w:cs="Arial"/>
          <w:bCs/>
        </w:rPr>
      </w:pPr>
    </w:p>
    <w:p w14:paraId="01F5406C" w14:textId="77777777" w:rsidR="00F748DE" w:rsidRPr="00E85FB9" w:rsidRDefault="00F748DE" w:rsidP="00F748DE">
      <w:pPr>
        <w:rPr>
          <w:rFonts w:ascii="Arial" w:hAnsi="Arial" w:cs="Arial"/>
          <w:bCs/>
        </w:rPr>
      </w:pPr>
    </w:p>
    <w:p w14:paraId="38B5319F" w14:textId="77777777" w:rsidR="00F748DE" w:rsidRPr="004F042F" w:rsidRDefault="00F748DE" w:rsidP="00F52E42">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14" w:name="_Toc381169629"/>
      <w:r w:rsidRPr="004F042F">
        <w:rPr>
          <w:rFonts w:ascii="Arial" w:hAnsi="Arial" w:cs="Arial"/>
        </w:rPr>
        <w:t>Schedule of normal consumable items, local sources of supply, and expected replacement intervals.</w:t>
      </w:r>
      <w:bookmarkEnd w:id="114"/>
    </w:p>
    <w:p w14:paraId="1A3D780F" w14:textId="77777777" w:rsidR="00F748DE" w:rsidRPr="00336441" w:rsidRDefault="00F748DE" w:rsidP="00F748DE">
      <w:pPr>
        <w:rPr>
          <w:rFonts w:ascii="Arial" w:hAnsi="Arial" w:cs="Arial"/>
        </w:rPr>
      </w:pPr>
    </w:p>
    <w:p w14:paraId="66379DC3" w14:textId="42510C5F" w:rsidR="003B1C2C" w:rsidRDefault="003B1C2C" w:rsidP="00F748DE">
      <w:pPr>
        <w:spacing w:after="0"/>
        <w:rPr>
          <w:rFonts w:ascii="Arial" w:hAnsi="Arial" w:cs="Arial"/>
        </w:rPr>
      </w:pPr>
    </w:p>
    <w:p w14:paraId="3A546B62" w14:textId="0C4F6B18" w:rsidR="004F26DB" w:rsidRDefault="004F26DB" w:rsidP="00F748DE">
      <w:pPr>
        <w:spacing w:after="0"/>
        <w:rPr>
          <w:rFonts w:ascii="Arial" w:hAnsi="Arial" w:cs="Arial"/>
        </w:rPr>
      </w:pPr>
    </w:p>
    <w:p w14:paraId="5DCC377B" w14:textId="5E929904" w:rsidR="004F26DB" w:rsidRDefault="004F26DB" w:rsidP="00F748DE">
      <w:pPr>
        <w:spacing w:after="0"/>
        <w:rPr>
          <w:rFonts w:ascii="Arial" w:hAnsi="Arial" w:cs="Arial"/>
        </w:rPr>
      </w:pPr>
    </w:p>
    <w:p w14:paraId="39050F69" w14:textId="4799C694" w:rsidR="004F26DB" w:rsidRDefault="004F26DB" w:rsidP="00F748DE">
      <w:pPr>
        <w:spacing w:after="0"/>
        <w:rPr>
          <w:rFonts w:ascii="Arial" w:hAnsi="Arial" w:cs="Arial"/>
        </w:rPr>
      </w:pPr>
    </w:p>
    <w:p w14:paraId="7163F3BB" w14:textId="49727A79" w:rsidR="004F26DB" w:rsidRDefault="004F26DB" w:rsidP="00F748DE">
      <w:pPr>
        <w:spacing w:after="0"/>
        <w:rPr>
          <w:rFonts w:ascii="Arial" w:hAnsi="Arial" w:cs="Arial"/>
        </w:rPr>
      </w:pPr>
    </w:p>
    <w:p w14:paraId="47D14F25" w14:textId="4C59557E" w:rsidR="004F26DB" w:rsidRDefault="004F26DB" w:rsidP="00F748DE">
      <w:pPr>
        <w:spacing w:after="0"/>
        <w:rPr>
          <w:rFonts w:ascii="Arial" w:hAnsi="Arial" w:cs="Arial"/>
        </w:rPr>
      </w:pPr>
    </w:p>
    <w:p w14:paraId="1A31951F" w14:textId="6F5D842A" w:rsidR="004F26DB" w:rsidRDefault="004F26DB" w:rsidP="00F748DE">
      <w:pPr>
        <w:spacing w:after="0"/>
        <w:rPr>
          <w:rFonts w:ascii="Arial" w:hAnsi="Arial" w:cs="Arial"/>
        </w:rPr>
      </w:pPr>
    </w:p>
    <w:p w14:paraId="71A4430E" w14:textId="3DC787D1" w:rsidR="004F26DB" w:rsidRDefault="004F26DB" w:rsidP="00F748DE">
      <w:pPr>
        <w:spacing w:after="0"/>
        <w:rPr>
          <w:rFonts w:ascii="Arial" w:hAnsi="Arial" w:cs="Arial"/>
        </w:rPr>
      </w:pPr>
    </w:p>
    <w:p w14:paraId="2AB22CF3" w14:textId="0BBE0622" w:rsidR="004F26DB" w:rsidRDefault="004F26DB" w:rsidP="00F748DE">
      <w:pPr>
        <w:spacing w:after="0"/>
        <w:rPr>
          <w:rFonts w:ascii="Arial" w:hAnsi="Arial" w:cs="Arial"/>
        </w:rPr>
      </w:pPr>
    </w:p>
    <w:p w14:paraId="13FE1075" w14:textId="2AA95C22" w:rsidR="004F26DB" w:rsidRDefault="004F26DB" w:rsidP="00F748DE">
      <w:pPr>
        <w:spacing w:after="0"/>
        <w:rPr>
          <w:rFonts w:ascii="Arial" w:hAnsi="Arial" w:cs="Arial"/>
        </w:rPr>
      </w:pPr>
    </w:p>
    <w:p w14:paraId="3E405F04" w14:textId="53E40CC8" w:rsidR="004F26DB" w:rsidRDefault="004F26DB" w:rsidP="00F748DE">
      <w:pPr>
        <w:spacing w:after="0"/>
        <w:rPr>
          <w:rFonts w:ascii="Arial" w:hAnsi="Arial" w:cs="Arial"/>
        </w:rPr>
      </w:pPr>
    </w:p>
    <w:p w14:paraId="6ECB304B" w14:textId="71ADA1CB" w:rsidR="004F26DB" w:rsidRDefault="004F26DB" w:rsidP="00F748DE">
      <w:pPr>
        <w:spacing w:after="0"/>
        <w:rPr>
          <w:rFonts w:ascii="Arial" w:hAnsi="Arial" w:cs="Arial"/>
        </w:rPr>
      </w:pPr>
    </w:p>
    <w:p w14:paraId="2D24E91A" w14:textId="3ABCB124" w:rsidR="004F26DB" w:rsidRDefault="004F26DB" w:rsidP="00F748DE">
      <w:pPr>
        <w:spacing w:after="0"/>
        <w:rPr>
          <w:rFonts w:ascii="Arial" w:hAnsi="Arial" w:cs="Arial"/>
        </w:rPr>
      </w:pPr>
    </w:p>
    <w:p w14:paraId="73E48266" w14:textId="4C5D0094" w:rsidR="004F26DB" w:rsidRDefault="004F26DB" w:rsidP="00F748DE">
      <w:pPr>
        <w:spacing w:after="0"/>
        <w:rPr>
          <w:rFonts w:ascii="Arial" w:hAnsi="Arial" w:cs="Arial"/>
        </w:rPr>
      </w:pPr>
    </w:p>
    <w:p w14:paraId="26EC074F" w14:textId="6B47A9A9" w:rsidR="004F26DB" w:rsidRDefault="004F26DB" w:rsidP="00F748DE">
      <w:pPr>
        <w:spacing w:after="0"/>
        <w:rPr>
          <w:rFonts w:ascii="Arial" w:hAnsi="Arial" w:cs="Arial"/>
        </w:rPr>
      </w:pPr>
    </w:p>
    <w:p w14:paraId="3744B347" w14:textId="7BC2224F" w:rsidR="004F26DB" w:rsidRDefault="004F26DB" w:rsidP="00F748DE">
      <w:pPr>
        <w:spacing w:after="0"/>
        <w:rPr>
          <w:rFonts w:ascii="Arial" w:hAnsi="Arial" w:cs="Arial"/>
        </w:rPr>
      </w:pPr>
    </w:p>
    <w:p w14:paraId="61AB394B" w14:textId="6D7DC6E9" w:rsidR="004F26DB" w:rsidRDefault="004F26DB" w:rsidP="00F748DE">
      <w:pPr>
        <w:spacing w:after="0"/>
        <w:rPr>
          <w:rFonts w:ascii="Arial" w:hAnsi="Arial" w:cs="Arial"/>
        </w:rPr>
      </w:pPr>
    </w:p>
    <w:p w14:paraId="0D44BEDA" w14:textId="27DDD4C4" w:rsidR="004F26DB" w:rsidRDefault="004F26DB" w:rsidP="00F748DE">
      <w:pPr>
        <w:spacing w:after="0"/>
        <w:rPr>
          <w:rFonts w:ascii="Arial" w:hAnsi="Arial" w:cs="Arial"/>
        </w:rPr>
      </w:pPr>
    </w:p>
    <w:p w14:paraId="04382FB5" w14:textId="006873A1" w:rsidR="004F26DB" w:rsidRDefault="004F26DB" w:rsidP="00F748DE">
      <w:pPr>
        <w:spacing w:after="0"/>
        <w:rPr>
          <w:rFonts w:ascii="Arial" w:hAnsi="Arial" w:cs="Arial"/>
        </w:rPr>
      </w:pPr>
    </w:p>
    <w:p w14:paraId="42289977" w14:textId="77777777" w:rsidR="004F26DB" w:rsidRDefault="004F26DB" w:rsidP="00F748DE">
      <w:pPr>
        <w:spacing w:after="0"/>
        <w:rPr>
          <w:rFonts w:ascii="Arial" w:hAnsi="Arial" w:cs="Arial"/>
        </w:rPr>
      </w:pPr>
    </w:p>
    <w:p w14:paraId="4C590D74" w14:textId="5F86C2B2" w:rsidR="003B1C2C" w:rsidRDefault="003B1C2C" w:rsidP="00F748DE">
      <w:pPr>
        <w:spacing w:after="0"/>
        <w:rPr>
          <w:rFonts w:ascii="Arial" w:hAnsi="Arial" w:cs="Arial"/>
        </w:rPr>
      </w:pPr>
    </w:p>
    <w:p w14:paraId="4FE80FCA" w14:textId="77777777" w:rsidR="00FC67AD" w:rsidRPr="00336441" w:rsidRDefault="00FC67AD" w:rsidP="00F748DE">
      <w:pPr>
        <w:spacing w:after="0"/>
        <w:rPr>
          <w:rFonts w:ascii="Arial" w:hAnsi="Arial" w:cs="Arial"/>
        </w:rPr>
      </w:pPr>
    </w:p>
    <w:p w14:paraId="2C9BE9CE" w14:textId="77777777" w:rsidR="00F748DE" w:rsidRPr="00B95DC5" w:rsidRDefault="00F748DE" w:rsidP="00F748DE">
      <w:pPr>
        <w:pStyle w:val="Heading1"/>
        <w:rPr>
          <w:rFonts w:ascii="Arial" w:hAnsi="Arial" w:cs="Arial"/>
        </w:rPr>
      </w:pPr>
      <w:bookmarkStart w:id="115" w:name="_Toc381169630"/>
      <w:bookmarkStart w:id="116" w:name="_Toc364765762"/>
      <w:r w:rsidRPr="00B95DC5">
        <w:rPr>
          <w:rFonts w:ascii="Arial" w:hAnsi="Arial" w:cs="Arial"/>
        </w:rPr>
        <w:lastRenderedPageBreak/>
        <w:t>Plant and Equipment</w:t>
      </w:r>
      <w:bookmarkEnd w:id="115"/>
      <w:r w:rsidRPr="00B95DC5">
        <w:rPr>
          <w:rFonts w:ascii="Arial" w:hAnsi="Arial" w:cs="Arial"/>
        </w:rPr>
        <w:t xml:space="preserve"> </w:t>
      </w:r>
    </w:p>
    <w:p w14:paraId="74654625" w14:textId="28DDE7A7" w:rsidR="00F748DE" w:rsidRPr="004F042F" w:rsidRDefault="00F748DE" w:rsidP="00F52E42">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17" w:name="_Toc381169631"/>
      <w:bookmarkEnd w:id="116"/>
      <w:r w:rsidRPr="004F042F">
        <w:rPr>
          <w:rFonts w:ascii="Arial" w:hAnsi="Arial" w:cs="Arial"/>
        </w:rPr>
        <w:t xml:space="preserve">Hot water heater </w:t>
      </w:r>
      <w:proofErr w:type="gramStart"/>
      <w:r w:rsidRPr="004F042F">
        <w:rPr>
          <w:rFonts w:ascii="Arial" w:hAnsi="Arial" w:cs="Arial"/>
        </w:rPr>
        <w:t>suppliers</w:t>
      </w:r>
      <w:proofErr w:type="gramEnd"/>
      <w:r w:rsidRPr="004F042F">
        <w:rPr>
          <w:rFonts w:ascii="Arial" w:hAnsi="Arial" w:cs="Arial"/>
        </w:rPr>
        <w:t xml:space="preserve"> information</w:t>
      </w:r>
      <w:bookmarkEnd w:id="117"/>
    </w:p>
    <w:p w14:paraId="6C40F020"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p>
    <w:p w14:paraId="1248F10A" w14:textId="77777777" w:rsidR="00F748DE" w:rsidRPr="00B95DC5" w:rsidRDefault="00F748DE" w:rsidP="00F748DE">
      <w:pPr>
        <w:pStyle w:val="Heading3"/>
        <w:numPr>
          <w:ilvl w:val="2"/>
          <w:numId w:val="26"/>
        </w:numPr>
        <w:rPr>
          <w:rFonts w:ascii="Arial" w:hAnsi="Arial" w:cs="Arial"/>
        </w:rPr>
      </w:pPr>
      <w:bookmarkStart w:id="118" w:name="_Toc364760598"/>
      <w:bookmarkStart w:id="119" w:name="_Toc366244657"/>
      <w:bookmarkStart w:id="120" w:name="_Toc366244833"/>
      <w:bookmarkStart w:id="121" w:name="_Toc366245128"/>
      <w:bookmarkStart w:id="122" w:name="_Toc366246031"/>
      <w:bookmarkStart w:id="123" w:name="_Toc369534886"/>
      <w:r w:rsidRPr="00B95DC5">
        <w:rPr>
          <w:rFonts w:ascii="Arial" w:hAnsi="Arial" w:cs="Arial"/>
        </w:rPr>
        <w:t>Hot Water Plant – Gas Heaters</w:t>
      </w:r>
      <w:bookmarkEnd w:id="118"/>
      <w:bookmarkEnd w:id="119"/>
      <w:bookmarkEnd w:id="120"/>
      <w:bookmarkEnd w:id="121"/>
      <w:bookmarkEnd w:id="122"/>
      <w:bookmarkEnd w:id="123"/>
    </w:p>
    <w:p w14:paraId="1353D863"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Make</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Rinnai Australia Pty Ltd</w:t>
      </w:r>
    </w:p>
    <w:p w14:paraId="12A119F2"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 xml:space="preserve">HD200 </w:t>
      </w:r>
    </w:p>
    <w:p w14:paraId="496D136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Flow Rate</w:t>
      </w:r>
      <w:r w:rsidRPr="00B95DC5">
        <w:rPr>
          <w:rFonts w:ascii="Arial" w:hAnsi="Arial" w:cs="Arial"/>
          <w:spacing w:val="-2"/>
          <w:sz w:val="20"/>
          <w:szCs w:val="20"/>
        </w:rPr>
        <w:tab/>
        <w:t>:</w:t>
      </w:r>
      <w:r w:rsidRPr="00B95DC5">
        <w:rPr>
          <w:rFonts w:ascii="Arial" w:hAnsi="Arial" w:cs="Arial"/>
          <w:spacing w:val="-2"/>
          <w:sz w:val="20"/>
          <w:szCs w:val="20"/>
        </w:rPr>
        <w:tab/>
        <w:t>1930l/hr</w:t>
      </w:r>
      <w:r w:rsidRPr="00B95DC5">
        <w:rPr>
          <w:rFonts w:ascii="Arial" w:hAnsi="Arial" w:cs="Arial"/>
          <w:spacing w:val="-2"/>
          <w:sz w:val="20"/>
          <w:szCs w:val="20"/>
        </w:rPr>
        <w:tab/>
      </w:r>
    </w:p>
    <w:p w14:paraId="788F5DD7"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 xml:space="preserve">Number </w:t>
      </w:r>
      <w:proofErr w:type="gramStart"/>
      <w:r w:rsidRPr="00B95DC5">
        <w:rPr>
          <w:rFonts w:ascii="Arial" w:hAnsi="Arial" w:cs="Arial"/>
          <w:spacing w:val="-2"/>
          <w:sz w:val="20"/>
          <w:szCs w:val="20"/>
        </w:rPr>
        <w:t>of</w:t>
      </w:r>
      <w:r w:rsidRPr="00B95DC5">
        <w:rPr>
          <w:rFonts w:ascii="Arial" w:hAnsi="Arial" w:cs="Arial"/>
          <w:spacing w:val="-2"/>
          <w:sz w:val="20"/>
          <w:szCs w:val="20"/>
        </w:rPr>
        <w:tab/>
        <w:t>:</w:t>
      </w:r>
      <w:proofErr w:type="gramEnd"/>
      <w:r w:rsidRPr="00B95DC5">
        <w:rPr>
          <w:rFonts w:ascii="Arial" w:hAnsi="Arial" w:cs="Arial"/>
          <w:spacing w:val="-2"/>
          <w:sz w:val="20"/>
          <w:szCs w:val="20"/>
        </w:rPr>
        <w:tab/>
        <w:t>2</w:t>
      </w:r>
      <w:r w:rsidRPr="00B95DC5">
        <w:rPr>
          <w:rFonts w:ascii="Arial" w:hAnsi="Arial" w:cs="Arial"/>
          <w:spacing w:val="-2"/>
          <w:sz w:val="20"/>
          <w:szCs w:val="20"/>
        </w:rPr>
        <w:tab/>
      </w:r>
    </w:p>
    <w:p w14:paraId="2F0FFD1D"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t>Roof Plant Room</w:t>
      </w:r>
    </w:p>
    <w:p w14:paraId="136E0CB1"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Power Supply</w:t>
      </w:r>
      <w:r w:rsidRPr="00B95DC5">
        <w:rPr>
          <w:rFonts w:ascii="Arial" w:hAnsi="Arial" w:cs="Arial"/>
          <w:spacing w:val="-2"/>
          <w:sz w:val="20"/>
          <w:szCs w:val="20"/>
        </w:rPr>
        <w:tab/>
        <w:t>:</w:t>
      </w:r>
      <w:r w:rsidRPr="00B95DC5">
        <w:rPr>
          <w:rFonts w:ascii="Arial" w:hAnsi="Arial" w:cs="Arial"/>
          <w:spacing w:val="-2"/>
          <w:sz w:val="20"/>
          <w:szCs w:val="20"/>
        </w:rPr>
        <w:tab/>
        <w:t>15A, 230v</w:t>
      </w:r>
    </w:p>
    <w:p w14:paraId="7FE99CE4"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4034D8A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87" w:history="1">
        <w:r w:rsidRPr="00B95DC5">
          <w:rPr>
            <w:rStyle w:val="Hyperlink"/>
            <w:rFonts w:ascii="Arial" w:hAnsi="Arial" w:cs="Arial"/>
            <w:spacing w:val="-2"/>
            <w:sz w:val="20"/>
            <w:szCs w:val="20"/>
          </w:rPr>
          <w:t>http://au.grundfos.com/</w:t>
        </w:r>
      </w:hyperlink>
    </w:p>
    <w:p w14:paraId="46695CC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531A439F" w14:textId="77777777" w:rsidR="00F748DE" w:rsidRPr="00B95DC5" w:rsidRDefault="00F748DE" w:rsidP="00F748DE">
      <w:pPr>
        <w:rPr>
          <w:rFonts w:ascii="Arial" w:hAnsi="Arial" w:cs="Arial"/>
          <w:spacing w:val="-2"/>
          <w:sz w:val="20"/>
          <w:szCs w:val="20"/>
        </w:rPr>
      </w:pPr>
    </w:p>
    <w:p w14:paraId="31A0FD1C" w14:textId="77777777" w:rsidR="00F748DE" w:rsidRPr="00B95DC5" w:rsidRDefault="00F748DE" w:rsidP="00F748DE">
      <w:pPr>
        <w:pStyle w:val="Heading3"/>
        <w:numPr>
          <w:ilvl w:val="2"/>
          <w:numId w:val="26"/>
        </w:numPr>
        <w:tabs>
          <w:tab w:val="left" w:pos="2835"/>
        </w:tabs>
        <w:rPr>
          <w:rFonts w:ascii="Arial" w:hAnsi="Arial" w:cs="Arial"/>
        </w:rPr>
      </w:pPr>
      <w:bookmarkStart w:id="124" w:name="_Toc364760599"/>
      <w:bookmarkStart w:id="125" w:name="_Toc366244658"/>
      <w:bookmarkStart w:id="126" w:name="_Toc366244834"/>
      <w:bookmarkStart w:id="127" w:name="_Toc366245129"/>
      <w:bookmarkStart w:id="128" w:name="_Toc366246032"/>
      <w:bookmarkStart w:id="129" w:name="_Toc369534887"/>
      <w:r w:rsidRPr="00B95DC5">
        <w:rPr>
          <w:rFonts w:ascii="Arial" w:hAnsi="Arial" w:cs="Arial"/>
        </w:rPr>
        <w:t>Hot Water Plant – Storage Tank</w:t>
      </w:r>
      <w:bookmarkEnd w:id="124"/>
      <w:bookmarkEnd w:id="125"/>
      <w:bookmarkEnd w:id="126"/>
      <w:bookmarkEnd w:id="127"/>
      <w:bookmarkEnd w:id="128"/>
      <w:bookmarkEnd w:id="129"/>
    </w:p>
    <w:p w14:paraId="081AE68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Make</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Rinnai Australia Pty Ltd</w:t>
      </w:r>
    </w:p>
    <w:p w14:paraId="0B0B7EBA"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COMBO TANK 315L</w:t>
      </w:r>
    </w:p>
    <w:p w14:paraId="53094E55"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Flow Rate</w:t>
      </w:r>
      <w:r w:rsidRPr="00B95DC5">
        <w:rPr>
          <w:rFonts w:ascii="Arial" w:hAnsi="Arial" w:cs="Arial"/>
          <w:spacing w:val="-2"/>
          <w:sz w:val="20"/>
          <w:szCs w:val="20"/>
        </w:rPr>
        <w:tab/>
        <w:t xml:space="preserve">: </w:t>
      </w:r>
      <w:r w:rsidRPr="00B95DC5">
        <w:rPr>
          <w:rFonts w:ascii="Arial" w:hAnsi="Arial" w:cs="Arial"/>
          <w:spacing w:val="-2"/>
          <w:sz w:val="20"/>
          <w:szCs w:val="20"/>
        </w:rPr>
        <w:tab/>
        <w:t>1930l/hr</w:t>
      </w:r>
      <w:r w:rsidRPr="00B95DC5">
        <w:rPr>
          <w:rFonts w:ascii="Arial" w:hAnsi="Arial" w:cs="Arial"/>
          <w:spacing w:val="-2"/>
          <w:sz w:val="20"/>
          <w:szCs w:val="20"/>
        </w:rPr>
        <w:tab/>
      </w:r>
    </w:p>
    <w:p w14:paraId="270EE587"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 xml:space="preserve">Number </w:t>
      </w:r>
      <w:proofErr w:type="gramStart"/>
      <w:r w:rsidRPr="00B95DC5">
        <w:rPr>
          <w:rFonts w:ascii="Arial" w:hAnsi="Arial" w:cs="Arial"/>
          <w:spacing w:val="-2"/>
          <w:sz w:val="20"/>
          <w:szCs w:val="20"/>
        </w:rPr>
        <w:t>of</w:t>
      </w:r>
      <w:r w:rsidRPr="00B95DC5">
        <w:rPr>
          <w:rFonts w:ascii="Arial" w:hAnsi="Arial" w:cs="Arial"/>
          <w:spacing w:val="-2"/>
          <w:sz w:val="20"/>
          <w:szCs w:val="20"/>
        </w:rPr>
        <w:tab/>
        <w:t>:</w:t>
      </w:r>
      <w:proofErr w:type="gramEnd"/>
      <w:r w:rsidRPr="00B95DC5">
        <w:rPr>
          <w:rFonts w:ascii="Arial" w:hAnsi="Arial" w:cs="Arial"/>
          <w:spacing w:val="-2"/>
          <w:sz w:val="20"/>
          <w:szCs w:val="20"/>
        </w:rPr>
        <w:t xml:space="preserve"> </w:t>
      </w:r>
      <w:r w:rsidRPr="00B95DC5">
        <w:rPr>
          <w:rFonts w:ascii="Arial" w:hAnsi="Arial" w:cs="Arial"/>
          <w:spacing w:val="-2"/>
          <w:sz w:val="20"/>
          <w:szCs w:val="20"/>
        </w:rPr>
        <w:tab/>
        <w:t>1</w:t>
      </w:r>
      <w:r w:rsidRPr="00B95DC5">
        <w:rPr>
          <w:rFonts w:ascii="Arial" w:hAnsi="Arial" w:cs="Arial"/>
          <w:spacing w:val="-2"/>
          <w:sz w:val="20"/>
          <w:szCs w:val="20"/>
        </w:rPr>
        <w:tab/>
      </w:r>
    </w:p>
    <w:p w14:paraId="01882CE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t>Roof Plant Room</w:t>
      </w:r>
    </w:p>
    <w:p w14:paraId="60308BD6"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Power Supply</w:t>
      </w:r>
      <w:r w:rsidRPr="00B95DC5">
        <w:rPr>
          <w:rFonts w:ascii="Arial" w:hAnsi="Arial" w:cs="Arial"/>
          <w:spacing w:val="-2"/>
          <w:sz w:val="20"/>
          <w:szCs w:val="20"/>
        </w:rPr>
        <w:tab/>
        <w:t>:</w:t>
      </w:r>
      <w:r w:rsidRPr="00B95DC5">
        <w:rPr>
          <w:rFonts w:ascii="Arial" w:hAnsi="Arial" w:cs="Arial"/>
          <w:spacing w:val="-2"/>
          <w:sz w:val="20"/>
          <w:szCs w:val="20"/>
        </w:rPr>
        <w:tab/>
        <w:t>15A, 230v</w:t>
      </w:r>
    </w:p>
    <w:p w14:paraId="417187BB"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3B70E0F5"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88" w:history="1">
        <w:r w:rsidRPr="00B95DC5">
          <w:rPr>
            <w:rStyle w:val="Hyperlink"/>
            <w:rFonts w:ascii="Arial" w:hAnsi="Arial" w:cs="Arial"/>
            <w:spacing w:val="-2"/>
            <w:sz w:val="20"/>
            <w:szCs w:val="20"/>
          </w:rPr>
          <w:t>http://au.grundfos.com/</w:t>
        </w:r>
      </w:hyperlink>
    </w:p>
    <w:p w14:paraId="7472F08A"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7882E0A8"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p>
    <w:p w14:paraId="081F3141" w14:textId="74BE0AA0" w:rsidR="003B1C2C" w:rsidRDefault="00F748DE" w:rsidP="004F26DB">
      <w:pPr>
        <w:spacing w:after="0"/>
        <w:rPr>
          <w:rFonts w:ascii="Arial" w:hAnsi="Arial" w:cs="Arial"/>
          <w:spacing w:val="-2"/>
          <w:sz w:val="20"/>
          <w:szCs w:val="20"/>
        </w:rPr>
      </w:pPr>
      <w:r w:rsidRPr="00B95DC5">
        <w:rPr>
          <w:rFonts w:ascii="Arial" w:hAnsi="Arial" w:cs="Arial"/>
          <w:spacing w:val="-2"/>
          <w:sz w:val="20"/>
          <w:szCs w:val="20"/>
        </w:rPr>
        <w:br w:type="page"/>
      </w:r>
    </w:p>
    <w:p w14:paraId="39AA7F7B" w14:textId="77777777" w:rsidR="006D6391" w:rsidRDefault="006D6391" w:rsidP="004F26DB">
      <w:pPr>
        <w:spacing w:after="0"/>
        <w:rPr>
          <w:rFonts w:ascii="Arial" w:hAnsi="Arial" w:cs="Arial"/>
          <w:spacing w:val="-2"/>
          <w:sz w:val="20"/>
          <w:szCs w:val="20"/>
        </w:rPr>
      </w:pPr>
    </w:p>
    <w:p w14:paraId="617CDA1F" w14:textId="77777777" w:rsidR="00FC67AD" w:rsidRPr="00B95DC5" w:rsidRDefault="00FC67AD" w:rsidP="00F748DE">
      <w:pPr>
        <w:widowControl w:val="0"/>
        <w:tabs>
          <w:tab w:val="left" w:pos="-720"/>
          <w:tab w:val="left" w:pos="1701"/>
          <w:tab w:val="left" w:pos="2835"/>
        </w:tabs>
        <w:suppressAutoHyphens/>
        <w:rPr>
          <w:rFonts w:ascii="Arial" w:hAnsi="Arial" w:cs="Arial"/>
          <w:spacing w:val="-2"/>
          <w:sz w:val="20"/>
          <w:szCs w:val="20"/>
        </w:rPr>
      </w:pPr>
    </w:p>
    <w:p w14:paraId="7A1E2D37" w14:textId="77777777" w:rsidR="00F748DE" w:rsidRPr="00B95DC5" w:rsidRDefault="00F748DE" w:rsidP="00F748DE">
      <w:pPr>
        <w:pStyle w:val="Heading3"/>
        <w:numPr>
          <w:ilvl w:val="2"/>
          <w:numId w:val="26"/>
        </w:numPr>
        <w:tabs>
          <w:tab w:val="left" w:pos="2835"/>
        </w:tabs>
        <w:rPr>
          <w:rFonts w:ascii="Arial" w:hAnsi="Arial" w:cs="Arial"/>
        </w:rPr>
      </w:pPr>
      <w:bookmarkStart w:id="130" w:name="_Toc366244659"/>
      <w:bookmarkStart w:id="131" w:name="_Toc366244835"/>
      <w:bookmarkStart w:id="132" w:name="_Toc366245130"/>
      <w:bookmarkStart w:id="133" w:name="_Toc366246033"/>
      <w:bookmarkStart w:id="134" w:name="_Toc369534888"/>
      <w:r w:rsidRPr="00B95DC5">
        <w:rPr>
          <w:rFonts w:ascii="Arial" w:hAnsi="Arial" w:cs="Arial"/>
        </w:rPr>
        <w:t>Hot Water Unit – Garbage Room</w:t>
      </w:r>
      <w:bookmarkEnd w:id="130"/>
      <w:bookmarkEnd w:id="131"/>
      <w:bookmarkEnd w:id="132"/>
      <w:bookmarkEnd w:id="133"/>
      <w:bookmarkEnd w:id="134"/>
    </w:p>
    <w:p w14:paraId="72B98BCA"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Make</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RHEEM</w:t>
      </w:r>
    </w:p>
    <w:p w14:paraId="5334CB7A"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191050</w:t>
      </w:r>
    </w:p>
    <w:p w14:paraId="2B6EF458"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Storage Capacity</w:t>
      </w:r>
      <w:r w:rsidRPr="00B95DC5">
        <w:rPr>
          <w:rFonts w:ascii="Arial" w:hAnsi="Arial" w:cs="Arial"/>
          <w:spacing w:val="-2"/>
          <w:sz w:val="20"/>
          <w:szCs w:val="20"/>
        </w:rPr>
        <w:tab/>
        <w:t xml:space="preserve">: </w:t>
      </w:r>
      <w:r w:rsidRPr="00B95DC5">
        <w:rPr>
          <w:rFonts w:ascii="Arial" w:hAnsi="Arial" w:cs="Arial"/>
          <w:spacing w:val="-2"/>
          <w:sz w:val="20"/>
          <w:szCs w:val="20"/>
        </w:rPr>
        <w:tab/>
        <w:t>50L</w:t>
      </w:r>
      <w:r w:rsidRPr="00B95DC5">
        <w:rPr>
          <w:rFonts w:ascii="Arial" w:hAnsi="Arial" w:cs="Arial"/>
          <w:spacing w:val="-2"/>
          <w:sz w:val="20"/>
          <w:szCs w:val="20"/>
        </w:rPr>
        <w:tab/>
      </w:r>
    </w:p>
    <w:p w14:paraId="5AA09275"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 xml:space="preserve">Number </w:t>
      </w:r>
      <w:proofErr w:type="gramStart"/>
      <w:r w:rsidRPr="00B95DC5">
        <w:rPr>
          <w:rFonts w:ascii="Arial" w:hAnsi="Arial" w:cs="Arial"/>
          <w:spacing w:val="-2"/>
          <w:sz w:val="20"/>
          <w:szCs w:val="20"/>
        </w:rPr>
        <w:t>of</w:t>
      </w:r>
      <w:r w:rsidRPr="00B95DC5">
        <w:rPr>
          <w:rFonts w:ascii="Arial" w:hAnsi="Arial" w:cs="Arial"/>
          <w:spacing w:val="-2"/>
          <w:sz w:val="20"/>
          <w:szCs w:val="20"/>
        </w:rPr>
        <w:tab/>
        <w:t>:</w:t>
      </w:r>
      <w:proofErr w:type="gramEnd"/>
      <w:r w:rsidRPr="00B95DC5">
        <w:rPr>
          <w:rFonts w:ascii="Arial" w:hAnsi="Arial" w:cs="Arial"/>
          <w:spacing w:val="-2"/>
          <w:sz w:val="20"/>
          <w:szCs w:val="20"/>
        </w:rPr>
        <w:tab/>
        <w:t>1</w:t>
      </w:r>
      <w:r w:rsidRPr="00B95DC5">
        <w:rPr>
          <w:rFonts w:ascii="Arial" w:hAnsi="Arial" w:cs="Arial"/>
          <w:spacing w:val="-2"/>
          <w:sz w:val="20"/>
          <w:szCs w:val="20"/>
        </w:rPr>
        <w:tab/>
      </w:r>
    </w:p>
    <w:p w14:paraId="5D1F7F13"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t>Level 00 – Garbage Room</w:t>
      </w:r>
    </w:p>
    <w:p w14:paraId="1C5ADD50"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64E8FEA2"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89" w:history="1">
        <w:r w:rsidRPr="00B95DC5">
          <w:rPr>
            <w:rStyle w:val="Hyperlink"/>
            <w:rFonts w:ascii="Arial" w:hAnsi="Arial" w:cs="Arial"/>
            <w:spacing w:val="-2"/>
            <w:sz w:val="20"/>
            <w:szCs w:val="20"/>
          </w:rPr>
          <w:t>http://au.grundfos.com/</w:t>
        </w:r>
      </w:hyperlink>
    </w:p>
    <w:p w14:paraId="597D6C02"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3BA57CCB"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p>
    <w:p w14:paraId="56B13915" w14:textId="77777777" w:rsidR="00F748DE" w:rsidRPr="00B95DC5" w:rsidRDefault="00F748DE" w:rsidP="00F748DE">
      <w:pPr>
        <w:spacing w:after="0"/>
        <w:rPr>
          <w:rFonts w:ascii="Arial" w:hAnsi="Arial" w:cs="Arial"/>
          <w:spacing w:val="-2"/>
          <w:sz w:val="20"/>
          <w:szCs w:val="20"/>
        </w:rPr>
      </w:pPr>
      <w:r w:rsidRPr="00B95DC5">
        <w:rPr>
          <w:rFonts w:ascii="Arial" w:hAnsi="Arial" w:cs="Arial"/>
          <w:spacing w:val="-2"/>
          <w:sz w:val="20"/>
          <w:szCs w:val="20"/>
        </w:rPr>
        <w:br w:type="page"/>
      </w:r>
    </w:p>
    <w:p w14:paraId="03A397EC" w14:textId="2F79F6AD" w:rsidR="003B1C2C" w:rsidRPr="006D6391"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lastRenderedPageBreak/>
        <w:tab/>
      </w:r>
    </w:p>
    <w:p w14:paraId="41421767" w14:textId="1887FF1F" w:rsidR="00F748DE" w:rsidRPr="004F042F" w:rsidRDefault="00F748DE" w:rsidP="00F52E42">
      <w:pPr>
        <w:pStyle w:val="Heading2"/>
        <w:pBdr>
          <w:bottom w:val="single" w:sz="6" w:space="3" w:color="auto"/>
        </w:pBdr>
        <w:tabs>
          <w:tab w:val="clear" w:pos="1701"/>
          <w:tab w:val="num" w:pos="0"/>
          <w:tab w:val="left" w:pos="851"/>
        </w:tabs>
        <w:spacing w:line="240" w:lineRule="auto"/>
        <w:ind w:left="0" w:firstLine="0"/>
        <w:jc w:val="left"/>
        <w:rPr>
          <w:rFonts w:ascii="Arial" w:hAnsi="Arial" w:cs="Arial"/>
          <w:bCs/>
        </w:rPr>
      </w:pPr>
      <w:bookmarkStart w:id="135" w:name="_Toc381169632"/>
      <w:r w:rsidRPr="004F042F">
        <w:rPr>
          <w:rFonts w:ascii="Arial" w:hAnsi="Arial" w:cs="Arial"/>
          <w:bCs/>
        </w:rPr>
        <w:t xml:space="preserve">Pump </w:t>
      </w:r>
      <w:proofErr w:type="gramStart"/>
      <w:r w:rsidRPr="004F042F">
        <w:rPr>
          <w:rFonts w:ascii="Arial" w:hAnsi="Arial" w:cs="Arial"/>
          <w:bCs/>
        </w:rPr>
        <w:t>suppliers</w:t>
      </w:r>
      <w:proofErr w:type="gramEnd"/>
      <w:r w:rsidRPr="004F042F">
        <w:rPr>
          <w:rFonts w:ascii="Arial" w:hAnsi="Arial" w:cs="Arial"/>
          <w:bCs/>
        </w:rPr>
        <w:t xml:space="preserve"> information</w:t>
      </w:r>
      <w:bookmarkEnd w:id="135"/>
    </w:p>
    <w:p w14:paraId="1F88913A" w14:textId="77777777" w:rsidR="00F748DE" w:rsidRPr="00B95DC5" w:rsidRDefault="00F748DE" w:rsidP="00F748DE">
      <w:pPr>
        <w:rPr>
          <w:rFonts w:ascii="Arial" w:hAnsi="Arial" w:cs="Arial"/>
          <w:sz w:val="20"/>
          <w:szCs w:val="20"/>
        </w:rPr>
      </w:pPr>
    </w:p>
    <w:p w14:paraId="55382A7F" w14:textId="77777777" w:rsidR="00F748DE" w:rsidRPr="00B95DC5" w:rsidRDefault="00F748DE" w:rsidP="00F748DE">
      <w:pPr>
        <w:pStyle w:val="Heading3"/>
        <w:numPr>
          <w:ilvl w:val="2"/>
          <w:numId w:val="26"/>
        </w:numPr>
        <w:rPr>
          <w:rFonts w:ascii="Arial" w:hAnsi="Arial" w:cs="Arial"/>
        </w:rPr>
      </w:pPr>
      <w:r w:rsidRPr="00B95DC5">
        <w:rPr>
          <w:rFonts w:ascii="Arial" w:hAnsi="Arial" w:cs="Arial"/>
        </w:rPr>
        <w:t>Cold Water Booster Pump</w:t>
      </w:r>
    </w:p>
    <w:p w14:paraId="66C32E77"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Supplier</w:t>
      </w:r>
      <w:r w:rsidRPr="00B95DC5">
        <w:rPr>
          <w:rFonts w:ascii="Arial" w:hAnsi="Arial" w:cs="Arial"/>
          <w:spacing w:val="-2"/>
          <w:sz w:val="20"/>
          <w:szCs w:val="20"/>
        </w:rPr>
        <w:tab/>
        <w:t>:</w:t>
      </w:r>
      <w:r w:rsidRPr="00B95DC5">
        <w:rPr>
          <w:rFonts w:ascii="Arial" w:hAnsi="Arial" w:cs="Arial"/>
          <w:spacing w:val="-2"/>
          <w:sz w:val="20"/>
          <w:szCs w:val="20"/>
        </w:rPr>
        <w:tab/>
        <w:t xml:space="preserve">QMAX </w:t>
      </w:r>
      <w:proofErr w:type="gramStart"/>
      <w:r w:rsidRPr="00B95DC5">
        <w:rPr>
          <w:rFonts w:ascii="Arial" w:hAnsi="Arial" w:cs="Arial"/>
          <w:spacing w:val="-2"/>
          <w:sz w:val="20"/>
          <w:szCs w:val="20"/>
        </w:rPr>
        <w:t>PUMPS  -</w:t>
      </w:r>
      <w:proofErr w:type="gramEnd"/>
      <w:r w:rsidRPr="00B95DC5">
        <w:rPr>
          <w:rFonts w:ascii="Arial" w:hAnsi="Arial" w:cs="Arial"/>
          <w:spacing w:val="-2"/>
          <w:sz w:val="20"/>
          <w:szCs w:val="20"/>
        </w:rPr>
        <w:t xml:space="preserve"> 02 6128 1000 </w:t>
      </w:r>
    </w:p>
    <w:p w14:paraId="68DA6D62"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Manufacturer</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 xml:space="preserve">Grundfos </w:t>
      </w:r>
    </w:p>
    <w:p w14:paraId="1EA346DC"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CR 15-5 A-A-A-E-HQQE</w:t>
      </w:r>
    </w:p>
    <w:p w14:paraId="78E21BD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Flow Rate</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4l/s</w:t>
      </w:r>
      <w:r w:rsidRPr="00B95DC5">
        <w:rPr>
          <w:rFonts w:ascii="Arial" w:hAnsi="Arial" w:cs="Arial"/>
          <w:spacing w:val="-2"/>
          <w:sz w:val="20"/>
          <w:szCs w:val="20"/>
        </w:rPr>
        <w:tab/>
      </w:r>
    </w:p>
    <w:p w14:paraId="15540B76"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Duty</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58.8m</w:t>
      </w:r>
    </w:p>
    <w:p w14:paraId="5448726D"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 xml:space="preserve">Number </w:t>
      </w:r>
      <w:proofErr w:type="gramStart"/>
      <w:r w:rsidRPr="00B95DC5">
        <w:rPr>
          <w:rFonts w:ascii="Arial" w:hAnsi="Arial" w:cs="Arial"/>
          <w:spacing w:val="-2"/>
          <w:sz w:val="20"/>
          <w:szCs w:val="20"/>
        </w:rPr>
        <w:t>of</w:t>
      </w:r>
      <w:r w:rsidRPr="00B95DC5">
        <w:rPr>
          <w:rFonts w:ascii="Arial" w:hAnsi="Arial" w:cs="Arial"/>
          <w:spacing w:val="-2"/>
          <w:sz w:val="20"/>
          <w:szCs w:val="20"/>
        </w:rPr>
        <w:tab/>
        <w:t>:</w:t>
      </w:r>
      <w:proofErr w:type="gramEnd"/>
      <w:r w:rsidRPr="00B95DC5">
        <w:rPr>
          <w:rFonts w:ascii="Arial" w:hAnsi="Arial" w:cs="Arial"/>
          <w:spacing w:val="-2"/>
          <w:sz w:val="20"/>
          <w:szCs w:val="20"/>
        </w:rPr>
        <w:tab/>
      </w:r>
      <w:r w:rsidRPr="00B95DC5">
        <w:rPr>
          <w:rFonts w:ascii="Arial" w:hAnsi="Arial" w:cs="Arial"/>
          <w:spacing w:val="-2"/>
          <w:sz w:val="20"/>
          <w:szCs w:val="20"/>
        </w:rPr>
        <w:tab/>
        <w:t>96501908</w:t>
      </w:r>
      <w:r w:rsidRPr="00B95DC5">
        <w:rPr>
          <w:rFonts w:ascii="Arial" w:hAnsi="Arial" w:cs="Arial"/>
          <w:spacing w:val="-2"/>
          <w:sz w:val="20"/>
          <w:szCs w:val="20"/>
        </w:rPr>
        <w:tab/>
      </w:r>
    </w:p>
    <w:p w14:paraId="7A5AA127"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t>Basement fire pumproom</w:t>
      </w:r>
      <w:r w:rsidRPr="00B95DC5">
        <w:rPr>
          <w:rFonts w:ascii="Arial" w:hAnsi="Arial" w:cs="Arial"/>
          <w:spacing w:val="-2"/>
          <w:sz w:val="20"/>
          <w:szCs w:val="20"/>
        </w:rPr>
        <w:tab/>
      </w:r>
    </w:p>
    <w:p w14:paraId="01E5420B"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Power Supply</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3x380-415 D V</w:t>
      </w:r>
    </w:p>
    <w:p w14:paraId="532350A0"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0CD8DF8D"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90" w:history="1">
        <w:r w:rsidRPr="00B95DC5">
          <w:rPr>
            <w:rStyle w:val="Hyperlink"/>
            <w:rFonts w:ascii="Arial" w:hAnsi="Arial" w:cs="Arial"/>
            <w:spacing w:val="-2"/>
            <w:sz w:val="20"/>
            <w:szCs w:val="20"/>
          </w:rPr>
          <w:t>http://au.grundfos.com/</w:t>
        </w:r>
      </w:hyperlink>
    </w:p>
    <w:p w14:paraId="7704CB08"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7CF227F7" w14:textId="1F57318C" w:rsidR="00F748DE" w:rsidRDefault="00F748DE" w:rsidP="0024558B">
      <w:pPr>
        <w:spacing w:after="0"/>
        <w:rPr>
          <w:rFonts w:ascii="Arial" w:hAnsi="Arial" w:cs="Arial"/>
          <w:spacing w:val="-2"/>
          <w:sz w:val="20"/>
          <w:szCs w:val="20"/>
        </w:rPr>
      </w:pPr>
    </w:p>
    <w:p w14:paraId="6F1493AF" w14:textId="77777777" w:rsidR="0024558B" w:rsidRPr="00B95DC5" w:rsidRDefault="0024558B" w:rsidP="0024558B">
      <w:pPr>
        <w:spacing w:after="0"/>
        <w:rPr>
          <w:rFonts w:ascii="Arial" w:hAnsi="Arial" w:cs="Arial"/>
          <w:spacing w:val="-2"/>
          <w:sz w:val="20"/>
          <w:szCs w:val="20"/>
        </w:rPr>
      </w:pPr>
    </w:p>
    <w:p w14:paraId="70F437B2" w14:textId="77777777" w:rsidR="00F748DE" w:rsidRPr="00B95DC5" w:rsidRDefault="00F748DE" w:rsidP="00F748DE">
      <w:pPr>
        <w:pStyle w:val="Heading3"/>
        <w:numPr>
          <w:ilvl w:val="2"/>
          <w:numId w:val="26"/>
        </w:numPr>
        <w:rPr>
          <w:rFonts w:ascii="Arial" w:hAnsi="Arial" w:cs="Arial"/>
        </w:rPr>
      </w:pPr>
      <w:r w:rsidRPr="00B95DC5">
        <w:rPr>
          <w:rFonts w:ascii="Arial" w:hAnsi="Arial" w:cs="Arial"/>
        </w:rPr>
        <w:t>Hot Water Circulating Pump</w:t>
      </w:r>
    </w:p>
    <w:p w14:paraId="6409A95D"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Supplier</w:t>
      </w:r>
      <w:r w:rsidRPr="00B95DC5">
        <w:rPr>
          <w:rFonts w:ascii="Arial" w:hAnsi="Arial" w:cs="Arial"/>
          <w:spacing w:val="-2"/>
          <w:sz w:val="20"/>
          <w:szCs w:val="20"/>
        </w:rPr>
        <w:tab/>
        <w:t>:</w:t>
      </w:r>
      <w:r w:rsidRPr="00B95DC5">
        <w:rPr>
          <w:rFonts w:ascii="Arial" w:hAnsi="Arial" w:cs="Arial"/>
          <w:spacing w:val="-2"/>
          <w:sz w:val="20"/>
          <w:szCs w:val="20"/>
        </w:rPr>
        <w:tab/>
        <w:t xml:space="preserve">QMAX </w:t>
      </w:r>
      <w:proofErr w:type="gramStart"/>
      <w:r w:rsidRPr="00B95DC5">
        <w:rPr>
          <w:rFonts w:ascii="Arial" w:hAnsi="Arial" w:cs="Arial"/>
          <w:spacing w:val="-2"/>
          <w:sz w:val="20"/>
          <w:szCs w:val="20"/>
        </w:rPr>
        <w:t>PUMPS  -</w:t>
      </w:r>
      <w:proofErr w:type="gramEnd"/>
      <w:r w:rsidRPr="00B95DC5">
        <w:rPr>
          <w:rFonts w:ascii="Arial" w:hAnsi="Arial" w:cs="Arial"/>
          <w:spacing w:val="-2"/>
          <w:sz w:val="20"/>
          <w:szCs w:val="20"/>
        </w:rPr>
        <w:t xml:space="preserve"> 02 6128 1000 </w:t>
      </w:r>
    </w:p>
    <w:p w14:paraId="61B33EC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Manufacturer</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 xml:space="preserve">Grundfos </w:t>
      </w:r>
    </w:p>
    <w:p w14:paraId="347D65DD"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CM 3-2</w:t>
      </w:r>
    </w:p>
    <w:p w14:paraId="49B9A0E2"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Flow Rate</w:t>
      </w:r>
      <w:r w:rsidRPr="00B95DC5">
        <w:rPr>
          <w:rFonts w:ascii="Arial" w:hAnsi="Arial" w:cs="Arial"/>
          <w:spacing w:val="-2"/>
          <w:sz w:val="20"/>
          <w:szCs w:val="20"/>
        </w:rPr>
        <w:tab/>
        <w:t>:</w:t>
      </w:r>
      <w:r w:rsidRPr="00B95DC5">
        <w:rPr>
          <w:rFonts w:ascii="Arial" w:hAnsi="Arial" w:cs="Arial"/>
          <w:spacing w:val="-2"/>
          <w:sz w:val="20"/>
          <w:szCs w:val="20"/>
        </w:rPr>
        <w:tab/>
        <w:t>2l/s</w:t>
      </w:r>
      <w:r w:rsidRPr="00B95DC5">
        <w:rPr>
          <w:rFonts w:ascii="Arial" w:hAnsi="Arial" w:cs="Arial"/>
          <w:spacing w:val="-2"/>
          <w:sz w:val="20"/>
          <w:szCs w:val="20"/>
        </w:rPr>
        <w:tab/>
      </w:r>
    </w:p>
    <w:p w14:paraId="715DD085"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Duty</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15m</w:t>
      </w:r>
    </w:p>
    <w:p w14:paraId="37157707"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 xml:space="preserve">Number </w:t>
      </w:r>
      <w:proofErr w:type="gramStart"/>
      <w:r w:rsidRPr="00B95DC5">
        <w:rPr>
          <w:rFonts w:ascii="Arial" w:hAnsi="Arial" w:cs="Arial"/>
          <w:spacing w:val="-2"/>
          <w:sz w:val="20"/>
          <w:szCs w:val="20"/>
        </w:rPr>
        <w:t>of</w:t>
      </w:r>
      <w:r w:rsidRPr="00B95DC5">
        <w:rPr>
          <w:rFonts w:ascii="Arial" w:hAnsi="Arial" w:cs="Arial"/>
          <w:spacing w:val="-2"/>
          <w:sz w:val="20"/>
          <w:szCs w:val="20"/>
        </w:rPr>
        <w:tab/>
        <w:t>:</w:t>
      </w:r>
      <w:proofErr w:type="gramEnd"/>
      <w:r w:rsidRPr="00B95DC5">
        <w:rPr>
          <w:rFonts w:ascii="Arial" w:hAnsi="Arial" w:cs="Arial"/>
          <w:spacing w:val="-2"/>
          <w:sz w:val="20"/>
          <w:szCs w:val="20"/>
        </w:rPr>
        <w:tab/>
        <w:t>2</w:t>
      </w:r>
      <w:r w:rsidRPr="00B95DC5">
        <w:rPr>
          <w:rFonts w:ascii="Arial" w:hAnsi="Arial" w:cs="Arial"/>
          <w:spacing w:val="-2"/>
          <w:sz w:val="20"/>
          <w:szCs w:val="20"/>
        </w:rPr>
        <w:tab/>
      </w:r>
    </w:p>
    <w:p w14:paraId="4D8412F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t>Roof Plant Room</w:t>
      </w:r>
    </w:p>
    <w:p w14:paraId="5ED9971A"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5C86B1C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91" w:history="1">
        <w:r w:rsidRPr="00B95DC5">
          <w:rPr>
            <w:rStyle w:val="Hyperlink"/>
            <w:rFonts w:ascii="Arial" w:hAnsi="Arial" w:cs="Arial"/>
            <w:spacing w:val="-2"/>
            <w:sz w:val="20"/>
            <w:szCs w:val="20"/>
          </w:rPr>
          <w:t>http://au.grundfos.com/</w:t>
        </w:r>
      </w:hyperlink>
    </w:p>
    <w:p w14:paraId="36604B95"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7CA09991" w14:textId="58479A90" w:rsidR="00B95DC5" w:rsidRDefault="00F748DE" w:rsidP="00F748DE">
      <w:pPr>
        <w:spacing w:after="0"/>
        <w:rPr>
          <w:rFonts w:ascii="Arial" w:hAnsi="Arial" w:cs="Arial"/>
          <w:spacing w:val="-2"/>
          <w:sz w:val="20"/>
          <w:szCs w:val="20"/>
        </w:rPr>
      </w:pPr>
      <w:r w:rsidRPr="00B95DC5">
        <w:rPr>
          <w:rFonts w:ascii="Arial" w:hAnsi="Arial" w:cs="Arial"/>
          <w:spacing w:val="-2"/>
          <w:sz w:val="20"/>
          <w:szCs w:val="20"/>
        </w:rPr>
        <w:br w:type="page"/>
      </w:r>
    </w:p>
    <w:p w14:paraId="73101CB6" w14:textId="77777777" w:rsidR="0024558B" w:rsidRDefault="0024558B" w:rsidP="00F748DE">
      <w:pPr>
        <w:spacing w:after="0"/>
        <w:rPr>
          <w:rFonts w:ascii="Arial" w:hAnsi="Arial" w:cs="Arial"/>
          <w:spacing w:val="-2"/>
          <w:sz w:val="20"/>
          <w:szCs w:val="20"/>
        </w:rPr>
      </w:pPr>
    </w:p>
    <w:p w14:paraId="2A5C9943" w14:textId="77777777" w:rsidR="00B95DC5" w:rsidRPr="00B95DC5" w:rsidRDefault="00B95DC5" w:rsidP="00F748DE">
      <w:pPr>
        <w:spacing w:after="0"/>
        <w:rPr>
          <w:rFonts w:ascii="Arial" w:hAnsi="Arial" w:cs="Arial"/>
          <w:spacing w:val="-2"/>
          <w:sz w:val="20"/>
          <w:szCs w:val="20"/>
        </w:rPr>
      </w:pPr>
    </w:p>
    <w:p w14:paraId="6F1CA6B1" w14:textId="77777777" w:rsidR="00F748DE" w:rsidRPr="00B95DC5" w:rsidRDefault="00F748DE" w:rsidP="00F748DE">
      <w:pPr>
        <w:pStyle w:val="Heading3"/>
        <w:numPr>
          <w:ilvl w:val="2"/>
          <w:numId w:val="26"/>
        </w:numPr>
        <w:tabs>
          <w:tab w:val="left" w:pos="2835"/>
        </w:tabs>
        <w:rPr>
          <w:rFonts w:ascii="Arial" w:hAnsi="Arial" w:cs="Arial"/>
        </w:rPr>
      </w:pPr>
      <w:r w:rsidRPr="00B95DC5">
        <w:rPr>
          <w:rFonts w:ascii="Arial" w:hAnsi="Arial" w:cs="Arial"/>
        </w:rPr>
        <w:t>Sewage Pumping Station</w:t>
      </w:r>
    </w:p>
    <w:p w14:paraId="3933CD29"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Supplier</w:t>
      </w:r>
      <w:r w:rsidRPr="00B95DC5">
        <w:rPr>
          <w:rFonts w:ascii="Arial" w:hAnsi="Arial" w:cs="Arial"/>
          <w:spacing w:val="-2"/>
          <w:sz w:val="20"/>
          <w:szCs w:val="20"/>
        </w:rPr>
        <w:tab/>
        <w:t>:</w:t>
      </w:r>
      <w:r w:rsidRPr="00B95DC5">
        <w:rPr>
          <w:rFonts w:ascii="Arial" w:hAnsi="Arial" w:cs="Arial"/>
          <w:spacing w:val="-2"/>
          <w:sz w:val="20"/>
          <w:szCs w:val="20"/>
        </w:rPr>
        <w:tab/>
        <w:t xml:space="preserve">QMAX </w:t>
      </w:r>
      <w:proofErr w:type="gramStart"/>
      <w:r w:rsidRPr="00B95DC5">
        <w:rPr>
          <w:rFonts w:ascii="Arial" w:hAnsi="Arial" w:cs="Arial"/>
          <w:spacing w:val="-2"/>
          <w:sz w:val="20"/>
          <w:szCs w:val="20"/>
        </w:rPr>
        <w:t>PUMPS  -</w:t>
      </w:r>
      <w:proofErr w:type="gramEnd"/>
      <w:r w:rsidRPr="00B95DC5">
        <w:rPr>
          <w:rFonts w:ascii="Arial" w:hAnsi="Arial" w:cs="Arial"/>
          <w:spacing w:val="-2"/>
          <w:sz w:val="20"/>
          <w:szCs w:val="20"/>
        </w:rPr>
        <w:t xml:space="preserve"> 02 6128 1000 </w:t>
      </w:r>
    </w:p>
    <w:p w14:paraId="13527749"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Manufacturer</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 xml:space="preserve">Grundfos </w:t>
      </w:r>
    </w:p>
    <w:p w14:paraId="5DB6F9B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SEG.40.12.2.1.502</w:t>
      </w:r>
    </w:p>
    <w:p w14:paraId="4F97E023"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Storage Capacity</w:t>
      </w:r>
      <w:r w:rsidRPr="00B95DC5">
        <w:rPr>
          <w:rFonts w:ascii="Arial" w:hAnsi="Arial" w:cs="Arial"/>
          <w:spacing w:val="-2"/>
          <w:sz w:val="20"/>
          <w:szCs w:val="20"/>
        </w:rPr>
        <w:tab/>
        <w:t xml:space="preserve">: </w:t>
      </w:r>
      <w:r w:rsidRPr="00B95DC5">
        <w:rPr>
          <w:rFonts w:ascii="Arial" w:hAnsi="Arial" w:cs="Arial"/>
          <w:spacing w:val="-2"/>
          <w:sz w:val="20"/>
          <w:szCs w:val="20"/>
        </w:rPr>
        <w:tab/>
        <w:t>325L</w:t>
      </w:r>
      <w:r w:rsidRPr="00B95DC5">
        <w:rPr>
          <w:rFonts w:ascii="Arial" w:hAnsi="Arial" w:cs="Arial"/>
          <w:spacing w:val="-2"/>
          <w:sz w:val="20"/>
          <w:szCs w:val="20"/>
        </w:rPr>
        <w:tab/>
      </w:r>
    </w:p>
    <w:p w14:paraId="107E910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 xml:space="preserve">Number </w:t>
      </w:r>
      <w:proofErr w:type="gramStart"/>
      <w:r w:rsidRPr="00B95DC5">
        <w:rPr>
          <w:rFonts w:ascii="Arial" w:hAnsi="Arial" w:cs="Arial"/>
          <w:spacing w:val="-2"/>
          <w:sz w:val="20"/>
          <w:szCs w:val="20"/>
        </w:rPr>
        <w:t>of</w:t>
      </w:r>
      <w:r w:rsidRPr="00B95DC5">
        <w:rPr>
          <w:rFonts w:ascii="Arial" w:hAnsi="Arial" w:cs="Arial"/>
          <w:spacing w:val="-2"/>
          <w:sz w:val="20"/>
          <w:szCs w:val="20"/>
        </w:rPr>
        <w:tab/>
        <w:t>:</w:t>
      </w:r>
      <w:proofErr w:type="gramEnd"/>
      <w:r w:rsidRPr="00B95DC5">
        <w:rPr>
          <w:rFonts w:ascii="Arial" w:hAnsi="Arial" w:cs="Arial"/>
          <w:spacing w:val="-2"/>
          <w:sz w:val="20"/>
          <w:szCs w:val="20"/>
        </w:rPr>
        <w:tab/>
        <w:t>1</w:t>
      </w:r>
      <w:r w:rsidRPr="00B95DC5">
        <w:rPr>
          <w:rFonts w:ascii="Arial" w:hAnsi="Arial" w:cs="Arial"/>
          <w:spacing w:val="-2"/>
          <w:sz w:val="20"/>
          <w:szCs w:val="20"/>
        </w:rPr>
        <w:tab/>
      </w:r>
    </w:p>
    <w:p w14:paraId="628FA6F7"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Basement pump out pit</w:t>
      </w:r>
    </w:p>
    <w:p w14:paraId="3C054C9D"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3258F8A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92" w:history="1">
        <w:r w:rsidRPr="00B95DC5">
          <w:rPr>
            <w:rStyle w:val="Hyperlink"/>
            <w:rFonts w:ascii="Arial" w:hAnsi="Arial" w:cs="Arial"/>
            <w:spacing w:val="-2"/>
            <w:sz w:val="20"/>
            <w:szCs w:val="20"/>
          </w:rPr>
          <w:t>http://au.grundfos.com/</w:t>
        </w:r>
      </w:hyperlink>
    </w:p>
    <w:p w14:paraId="1A48F64B"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7C1D4ED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p>
    <w:p w14:paraId="2189C4E9" w14:textId="13DFB410" w:rsidR="00F748DE" w:rsidRPr="0024558B" w:rsidRDefault="00F748DE" w:rsidP="0024558B">
      <w:pPr>
        <w:spacing w:after="0"/>
        <w:rPr>
          <w:rFonts w:ascii="Arial" w:hAnsi="Arial" w:cs="Arial"/>
          <w:spacing w:val="-2"/>
          <w:sz w:val="20"/>
          <w:szCs w:val="20"/>
        </w:rPr>
      </w:pPr>
    </w:p>
    <w:p w14:paraId="3D53ED9F" w14:textId="77777777" w:rsidR="00F748DE" w:rsidRPr="00B95DC5" w:rsidRDefault="00F748DE" w:rsidP="00F748DE">
      <w:pPr>
        <w:pStyle w:val="Heading3"/>
        <w:numPr>
          <w:ilvl w:val="2"/>
          <w:numId w:val="26"/>
        </w:numPr>
        <w:tabs>
          <w:tab w:val="left" w:pos="2835"/>
        </w:tabs>
        <w:rPr>
          <w:rFonts w:ascii="Arial" w:hAnsi="Arial" w:cs="Arial"/>
        </w:rPr>
      </w:pPr>
      <w:r w:rsidRPr="00B95DC5">
        <w:rPr>
          <w:rFonts w:ascii="Arial" w:hAnsi="Arial" w:cs="Arial"/>
        </w:rPr>
        <w:t>Stormwater Pumping Station</w:t>
      </w:r>
    </w:p>
    <w:p w14:paraId="57CFB178"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Supplier</w:t>
      </w:r>
      <w:r w:rsidRPr="00B95DC5">
        <w:rPr>
          <w:rFonts w:ascii="Arial" w:hAnsi="Arial" w:cs="Arial"/>
          <w:spacing w:val="-2"/>
          <w:sz w:val="20"/>
          <w:szCs w:val="20"/>
        </w:rPr>
        <w:tab/>
        <w:t>:</w:t>
      </w:r>
      <w:r w:rsidRPr="00B95DC5">
        <w:rPr>
          <w:rFonts w:ascii="Arial" w:hAnsi="Arial" w:cs="Arial"/>
          <w:spacing w:val="-2"/>
          <w:sz w:val="20"/>
          <w:szCs w:val="20"/>
        </w:rPr>
        <w:tab/>
        <w:t xml:space="preserve">QMAX </w:t>
      </w:r>
      <w:proofErr w:type="gramStart"/>
      <w:r w:rsidRPr="00B95DC5">
        <w:rPr>
          <w:rFonts w:ascii="Arial" w:hAnsi="Arial" w:cs="Arial"/>
          <w:spacing w:val="-2"/>
          <w:sz w:val="20"/>
          <w:szCs w:val="20"/>
        </w:rPr>
        <w:t>PUMPS  -</w:t>
      </w:r>
      <w:proofErr w:type="gramEnd"/>
      <w:r w:rsidRPr="00B95DC5">
        <w:rPr>
          <w:rFonts w:ascii="Arial" w:hAnsi="Arial" w:cs="Arial"/>
          <w:spacing w:val="-2"/>
          <w:sz w:val="20"/>
          <w:szCs w:val="20"/>
        </w:rPr>
        <w:t xml:space="preserve"> 02 6128 1000 </w:t>
      </w:r>
    </w:p>
    <w:p w14:paraId="55D83816"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Manufacturer</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 xml:space="preserve">Grundfos </w:t>
      </w:r>
    </w:p>
    <w:p w14:paraId="62EC889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ZSS-150-3</w:t>
      </w:r>
    </w:p>
    <w:p w14:paraId="2742136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Flow Rate</w:t>
      </w:r>
      <w:r w:rsidRPr="00B95DC5">
        <w:rPr>
          <w:rFonts w:ascii="Arial" w:hAnsi="Arial" w:cs="Arial"/>
          <w:spacing w:val="-2"/>
          <w:sz w:val="20"/>
          <w:szCs w:val="20"/>
        </w:rPr>
        <w:tab/>
        <w:t>:</w:t>
      </w:r>
      <w:r w:rsidRPr="00B95DC5">
        <w:rPr>
          <w:rFonts w:ascii="Arial" w:hAnsi="Arial" w:cs="Arial"/>
          <w:spacing w:val="-2"/>
          <w:sz w:val="20"/>
          <w:szCs w:val="20"/>
        </w:rPr>
        <w:tab/>
        <w:t>2l/s</w:t>
      </w:r>
      <w:r w:rsidRPr="00B95DC5">
        <w:rPr>
          <w:rFonts w:ascii="Arial" w:hAnsi="Arial" w:cs="Arial"/>
          <w:spacing w:val="-2"/>
          <w:sz w:val="20"/>
          <w:szCs w:val="20"/>
        </w:rPr>
        <w:tab/>
      </w:r>
    </w:p>
    <w:p w14:paraId="2CF02A5E"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Duty</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15m</w:t>
      </w:r>
    </w:p>
    <w:p w14:paraId="149635F6"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 xml:space="preserve">Number </w:t>
      </w:r>
      <w:proofErr w:type="gramStart"/>
      <w:r w:rsidRPr="00B95DC5">
        <w:rPr>
          <w:rFonts w:ascii="Arial" w:hAnsi="Arial" w:cs="Arial"/>
          <w:spacing w:val="-2"/>
          <w:sz w:val="20"/>
          <w:szCs w:val="20"/>
        </w:rPr>
        <w:t>of</w:t>
      </w:r>
      <w:r w:rsidRPr="00B95DC5">
        <w:rPr>
          <w:rFonts w:ascii="Arial" w:hAnsi="Arial" w:cs="Arial"/>
          <w:spacing w:val="-2"/>
          <w:sz w:val="20"/>
          <w:szCs w:val="20"/>
        </w:rPr>
        <w:tab/>
        <w:t>:</w:t>
      </w:r>
      <w:proofErr w:type="gramEnd"/>
      <w:r w:rsidRPr="00B95DC5">
        <w:rPr>
          <w:rFonts w:ascii="Arial" w:hAnsi="Arial" w:cs="Arial"/>
          <w:spacing w:val="-2"/>
          <w:sz w:val="20"/>
          <w:szCs w:val="20"/>
        </w:rPr>
        <w:tab/>
        <w:t>2</w:t>
      </w:r>
      <w:r w:rsidRPr="00B95DC5">
        <w:rPr>
          <w:rFonts w:ascii="Arial" w:hAnsi="Arial" w:cs="Arial"/>
          <w:spacing w:val="-2"/>
          <w:sz w:val="20"/>
          <w:szCs w:val="20"/>
        </w:rPr>
        <w:tab/>
      </w:r>
    </w:p>
    <w:p w14:paraId="61A0E1BA"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t>Basement</w:t>
      </w:r>
      <w:r w:rsidRPr="00B95DC5">
        <w:rPr>
          <w:rFonts w:ascii="Arial" w:hAnsi="Arial" w:cs="Arial"/>
          <w:spacing w:val="-2"/>
          <w:sz w:val="20"/>
          <w:szCs w:val="20"/>
        </w:rPr>
        <w:tab/>
      </w:r>
    </w:p>
    <w:p w14:paraId="740081B8"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Power Supply</w:t>
      </w:r>
      <w:r w:rsidRPr="00B95DC5">
        <w:rPr>
          <w:rFonts w:ascii="Arial" w:hAnsi="Arial" w:cs="Arial"/>
          <w:spacing w:val="-2"/>
          <w:sz w:val="20"/>
          <w:szCs w:val="20"/>
        </w:rPr>
        <w:tab/>
        <w:t>:</w:t>
      </w:r>
      <w:r w:rsidRPr="00B95DC5">
        <w:rPr>
          <w:rFonts w:ascii="Arial" w:hAnsi="Arial" w:cs="Arial"/>
          <w:spacing w:val="-2"/>
          <w:sz w:val="20"/>
          <w:szCs w:val="20"/>
        </w:rPr>
        <w:tab/>
        <w:t>1.5Kw, 450V</w:t>
      </w:r>
    </w:p>
    <w:p w14:paraId="527D784A"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327C7FE2"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93" w:history="1">
        <w:r w:rsidRPr="00B95DC5">
          <w:rPr>
            <w:rStyle w:val="Hyperlink"/>
            <w:rFonts w:ascii="Arial" w:hAnsi="Arial" w:cs="Arial"/>
            <w:spacing w:val="-2"/>
            <w:sz w:val="20"/>
            <w:szCs w:val="20"/>
          </w:rPr>
          <w:t>http://au.grundfos.com/</w:t>
        </w:r>
      </w:hyperlink>
    </w:p>
    <w:p w14:paraId="6D42C223"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351EAC08" w14:textId="77777777" w:rsidR="00F748DE" w:rsidRPr="00336441" w:rsidRDefault="00F748DE" w:rsidP="00F748DE">
      <w:pPr>
        <w:widowControl w:val="0"/>
        <w:tabs>
          <w:tab w:val="left" w:pos="-720"/>
          <w:tab w:val="left" w:pos="1701"/>
          <w:tab w:val="left" w:pos="2835"/>
        </w:tabs>
        <w:suppressAutoHyphens/>
        <w:rPr>
          <w:rFonts w:ascii="Arial" w:hAnsi="Arial" w:cs="Arial"/>
          <w:spacing w:val="-2"/>
        </w:rPr>
      </w:pPr>
    </w:p>
    <w:p w14:paraId="1C8AFE6D" w14:textId="1669F196" w:rsidR="0024558B" w:rsidRPr="006D6391" w:rsidRDefault="00F748DE" w:rsidP="006D6391">
      <w:pPr>
        <w:spacing w:after="0"/>
        <w:rPr>
          <w:rFonts w:ascii="Arial" w:hAnsi="Arial" w:cs="Arial"/>
          <w:spacing w:val="-2"/>
        </w:rPr>
      </w:pPr>
      <w:r>
        <w:rPr>
          <w:rFonts w:ascii="Arial" w:hAnsi="Arial" w:cs="Arial"/>
          <w:spacing w:val="-2"/>
        </w:rPr>
        <w:br w:type="page"/>
      </w:r>
    </w:p>
    <w:p w14:paraId="5579F035" w14:textId="77777777" w:rsidR="00B95DC5" w:rsidRPr="004F042F" w:rsidRDefault="00B95DC5" w:rsidP="00F748DE">
      <w:pPr>
        <w:widowControl w:val="0"/>
        <w:tabs>
          <w:tab w:val="left" w:pos="-720"/>
          <w:tab w:val="left" w:pos="1701"/>
          <w:tab w:val="left" w:pos="2835"/>
        </w:tabs>
        <w:suppressAutoHyphens/>
        <w:rPr>
          <w:rFonts w:ascii="Arial" w:hAnsi="Arial" w:cs="Arial"/>
        </w:rPr>
      </w:pPr>
    </w:p>
    <w:p w14:paraId="04EFF75C" w14:textId="77777777" w:rsidR="00F748DE" w:rsidRPr="004F042F" w:rsidRDefault="00F748DE" w:rsidP="004F042F">
      <w:pPr>
        <w:pStyle w:val="Heading2"/>
        <w:pBdr>
          <w:bottom w:val="single" w:sz="6" w:space="3" w:color="auto"/>
        </w:pBdr>
        <w:tabs>
          <w:tab w:val="clear" w:pos="1701"/>
          <w:tab w:val="num" w:pos="0"/>
          <w:tab w:val="left" w:pos="851"/>
        </w:tabs>
        <w:spacing w:line="240" w:lineRule="auto"/>
        <w:ind w:left="0" w:firstLine="0"/>
        <w:jc w:val="left"/>
        <w:rPr>
          <w:rFonts w:ascii="Arial" w:hAnsi="Arial" w:cs="Arial"/>
          <w:bCs/>
        </w:rPr>
      </w:pPr>
      <w:r w:rsidRPr="004F042F">
        <w:rPr>
          <w:rFonts w:ascii="Arial" w:hAnsi="Arial" w:cs="Arial"/>
          <w:bCs/>
        </w:rPr>
        <w:t xml:space="preserve">other </w:t>
      </w:r>
      <w:proofErr w:type="gramStart"/>
      <w:r w:rsidRPr="004F042F">
        <w:rPr>
          <w:rFonts w:ascii="Arial" w:hAnsi="Arial" w:cs="Arial"/>
          <w:bCs/>
        </w:rPr>
        <w:t>suppliers</w:t>
      </w:r>
      <w:proofErr w:type="gramEnd"/>
      <w:r w:rsidRPr="004F042F">
        <w:rPr>
          <w:rFonts w:ascii="Arial" w:hAnsi="Arial" w:cs="Arial"/>
          <w:bCs/>
        </w:rPr>
        <w:t xml:space="preserve"> information</w:t>
      </w:r>
    </w:p>
    <w:p w14:paraId="04F13009"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p>
    <w:p w14:paraId="33CC71CF" w14:textId="77777777" w:rsidR="00F748DE" w:rsidRPr="00B95DC5" w:rsidRDefault="00F748DE" w:rsidP="00F748DE">
      <w:pPr>
        <w:pStyle w:val="Heading3"/>
        <w:numPr>
          <w:ilvl w:val="2"/>
          <w:numId w:val="26"/>
        </w:numPr>
        <w:tabs>
          <w:tab w:val="left" w:pos="2835"/>
        </w:tabs>
        <w:rPr>
          <w:rFonts w:ascii="Arial" w:hAnsi="Arial" w:cs="Arial"/>
        </w:rPr>
      </w:pPr>
      <w:r w:rsidRPr="00B95DC5">
        <w:rPr>
          <w:rFonts w:ascii="Arial" w:hAnsi="Arial" w:cs="Arial"/>
        </w:rPr>
        <w:t>Grease Arrestor</w:t>
      </w:r>
    </w:p>
    <w:p w14:paraId="4536CFF1"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Make</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r>
      <w:proofErr w:type="spellStart"/>
      <w:r w:rsidRPr="00B95DC5">
        <w:rPr>
          <w:rFonts w:ascii="Arial" w:hAnsi="Arial" w:cs="Arial"/>
          <w:spacing w:val="-2"/>
          <w:sz w:val="20"/>
          <w:szCs w:val="20"/>
        </w:rPr>
        <w:t>frp</w:t>
      </w:r>
      <w:proofErr w:type="spellEnd"/>
      <w:r w:rsidRPr="00B95DC5">
        <w:rPr>
          <w:rFonts w:ascii="Arial" w:hAnsi="Arial" w:cs="Arial"/>
          <w:spacing w:val="-2"/>
          <w:sz w:val="20"/>
          <w:szCs w:val="20"/>
        </w:rPr>
        <w:t xml:space="preserve"> Technologies</w:t>
      </w:r>
    </w:p>
    <w:p w14:paraId="62D41DCD"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Model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FI 4GABS</w:t>
      </w:r>
    </w:p>
    <w:p w14:paraId="7E8825B9"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Material</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Reinforced Fibreglass</w:t>
      </w:r>
      <w:r w:rsidRPr="00B95DC5">
        <w:rPr>
          <w:rFonts w:ascii="Arial" w:hAnsi="Arial" w:cs="Arial"/>
          <w:spacing w:val="-2"/>
          <w:sz w:val="20"/>
          <w:szCs w:val="20"/>
        </w:rPr>
        <w:tab/>
      </w:r>
    </w:p>
    <w:p w14:paraId="481C2BC2"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Size</w:t>
      </w:r>
      <w:r w:rsidRPr="00B95DC5">
        <w:rPr>
          <w:rFonts w:ascii="Arial" w:hAnsi="Arial" w:cs="Arial"/>
          <w:spacing w:val="-2"/>
          <w:sz w:val="20"/>
          <w:szCs w:val="20"/>
        </w:rPr>
        <w:tab/>
        <w:t>:</w:t>
      </w:r>
      <w:r w:rsidRPr="00B95DC5">
        <w:rPr>
          <w:rFonts w:ascii="Arial" w:hAnsi="Arial" w:cs="Arial"/>
          <w:spacing w:val="-2"/>
          <w:sz w:val="20"/>
          <w:szCs w:val="20"/>
        </w:rPr>
        <w:tab/>
      </w:r>
      <w:r w:rsidRPr="00B95DC5">
        <w:rPr>
          <w:rFonts w:ascii="Arial" w:hAnsi="Arial" w:cs="Arial"/>
          <w:spacing w:val="-2"/>
          <w:sz w:val="20"/>
          <w:szCs w:val="20"/>
        </w:rPr>
        <w:tab/>
        <w:t>3030x1080x2120</w:t>
      </w:r>
    </w:p>
    <w:p w14:paraId="7BC78D8F"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Capacity</w:t>
      </w:r>
      <w:r w:rsidRPr="00B95DC5">
        <w:rPr>
          <w:rFonts w:ascii="Arial" w:hAnsi="Arial" w:cs="Arial"/>
          <w:spacing w:val="-2"/>
          <w:sz w:val="20"/>
          <w:szCs w:val="20"/>
        </w:rPr>
        <w:tab/>
        <w:t xml:space="preserve">: </w:t>
      </w:r>
      <w:r w:rsidRPr="00B95DC5">
        <w:rPr>
          <w:rFonts w:ascii="Arial" w:hAnsi="Arial" w:cs="Arial"/>
          <w:spacing w:val="-2"/>
          <w:sz w:val="20"/>
          <w:szCs w:val="20"/>
        </w:rPr>
        <w:tab/>
        <w:t>4000L</w:t>
      </w:r>
    </w:p>
    <w:p w14:paraId="318EB038"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Location</w:t>
      </w:r>
      <w:r w:rsidRPr="00B95DC5">
        <w:rPr>
          <w:rFonts w:ascii="Arial" w:hAnsi="Arial" w:cs="Arial"/>
          <w:spacing w:val="-2"/>
          <w:sz w:val="20"/>
          <w:szCs w:val="20"/>
        </w:rPr>
        <w:tab/>
        <w:t>:</w:t>
      </w:r>
      <w:r w:rsidRPr="00B95DC5">
        <w:rPr>
          <w:rFonts w:ascii="Arial" w:hAnsi="Arial" w:cs="Arial"/>
          <w:spacing w:val="-2"/>
          <w:sz w:val="20"/>
          <w:szCs w:val="20"/>
        </w:rPr>
        <w:tab/>
        <w:t>Basement Grease Arrestor Room</w:t>
      </w:r>
    </w:p>
    <w:p w14:paraId="4A0B2531"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Warranty</w:t>
      </w:r>
      <w:r w:rsidRPr="00B95DC5">
        <w:rPr>
          <w:rFonts w:ascii="Arial" w:hAnsi="Arial" w:cs="Arial"/>
          <w:spacing w:val="-2"/>
          <w:sz w:val="20"/>
          <w:szCs w:val="20"/>
        </w:rPr>
        <w:tab/>
        <w:t xml:space="preserve">: </w:t>
      </w:r>
      <w:r w:rsidRPr="00B95DC5">
        <w:rPr>
          <w:rFonts w:ascii="Arial" w:hAnsi="Arial" w:cs="Arial"/>
          <w:spacing w:val="-2"/>
          <w:sz w:val="20"/>
          <w:szCs w:val="20"/>
        </w:rPr>
        <w:tab/>
        <w:t>2 Years Factory backed Warranty</w:t>
      </w:r>
      <w:r w:rsidRPr="00B95DC5">
        <w:rPr>
          <w:rFonts w:ascii="Arial" w:hAnsi="Arial" w:cs="Arial"/>
          <w:spacing w:val="-2"/>
          <w:sz w:val="20"/>
          <w:szCs w:val="20"/>
        </w:rPr>
        <w:tab/>
      </w:r>
    </w:p>
    <w:p w14:paraId="289EA244"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Hyperlink</w:t>
      </w:r>
      <w:r w:rsidRPr="00B95DC5">
        <w:rPr>
          <w:rFonts w:ascii="Arial" w:hAnsi="Arial" w:cs="Arial"/>
          <w:spacing w:val="-2"/>
          <w:sz w:val="20"/>
          <w:szCs w:val="20"/>
        </w:rPr>
        <w:tab/>
        <w:t>:</w:t>
      </w:r>
      <w:r w:rsidRPr="00B95DC5">
        <w:rPr>
          <w:rFonts w:ascii="Arial" w:hAnsi="Arial" w:cs="Arial"/>
          <w:spacing w:val="-2"/>
          <w:sz w:val="20"/>
          <w:szCs w:val="20"/>
        </w:rPr>
        <w:tab/>
      </w:r>
      <w:hyperlink r:id="rId94" w:history="1">
        <w:r w:rsidRPr="00B95DC5">
          <w:rPr>
            <w:rStyle w:val="Hyperlink"/>
            <w:rFonts w:ascii="Arial" w:hAnsi="Arial" w:cs="Arial"/>
            <w:spacing w:val="-2"/>
            <w:sz w:val="20"/>
            <w:szCs w:val="20"/>
          </w:rPr>
          <w:t>http://au.grundfos.com/</w:t>
        </w:r>
      </w:hyperlink>
    </w:p>
    <w:p w14:paraId="68C3DFE5"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r w:rsidRPr="00B95DC5">
        <w:rPr>
          <w:rFonts w:ascii="Arial" w:hAnsi="Arial" w:cs="Arial"/>
          <w:spacing w:val="-2"/>
          <w:sz w:val="20"/>
          <w:szCs w:val="20"/>
        </w:rPr>
        <w:t>Brochure</w:t>
      </w:r>
      <w:r w:rsidRPr="00B95DC5">
        <w:rPr>
          <w:rFonts w:ascii="Arial" w:hAnsi="Arial" w:cs="Arial"/>
          <w:spacing w:val="-2"/>
          <w:sz w:val="20"/>
          <w:szCs w:val="20"/>
        </w:rPr>
        <w:tab/>
        <w:t>:</w:t>
      </w:r>
    </w:p>
    <w:p w14:paraId="3D714230" w14:textId="77777777" w:rsidR="00F748DE" w:rsidRPr="00B95DC5" w:rsidRDefault="00F748DE" w:rsidP="00F748DE">
      <w:pPr>
        <w:widowControl w:val="0"/>
        <w:tabs>
          <w:tab w:val="left" w:pos="-720"/>
          <w:tab w:val="left" w:pos="1701"/>
          <w:tab w:val="left" w:pos="2835"/>
        </w:tabs>
        <w:suppressAutoHyphens/>
        <w:rPr>
          <w:rFonts w:ascii="Arial" w:hAnsi="Arial" w:cs="Arial"/>
          <w:spacing w:val="-2"/>
          <w:sz w:val="20"/>
          <w:szCs w:val="20"/>
        </w:rPr>
      </w:pPr>
    </w:p>
    <w:p w14:paraId="34B0D5A2" w14:textId="6F039252" w:rsidR="00B95DC5" w:rsidRPr="006D6391" w:rsidRDefault="00F748DE" w:rsidP="00F748DE">
      <w:pPr>
        <w:rPr>
          <w:rFonts w:ascii="Arial" w:hAnsi="Arial" w:cs="Arial"/>
          <w:b/>
          <w:caps/>
          <w:color w:val="000000"/>
          <w:sz w:val="20"/>
          <w:szCs w:val="20"/>
        </w:rPr>
      </w:pPr>
      <w:r w:rsidRPr="00B95DC5">
        <w:rPr>
          <w:rFonts w:ascii="Arial" w:hAnsi="Arial" w:cs="Arial"/>
          <w:sz w:val="20"/>
          <w:szCs w:val="20"/>
        </w:rPr>
        <w:br w:type="page"/>
      </w:r>
    </w:p>
    <w:p w14:paraId="6806C2C6" w14:textId="77777777" w:rsidR="0024558B" w:rsidRPr="00B95DC5" w:rsidRDefault="0024558B" w:rsidP="00F748DE">
      <w:pPr>
        <w:rPr>
          <w:rFonts w:ascii="Arial" w:hAnsi="Arial" w:cs="Arial"/>
          <w:sz w:val="20"/>
          <w:szCs w:val="20"/>
        </w:rPr>
      </w:pPr>
    </w:p>
    <w:p w14:paraId="3D21A84D" w14:textId="5F7DE3F3" w:rsidR="00F748DE" w:rsidRPr="00ED0EF1" w:rsidRDefault="00F748DE" w:rsidP="00ED0EF1">
      <w:pPr>
        <w:pStyle w:val="Heading1"/>
        <w:rPr>
          <w:rFonts w:ascii="Arial" w:hAnsi="Arial" w:cs="Arial"/>
        </w:rPr>
      </w:pPr>
      <w:bookmarkStart w:id="136" w:name="_Toc381169640"/>
      <w:r w:rsidRPr="00ED0EF1">
        <w:rPr>
          <w:rFonts w:ascii="Arial" w:hAnsi="Arial" w:cs="Arial"/>
          <w:bCs/>
        </w:rPr>
        <w:t>Valves and Meters Schedule</w:t>
      </w:r>
      <w:bookmarkEnd w:id="136"/>
    </w:p>
    <w:p w14:paraId="4F42697E" w14:textId="65944F45" w:rsidR="00F748DE" w:rsidRPr="00ED0EF1" w:rsidRDefault="00F748DE" w:rsidP="00ED0EF1">
      <w:pPr>
        <w:pStyle w:val="Heading2"/>
        <w:pBdr>
          <w:bottom w:val="single" w:sz="6" w:space="3" w:color="auto"/>
        </w:pBdr>
        <w:tabs>
          <w:tab w:val="clear" w:pos="1701"/>
          <w:tab w:val="num" w:pos="0"/>
          <w:tab w:val="left" w:pos="851"/>
        </w:tabs>
        <w:spacing w:line="240" w:lineRule="auto"/>
        <w:ind w:left="0" w:firstLine="0"/>
        <w:jc w:val="left"/>
        <w:rPr>
          <w:rFonts w:ascii="Arial" w:hAnsi="Arial" w:cs="Arial"/>
          <w:bCs/>
        </w:rPr>
      </w:pPr>
      <w:bookmarkStart w:id="137" w:name="_Toc381169641"/>
      <w:r w:rsidRPr="00ED0EF1">
        <w:rPr>
          <w:rFonts w:ascii="Arial" w:hAnsi="Arial" w:cs="Arial"/>
          <w:bCs/>
        </w:rPr>
        <w:t>Prepare and show a comprehensive schedule of Meters</w:t>
      </w:r>
      <w:proofErr w:type="gramStart"/>
      <w:r w:rsidRPr="00ED0EF1">
        <w:rPr>
          <w:rFonts w:ascii="Arial" w:hAnsi="Arial" w:cs="Arial"/>
          <w:bCs/>
        </w:rPr>
        <w:t>-  schedule</w:t>
      </w:r>
      <w:proofErr w:type="gramEnd"/>
      <w:r w:rsidRPr="00ED0EF1">
        <w:rPr>
          <w:rFonts w:ascii="Arial" w:hAnsi="Arial" w:cs="Arial"/>
          <w:bCs/>
        </w:rPr>
        <w:t xml:space="preserve"> shall include</w:t>
      </w:r>
      <w:bookmarkEnd w:id="137"/>
      <w:r w:rsidRPr="00ED0EF1">
        <w:rPr>
          <w:rFonts w:ascii="Arial" w:hAnsi="Arial" w:cs="Arial"/>
          <w:bCs/>
        </w:rPr>
        <w:t>    </w:t>
      </w:r>
    </w:p>
    <w:p w14:paraId="41D5D73F" w14:textId="77777777" w:rsidR="00F748DE" w:rsidRPr="00B95DC5" w:rsidRDefault="00F748DE" w:rsidP="00F748DE">
      <w:pPr>
        <w:rPr>
          <w:rFonts w:ascii="Arial" w:hAnsi="Arial" w:cs="Arial"/>
          <w:sz w:val="20"/>
          <w:szCs w:val="20"/>
        </w:rPr>
      </w:pPr>
      <w:r w:rsidRPr="00B95DC5">
        <w:rPr>
          <w:rFonts w:ascii="Arial" w:hAnsi="Arial" w:cs="Arial"/>
          <w:sz w:val="20"/>
          <w:szCs w:val="20"/>
        </w:rPr>
        <w:t>A – Position    B - Size   C – Function   D – Meter number</w:t>
      </w:r>
    </w:p>
    <w:p w14:paraId="43AF68DF" w14:textId="77777777" w:rsidR="00F748DE" w:rsidRPr="00B95DC5" w:rsidRDefault="00F748DE" w:rsidP="00F748DE">
      <w:pPr>
        <w:rPr>
          <w:rFonts w:ascii="Arial" w:hAnsi="Arial" w:cs="Arial"/>
          <w:sz w:val="20"/>
          <w:szCs w:val="20"/>
        </w:rPr>
      </w:pPr>
    </w:p>
    <w:p w14:paraId="3B571CD0" w14:textId="77777777" w:rsidR="00F748DE" w:rsidRPr="004F042F" w:rsidRDefault="00F748DE" w:rsidP="00F748DE">
      <w:pPr>
        <w:rPr>
          <w:rFonts w:ascii="Arial" w:hAnsi="Arial" w:cs="Arial"/>
          <w:sz w:val="20"/>
          <w:szCs w:val="20"/>
        </w:rPr>
      </w:pPr>
    </w:p>
    <w:p w14:paraId="17F91D53" w14:textId="77777777" w:rsidR="00F748DE" w:rsidRPr="004F042F" w:rsidRDefault="00F748DE" w:rsidP="004F042F">
      <w:pPr>
        <w:pStyle w:val="Heading2"/>
        <w:pBdr>
          <w:bottom w:val="single" w:sz="6" w:space="3" w:color="auto"/>
        </w:pBdr>
        <w:tabs>
          <w:tab w:val="clear" w:pos="1701"/>
          <w:tab w:val="num" w:pos="0"/>
          <w:tab w:val="left" w:pos="851"/>
        </w:tabs>
        <w:spacing w:line="240" w:lineRule="auto"/>
        <w:ind w:left="0" w:firstLine="0"/>
        <w:jc w:val="left"/>
        <w:rPr>
          <w:rFonts w:ascii="Arial" w:hAnsi="Arial" w:cs="Arial"/>
          <w:bCs/>
        </w:rPr>
      </w:pPr>
      <w:bookmarkStart w:id="138" w:name="_Toc381169642"/>
      <w:r w:rsidRPr="004F042F">
        <w:rPr>
          <w:rFonts w:ascii="Arial" w:hAnsi="Arial" w:cs="Arial"/>
          <w:bCs/>
        </w:rPr>
        <w:t>Prepare and show a comprehensive schedule of control valves - Valve schedule shall include</w:t>
      </w:r>
      <w:bookmarkEnd w:id="138"/>
      <w:r w:rsidRPr="004F042F">
        <w:rPr>
          <w:rFonts w:ascii="Arial" w:hAnsi="Arial" w:cs="Arial"/>
          <w:bCs/>
        </w:rPr>
        <w:t>     </w:t>
      </w:r>
    </w:p>
    <w:p w14:paraId="4AE6B0C0" w14:textId="77777777" w:rsidR="00F748DE" w:rsidRPr="00B95DC5" w:rsidRDefault="00F748DE" w:rsidP="00F748DE">
      <w:pPr>
        <w:rPr>
          <w:rFonts w:ascii="Arial" w:hAnsi="Arial" w:cs="Arial"/>
          <w:sz w:val="20"/>
          <w:szCs w:val="20"/>
        </w:rPr>
      </w:pPr>
      <w:r w:rsidRPr="00B95DC5">
        <w:rPr>
          <w:rFonts w:ascii="Arial" w:hAnsi="Arial" w:cs="Arial"/>
          <w:sz w:val="20"/>
          <w:szCs w:val="20"/>
        </w:rPr>
        <w:t>A – Position    B - Size   C – Function   D - Valve number</w:t>
      </w:r>
    </w:p>
    <w:p w14:paraId="0F17870D" w14:textId="77777777" w:rsidR="00F748DE" w:rsidRPr="00B95DC5" w:rsidRDefault="00F748DE" w:rsidP="00F748DE">
      <w:pPr>
        <w:rPr>
          <w:rFonts w:ascii="Arial" w:hAnsi="Arial" w:cs="Arial"/>
          <w:sz w:val="20"/>
          <w:szCs w:val="20"/>
        </w:rPr>
      </w:pPr>
    </w:p>
    <w:p w14:paraId="14A4B446" w14:textId="77777777" w:rsidR="00F748DE" w:rsidRPr="00B95DC5" w:rsidRDefault="00F748DE" w:rsidP="00F748DE">
      <w:pPr>
        <w:rPr>
          <w:rFonts w:ascii="Arial" w:hAnsi="Arial" w:cs="Arial"/>
          <w:sz w:val="20"/>
          <w:szCs w:val="20"/>
        </w:rPr>
      </w:pPr>
    </w:p>
    <w:p w14:paraId="22BABAD1" w14:textId="77777777" w:rsidR="00F748DE" w:rsidRDefault="00F748DE" w:rsidP="00F748DE">
      <w:pPr>
        <w:rPr>
          <w:rFonts w:ascii="Arial" w:hAnsi="Arial" w:cs="Arial"/>
        </w:rPr>
      </w:pPr>
    </w:p>
    <w:p w14:paraId="70F0AE11" w14:textId="77777777" w:rsidR="00B95DC5" w:rsidRDefault="00B95DC5" w:rsidP="00F748DE">
      <w:pPr>
        <w:rPr>
          <w:rFonts w:ascii="Arial" w:hAnsi="Arial" w:cs="Arial"/>
        </w:rPr>
      </w:pPr>
    </w:p>
    <w:p w14:paraId="1C23DACB" w14:textId="77777777" w:rsidR="00B95DC5" w:rsidRDefault="00B95DC5" w:rsidP="00F748DE">
      <w:pPr>
        <w:rPr>
          <w:rFonts w:ascii="Arial" w:hAnsi="Arial" w:cs="Arial"/>
        </w:rPr>
      </w:pPr>
    </w:p>
    <w:p w14:paraId="789154DB" w14:textId="77777777" w:rsidR="00B95DC5" w:rsidRDefault="00B95DC5" w:rsidP="00F748DE">
      <w:pPr>
        <w:rPr>
          <w:rFonts w:ascii="Arial" w:hAnsi="Arial" w:cs="Arial"/>
        </w:rPr>
      </w:pPr>
    </w:p>
    <w:p w14:paraId="06A08628" w14:textId="77777777" w:rsidR="00B95DC5" w:rsidRDefault="00B95DC5" w:rsidP="00F748DE">
      <w:pPr>
        <w:rPr>
          <w:rFonts w:ascii="Arial" w:hAnsi="Arial" w:cs="Arial"/>
        </w:rPr>
      </w:pPr>
    </w:p>
    <w:p w14:paraId="3852C5D3" w14:textId="77777777" w:rsidR="00B95DC5" w:rsidRDefault="00B95DC5" w:rsidP="00F748DE">
      <w:pPr>
        <w:rPr>
          <w:rFonts w:ascii="Arial" w:hAnsi="Arial" w:cs="Arial"/>
        </w:rPr>
      </w:pPr>
    </w:p>
    <w:p w14:paraId="103ECEAA" w14:textId="77777777" w:rsidR="00B95DC5" w:rsidRDefault="00B95DC5" w:rsidP="00F748DE">
      <w:pPr>
        <w:rPr>
          <w:rFonts w:ascii="Arial" w:hAnsi="Arial" w:cs="Arial"/>
        </w:rPr>
      </w:pPr>
    </w:p>
    <w:p w14:paraId="3DF36ADD" w14:textId="77777777" w:rsidR="00B95DC5" w:rsidRDefault="00B95DC5" w:rsidP="00F748DE">
      <w:pPr>
        <w:rPr>
          <w:rFonts w:ascii="Arial" w:hAnsi="Arial" w:cs="Arial"/>
        </w:rPr>
      </w:pPr>
    </w:p>
    <w:p w14:paraId="359D289A" w14:textId="77777777" w:rsidR="00B95DC5" w:rsidRDefault="00B95DC5" w:rsidP="00F748DE">
      <w:pPr>
        <w:rPr>
          <w:rFonts w:ascii="Arial" w:hAnsi="Arial" w:cs="Arial"/>
        </w:rPr>
      </w:pPr>
    </w:p>
    <w:p w14:paraId="7F0E84DC" w14:textId="77777777" w:rsidR="00B95DC5" w:rsidRDefault="00B95DC5" w:rsidP="00F748DE">
      <w:pPr>
        <w:rPr>
          <w:rFonts w:ascii="Arial" w:hAnsi="Arial" w:cs="Arial"/>
        </w:rPr>
      </w:pPr>
    </w:p>
    <w:p w14:paraId="1A1F167B" w14:textId="77777777" w:rsidR="00B95DC5" w:rsidRDefault="00B95DC5" w:rsidP="00F748DE">
      <w:pPr>
        <w:rPr>
          <w:rFonts w:ascii="Arial" w:hAnsi="Arial" w:cs="Arial"/>
        </w:rPr>
      </w:pPr>
    </w:p>
    <w:p w14:paraId="7DBEF563" w14:textId="77777777" w:rsidR="00B95DC5" w:rsidRDefault="00B95DC5" w:rsidP="00F748DE">
      <w:pPr>
        <w:rPr>
          <w:rFonts w:ascii="Arial" w:hAnsi="Arial" w:cs="Arial"/>
        </w:rPr>
      </w:pPr>
    </w:p>
    <w:p w14:paraId="18F8DC29" w14:textId="77777777" w:rsidR="00B95DC5" w:rsidRDefault="00B95DC5" w:rsidP="00F748DE">
      <w:pPr>
        <w:rPr>
          <w:rFonts w:ascii="Arial" w:hAnsi="Arial" w:cs="Arial"/>
        </w:rPr>
      </w:pPr>
    </w:p>
    <w:p w14:paraId="0A6A512D" w14:textId="77777777" w:rsidR="00B95DC5" w:rsidRDefault="00B95DC5" w:rsidP="00F748DE">
      <w:pPr>
        <w:rPr>
          <w:rFonts w:ascii="Arial" w:hAnsi="Arial" w:cs="Arial"/>
        </w:rPr>
      </w:pPr>
    </w:p>
    <w:p w14:paraId="156ACAA6" w14:textId="77777777" w:rsidR="00B95DC5" w:rsidRDefault="00B95DC5" w:rsidP="00F748DE">
      <w:pPr>
        <w:rPr>
          <w:rFonts w:ascii="Arial" w:hAnsi="Arial" w:cs="Arial"/>
        </w:rPr>
      </w:pPr>
    </w:p>
    <w:p w14:paraId="4E531E32" w14:textId="77777777" w:rsidR="00B95DC5" w:rsidRDefault="00B95DC5" w:rsidP="00F748DE">
      <w:pPr>
        <w:rPr>
          <w:rFonts w:ascii="Arial" w:hAnsi="Arial" w:cs="Arial"/>
        </w:rPr>
      </w:pPr>
    </w:p>
    <w:p w14:paraId="0DA49DE6" w14:textId="3001E55B" w:rsidR="00B95DC5" w:rsidRPr="00336441" w:rsidRDefault="00B95DC5" w:rsidP="00F748DE">
      <w:pPr>
        <w:rPr>
          <w:rFonts w:ascii="Arial" w:hAnsi="Arial" w:cs="Arial"/>
        </w:rPr>
        <w:sectPr w:rsidR="00B95DC5" w:rsidRPr="00336441" w:rsidSect="002D073C">
          <w:headerReference w:type="even" r:id="rId95"/>
          <w:headerReference w:type="default" r:id="rId96"/>
          <w:footerReference w:type="default" r:id="rId97"/>
          <w:headerReference w:type="first" r:id="rId98"/>
          <w:pgSz w:w="11907" w:h="16834" w:code="9"/>
          <w:pgMar w:top="709" w:right="992" w:bottom="1134" w:left="1134" w:header="431" w:footer="439" w:gutter="0"/>
          <w:cols w:space="720"/>
        </w:sectPr>
      </w:pPr>
    </w:p>
    <w:p w14:paraId="702B19D9" w14:textId="41AED506" w:rsidR="00B95DC5" w:rsidRDefault="00B95DC5" w:rsidP="006D6391">
      <w:pPr>
        <w:pStyle w:val="Heading1"/>
        <w:numPr>
          <w:ilvl w:val="0"/>
          <w:numId w:val="0"/>
        </w:numPr>
        <w:rPr>
          <w:rFonts w:ascii="Arial" w:hAnsi="Arial" w:cs="Arial"/>
        </w:rPr>
      </w:pPr>
      <w:bookmarkStart w:id="139" w:name="_Toc381169643"/>
      <w:r>
        <w:rPr>
          <w:rFonts w:ascii="Arial" w:hAnsi="Arial" w:cs="Arial"/>
        </w:rPr>
        <w:lastRenderedPageBreak/>
        <w:br/>
      </w:r>
    </w:p>
    <w:p w14:paraId="07B865F6" w14:textId="77777777" w:rsidR="00B95DC5" w:rsidRPr="00B95DC5" w:rsidRDefault="00B95DC5" w:rsidP="00F748DE">
      <w:pPr>
        <w:pStyle w:val="Heading1"/>
        <w:rPr>
          <w:rFonts w:ascii="Arial" w:hAnsi="Arial" w:cs="Arial"/>
        </w:rPr>
      </w:pPr>
    </w:p>
    <w:p w14:paraId="7F4A4A6E" w14:textId="1880292D" w:rsidR="00F748DE" w:rsidRPr="00B95DC5" w:rsidRDefault="00F748DE" w:rsidP="00B95DC5">
      <w:pPr>
        <w:pStyle w:val="Heading1"/>
        <w:numPr>
          <w:ilvl w:val="0"/>
          <w:numId w:val="0"/>
        </w:numPr>
        <w:ind w:left="1701"/>
        <w:rPr>
          <w:rFonts w:ascii="Arial" w:hAnsi="Arial" w:cs="Arial"/>
        </w:rPr>
      </w:pPr>
      <w:r w:rsidRPr="00B95DC5">
        <w:rPr>
          <w:rFonts w:ascii="Arial" w:hAnsi="Arial" w:cs="Arial"/>
        </w:rPr>
        <w:t>Approvals and Certificates</w:t>
      </w:r>
      <w:bookmarkEnd w:id="139"/>
    </w:p>
    <w:p w14:paraId="601661E8" w14:textId="77777777" w:rsidR="00F748DE" w:rsidRPr="00B95DC5" w:rsidRDefault="00F748DE" w:rsidP="000C39BE">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0" w:name="_Toc381169644"/>
      <w:r w:rsidRPr="00B95DC5">
        <w:rPr>
          <w:rFonts w:ascii="Arial" w:hAnsi="Arial" w:cs="Arial"/>
        </w:rPr>
        <w:t xml:space="preserve">Gas </w:t>
      </w:r>
      <w:r w:rsidRPr="000C39BE">
        <w:rPr>
          <w:rFonts w:ascii="Arial" w:hAnsi="Arial" w:cs="Arial"/>
          <w:bCs/>
        </w:rPr>
        <w:t>Authority</w:t>
      </w:r>
      <w:r w:rsidRPr="00B95DC5">
        <w:rPr>
          <w:rFonts w:ascii="Arial" w:hAnsi="Arial" w:cs="Arial"/>
        </w:rPr>
        <w:t xml:space="preserve"> approval</w:t>
      </w:r>
      <w:bookmarkEnd w:id="140"/>
    </w:p>
    <w:p w14:paraId="55B6FC8A" w14:textId="77777777" w:rsidR="00F748DE" w:rsidRPr="00B95DC5" w:rsidRDefault="00F748DE" w:rsidP="00F748DE">
      <w:pPr>
        <w:rPr>
          <w:rFonts w:ascii="Arial" w:hAnsi="Arial" w:cs="Arial"/>
          <w:sz w:val="20"/>
          <w:szCs w:val="20"/>
        </w:rPr>
      </w:pPr>
    </w:p>
    <w:p w14:paraId="68030C41" w14:textId="77777777" w:rsidR="00F748DE" w:rsidRPr="00B95DC5" w:rsidRDefault="00F748DE" w:rsidP="00F748DE">
      <w:pPr>
        <w:rPr>
          <w:rFonts w:ascii="Arial" w:hAnsi="Arial" w:cs="Arial"/>
          <w:sz w:val="20"/>
          <w:szCs w:val="20"/>
        </w:rPr>
      </w:pPr>
    </w:p>
    <w:p w14:paraId="57F9F673" w14:textId="77777777" w:rsidR="00F748DE" w:rsidRPr="00B95DC5" w:rsidRDefault="00F748DE" w:rsidP="00E523A1">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1" w:name="_Toc381169645"/>
      <w:r w:rsidRPr="00B95DC5">
        <w:rPr>
          <w:rFonts w:ascii="Arial" w:hAnsi="Arial" w:cs="Arial"/>
        </w:rPr>
        <w:t xml:space="preserve">Water </w:t>
      </w:r>
      <w:r w:rsidRPr="00E523A1">
        <w:rPr>
          <w:rFonts w:ascii="Arial" w:hAnsi="Arial" w:cs="Arial"/>
          <w:bCs/>
        </w:rPr>
        <w:t>Authority</w:t>
      </w:r>
      <w:r w:rsidRPr="00B95DC5">
        <w:rPr>
          <w:rFonts w:ascii="Arial" w:hAnsi="Arial" w:cs="Arial"/>
        </w:rPr>
        <w:t xml:space="preserve"> Approval</w:t>
      </w:r>
      <w:bookmarkEnd w:id="141"/>
    </w:p>
    <w:p w14:paraId="2B7075A4" w14:textId="77777777" w:rsidR="00F748DE" w:rsidRPr="00B95DC5" w:rsidRDefault="00F748DE" w:rsidP="00F748DE">
      <w:pPr>
        <w:rPr>
          <w:rFonts w:ascii="Arial" w:hAnsi="Arial" w:cs="Arial"/>
          <w:sz w:val="20"/>
          <w:szCs w:val="20"/>
        </w:rPr>
      </w:pPr>
    </w:p>
    <w:p w14:paraId="145DE295" w14:textId="77777777" w:rsidR="00F748DE" w:rsidRPr="00B95DC5" w:rsidRDefault="00F748DE" w:rsidP="00F748DE">
      <w:pPr>
        <w:rPr>
          <w:rFonts w:ascii="Arial" w:hAnsi="Arial" w:cs="Arial"/>
          <w:sz w:val="20"/>
          <w:szCs w:val="20"/>
        </w:rPr>
      </w:pPr>
    </w:p>
    <w:p w14:paraId="70CA24F9" w14:textId="77777777" w:rsidR="00F748DE" w:rsidRPr="00B95DC5" w:rsidRDefault="00F748DE" w:rsidP="00E523A1">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2" w:name="_Toc381169646"/>
      <w:r w:rsidRPr="00B95DC5">
        <w:rPr>
          <w:rFonts w:ascii="Arial" w:hAnsi="Arial" w:cs="Arial"/>
        </w:rPr>
        <w:t>Sewer Authority approval</w:t>
      </w:r>
      <w:bookmarkEnd w:id="142"/>
    </w:p>
    <w:p w14:paraId="15F9632A" w14:textId="77777777" w:rsidR="00F748DE" w:rsidRPr="00B95DC5" w:rsidRDefault="00F748DE" w:rsidP="00F748DE">
      <w:pPr>
        <w:rPr>
          <w:rFonts w:ascii="Arial" w:hAnsi="Arial" w:cs="Arial"/>
          <w:sz w:val="20"/>
          <w:szCs w:val="20"/>
        </w:rPr>
      </w:pPr>
    </w:p>
    <w:p w14:paraId="1B5DFBBB" w14:textId="77777777" w:rsidR="00F748DE" w:rsidRPr="00B95DC5" w:rsidRDefault="00F748DE" w:rsidP="00F748DE">
      <w:pPr>
        <w:rPr>
          <w:rFonts w:ascii="Arial" w:hAnsi="Arial" w:cs="Arial"/>
          <w:sz w:val="20"/>
          <w:szCs w:val="20"/>
        </w:rPr>
      </w:pPr>
    </w:p>
    <w:p w14:paraId="7F8EF49E" w14:textId="77777777" w:rsidR="00F748DE" w:rsidRPr="00B95DC5" w:rsidRDefault="00F748DE" w:rsidP="0080209D">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3" w:name="_Toc381169647"/>
      <w:r w:rsidRPr="00B95DC5">
        <w:rPr>
          <w:rFonts w:ascii="Arial" w:hAnsi="Arial" w:cs="Arial"/>
        </w:rPr>
        <w:t>Trade Waste Approval</w:t>
      </w:r>
      <w:bookmarkEnd w:id="143"/>
    </w:p>
    <w:p w14:paraId="2A4B60BD" w14:textId="77777777" w:rsidR="00F748DE" w:rsidRPr="00B95DC5" w:rsidRDefault="00F748DE" w:rsidP="00F748DE">
      <w:pPr>
        <w:rPr>
          <w:rFonts w:ascii="Arial" w:hAnsi="Arial" w:cs="Arial"/>
          <w:sz w:val="20"/>
          <w:szCs w:val="20"/>
        </w:rPr>
      </w:pPr>
    </w:p>
    <w:p w14:paraId="28CAF892" w14:textId="77777777" w:rsidR="00F748DE" w:rsidRPr="00B95DC5" w:rsidRDefault="00F748DE" w:rsidP="00F748DE">
      <w:pPr>
        <w:rPr>
          <w:rFonts w:ascii="Arial" w:hAnsi="Arial" w:cs="Arial"/>
          <w:sz w:val="20"/>
          <w:szCs w:val="20"/>
        </w:rPr>
      </w:pPr>
    </w:p>
    <w:p w14:paraId="0DAEBE93" w14:textId="77777777" w:rsidR="00F748DE" w:rsidRPr="00B95DC5" w:rsidRDefault="00F748DE" w:rsidP="0080209D">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4" w:name="_Toc381169648"/>
      <w:r w:rsidRPr="00B95DC5">
        <w:rPr>
          <w:rFonts w:ascii="Arial" w:hAnsi="Arial" w:cs="Arial"/>
        </w:rPr>
        <w:t>Section 73 Certificate</w:t>
      </w:r>
      <w:bookmarkEnd w:id="144"/>
    </w:p>
    <w:p w14:paraId="03D1D676" w14:textId="77777777" w:rsidR="00F748DE" w:rsidRPr="00B95DC5" w:rsidRDefault="00F748DE" w:rsidP="00F748DE">
      <w:pPr>
        <w:rPr>
          <w:rFonts w:ascii="Arial" w:hAnsi="Arial" w:cs="Arial"/>
          <w:sz w:val="20"/>
          <w:szCs w:val="20"/>
        </w:rPr>
      </w:pPr>
    </w:p>
    <w:p w14:paraId="241D242B" w14:textId="77777777" w:rsidR="00F748DE" w:rsidRPr="00B95DC5" w:rsidRDefault="00F748DE" w:rsidP="00F748DE">
      <w:pPr>
        <w:rPr>
          <w:rFonts w:ascii="Arial" w:hAnsi="Arial" w:cs="Arial"/>
          <w:sz w:val="20"/>
          <w:szCs w:val="20"/>
        </w:rPr>
      </w:pPr>
    </w:p>
    <w:p w14:paraId="0D013B0C" w14:textId="77777777" w:rsidR="00F748DE" w:rsidRPr="00B95DC5" w:rsidRDefault="00F748DE" w:rsidP="0080209D">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5" w:name="_Toc381169649"/>
      <w:r w:rsidRPr="00B95DC5">
        <w:rPr>
          <w:rFonts w:ascii="Arial" w:hAnsi="Arial" w:cs="Arial"/>
        </w:rPr>
        <w:t>Section 188 Approval</w:t>
      </w:r>
      <w:bookmarkEnd w:id="145"/>
    </w:p>
    <w:p w14:paraId="03430265" w14:textId="77777777" w:rsidR="00F748DE" w:rsidRPr="00B95DC5" w:rsidRDefault="00F748DE" w:rsidP="00F748DE">
      <w:pPr>
        <w:rPr>
          <w:rFonts w:ascii="Arial" w:hAnsi="Arial" w:cs="Arial"/>
          <w:sz w:val="20"/>
          <w:szCs w:val="20"/>
        </w:rPr>
      </w:pPr>
    </w:p>
    <w:p w14:paraId="3CBF97A9" w14:textId="77777777" w:rsidR="00F748DE" w:rsidRPr="00B95DC5" w:rsidRDefault="00F748DE" w:rsidP="00F748DE">
      <w:pPr>
        <w:rPr>
          <w:rFonts w:ascii="Arial" w:hAnsi="Arial" w:cs="Arial"/>
          <w:sz w:val="20"/>
          <w:szCs w:val="20"/>
        </w:rPr>
      </w:pPr>
    </w:p>
    <w:p w14:paraId="1D2A065D" w14:textId="77777777" w:rsidR="00F748DE" w:rsidRPr="00B95DC5" w:rsidRDefault="00F748DE" w:rsidP="0080209D">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6" w:name="_Toc381169650"/>
      <w:r w:rsidRPr="00B95DC5">
        <w:rPr>
          <w:rFonts w:ascii="Arial" w:hAnsi="Arial" w:cs="Arial"/>
        </w:rPr>
        <w:t>Authorities approvals.</w:t>
      </w:r>
      <w:bookmarkEnd w:id="146"/>
    </w:p>
    <w:p w14:paraId="7042F1B4" w14:textId="77777777" w:rsidR="00F748DE" w:rsidRPr="00B95DC5" w:rsidRDefault="00F748DE" w:rsidP="00F748DE">
      <w:pPr>
        <w:rPr>
          <w:rFonts w:ascii="Arial" w:hAnsi="Arial" w:cs="Arial"/>
          <w:sz w:val="20"/>
          <w:szCs w:val="20"/>
        </w:rPr>
      </w:pPr>
    </w:p>
    <w:p w14:paraId="533F7103" w14:textId="77777777" w:rsidR="00F748DE" w:rsidRPr="00B95DC5" w:rsidRDefault="00F748DE" w:rsidP="00F748DE">
      <w:pPr>
        <w:rPr>
          <w:rFonts w:ascii="Arial" w:hAnsi="Arial" w:cs="Arial"/>
          <w:sz w:val="20"/>
          <w:szCs w:val="20"/>
        </w:rPr>
      </w:pPr>
    </w:p>
    <w:p w14:paraId="43DF6C36" w14:textId="77777777" w:rsidR="00F748DE" w:rsidRPr="00B95DC5" w:rsidRDefault="00F748DE" w:rsidP="0080209D">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7" w:name="_Toc381169651"/>
      <w:r w:rsidRPr="00B95DC5">
        <w:rPr>
          <w:rFonts w:ascii="Arial" w:hAnsi="Arial" w:cs="Arial"/>
        </w:rPr>
        <w:t>A copy of the completed commissioning and test report for all pipework and equipment.</w:t>
      </w:r>
      <w:bookmarkEnd w:id="147"/>
    </w:p>
    <w:p w14:paraId="6D473193" w14:textId="77777777" w:rsidR="00F748DE" w:rsidRPr="00B95DC5" w:rsidRDefault="00F748DE" w:rsidP="00F748DE">
      <w:pPr>
        <w:rPr>
          <w:rFonts w:ascii="Arial" w:hAnsi="Arial" w:cs="Arial"/>
          <w:sz w:val="20"/>
          <w:szCs w:val="20"/>
        </w:rPr>
      </w:pPr>
    </w:p>
    <w:p w14:paraId="5F45CC10" w14:textId="77777777" w:rsidR="00F748DE" w:rsidRPr="00B95DC5" w:rsidRDefault="00F748DE" w:rsidP="00F748DE">
      <w:pPr>
        <w:rPr>
          <w:rFonts w:ascii="Arial" w:hAnsi="Arial" w:cs="Arial"/>
          <w:sz w:val="20"/>
          <w:szCs w:val="20"/>
        </w:rPr>
      </w:pPr>
    </w:p>
    <w:p w14:paraId="13B25ECD" w14:textId="77777777" w:rsidR="00F748DE" w:rsidRPr="00B95DC5" w:rsidRDefault="00F748DE" w:rsidP="0080209D">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8" w:name="_Toc381169652"/>
      <w:r w:rsidRPr="00B95DC5">
        <w:rPr>
          <w:rFonts w:ascii="Arial" w:hAnsi="Arial" w:cs="Arial"/>
        </w:rPr>
        <w:t>Fire Hydrant &amp; Fire Hose Reels Flow Test results</w:t>
      </w:r>
      <w:bookmarkEnd w:id="148"/>
    </w:p>
    <w:p w14:paraId="5EE53712" w14:textId="77777777" w:rsidR="00B95DC5" w:rsidRPr="00B95DC5" w:rsidRDefault="00B95DC5" w:rsidP="00F748DE">
      <w:pPr>
        <w:rPr>
          <w:rFonts w:ascii="Arial" w:hAnsi="Arial" w:cs="Arial"/>
          <w:sz w:val="20"/>
          <w:szCs w:val="20"/>
        </w:rPr>
      </w:pPr>
    </w:p>
    <w:p w14:paraId="36AF2D67" w14:textId="77777777" w:rsidR="00F748DE" w:rsidRPr="00B95DC5" w:rsidRDefault="00F748DE" w:rsidP="00F748DE">
      <w:pPr>
        <w:rPr>
          <w:rFonts w:ascii="Arial" w:hAnsi="Arial" w:cs="Arial"/>
          <w:sz w:val="20"/>
          <w:szCs w:val="20"/>
        </w:rPr>
      </w:pPr>
    </w:p>
    <w:p w14:paraId="796DA660" w14:textId="77777777" w:rsidR="00F748DE" w:rsidRPr="00B95DC5" w:rsidRDefault="00F748DE" w:rsidP="0080209D">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49" w:name="_Toc381169653"/>
      <w:r w:rsidRPr="00B95DC5">
        <w:rPr>
          <w:rFonts w:ascii="Arial" w:hAnsi="Arial" w:cs="Arial"/>
        </w:rPr>
        <w:t>Bench test certificate from the supplier of the Hydrant Pumps in accordance with AS 2941</w:t>
      </w:r>
      <w:bookmarkEnd w:id="149"/>
    </w:p>
    <w:p w14:paraId="7E94A888" w14:textId="77777777" w:rsidR="00F748DE" w:rsidRPr="00B95DC5" w:rsidRDefault="00F748DE" w:rsidP="00F748DE">
      <w:pPr>
        <w:rPr>
          <w:rFonts w:ascii="Arial" w:hAnsi="Arial" w:cs="Arial"/>
          <w:sz w:val="20"/>
          <w:szCs w:val="20"/>
        </w:rPr>
      </w:pPr>
    </w:p>
    <w:p w14:paraId="28126CC2" w14:textId="77777777" w:rsidR="00F748DE" w:rsidRPr="00B95DC5" w:rsidRDefault="00F748DE" w:rsidP="00F748DE">
      <w:pPr>
        <w:rPr>
          <w:rFonts w:ascii="Arial" w:hAnsi="Arial" w:cs="Arial"/>
          <w:sz w:val="20"/>
          <w:szCs w:val="20"/>
        </w:rPr>
      </w:pPr>
    </w:p>
    <w:p w14:paraId="65E311FC" w14:textId="77777777" w:rsidR="00F748DE" w:rsidRPr="00B95DC5" w:rsidRDefault="00F748DE" w:rsidP="00276992">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50" w:name="_Toc381169654"/>
      <w:r w:rsidRPr="00B95DC5">
        <w:rPr>
          <w:rFonts w:ascii="Arial" w:hAnsi="Arial" w:cs="Arial"/>
        </w:rPr>
        <w:t>Certification of TMV’s</w:t>
      </w:r>
      <w:bookmarkEnd w:id="150"/>
    </w:p>
    <w:p w14:paraId="5335E3A3" w14:textId="77777777" w:rsidR="00F748DE" w:rsidRPr="00B95DC5" w:rsidRDefault="00F748DE" w:rsidP="00F748DE">
      <w:pPr>
        <w:rPr>
          <w:rFonts w:ascii="Arial" w:hAnsi="Arial" w:cs="Arial"/>
          <w:sz w:val="20"/>
          <w:szCs w:val="20"/>
        </w:rPr>
      </w:pPr>
    </w:p>
    <w:p w14:paraId="556ABE0E" w14:textId="77777777" w:rsidR="00F748DE" w:rsidRPr="00B95DC5" w:rsidRDefault="00F748DE" w:rsidP="00F748DE">
      <w:pPr>
        <w:rPr>
          <w:rFonts w:ascii="Arial" w:hAnsi="Arial" w:cs="Arial"/>
          <w:sz w:val="20"/>
          <w:szCs w:val="20"/>
        </w:rPr>
      </w:pPr>
    </w:p>
    <w:p w14:paraId="7B09F0C1" w14:textId="77777777" w:rsidR="00F748DE" w:rsidRPr="00B95DC5" w:rsidRDefault="00F748DE" w:rsidP="00276992">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51" w:name="_Toc381169655"/>
      <w:r w:rsidRPr="00B95DC5">
        <w:rPr>
          <w:rFonts w:ascii="Arial" w:hAnsi="Arial" w:cs="Arial"/>
        </w:rPr>
        <w:t>Certification of Backflow Devices</w:t>
      </w:r>
      <w:bookmarkEnd w:id="151"/>
    </w:p>
    <w:p w14:paraId="47661BDE" w14:textId="77777777" w:rsidR="00F748DE" w:rsidRPr="00336441" w:rsidRDefault="00F748DE" w:rsidP="00F748DE">
      <w:pPr>
        <w:rPr>
          <w:rFonts w:ascii="Arial" w:hAnsi="Arial" w:cs="Arial"/>
        </w:rPr>
      </w:pPr>
    </w:p>
    <w:p w14:paraId="3347E1F3" w14:textId="77777777" w:rsidR="00F748DE" w:rsidRPr="00336441" w:rsidRDefault="00F748DE" w:rsidP="00F748DE">
      <w:pPr>
        <w:rPr>
          <w:rFonts w:ascii="Arial" w:hAnsi="Arial" w:cs="Arial"/>
        </w:rPr>
      </w:pPr>
    </w:p>
    <w:p w14:paraId="67B3F9FF" w14:textId="77777777" w:rsidR="00F748DE" w:rsidRPr="00336441" w:rsidRDefault="00F748DE" w:rsidP="00F748DE">
      <w:pPr>
        <w:rPr>
          <w:rFonts w:ascii="Arial" w:hAnsi="Arial" w:cs="Arial"/>
        </w:rPr>
      </w:pPr>
    </w:p>
    <w:p w14:paraId="79ED8BA9" w14:textId="77777777" w:rsidR="00F748DE" w:rsidRDefault="00F748DE" w:rsidP="00F748DE">
      <w:pPr>
        <w:rPr>
          <w:rFonts w:ascii="Arial" w:hAnsi="Arial" w:cs="Arial"/>
        </w:rPr>
      </w:pPr>
    </w:p>
    <w:p w14:paraId="227664D3" w14:textId="77777777" w:rsidR="00B95DC5" w:rsidRDefault="00B95DC5" w:rsidP="00F748DE">
      <w:pPr>
        <w:rPr>
          <w:rFonts w:ascii="Arial" w:hAnsi="Arial" w:cs="Arial"/>
        </w:rPr>
      </w:pPr>
    </w:p>
    <w:p w14:paraId="5334168F" w14:textId="77777777" w:rsidR="00B95DC5" w:rsidRDefault="00B95DC5" w:rsidP="00F748DE">
      <w:pPr>
        <w:rPr>
          <w:rFonts w:ascii="Arial" w:hAnsi="Arial" w:cs="Arial"/>
        </w:rPr>
      </w:pPr>
    </w:p>
    <w:p w14:paraId="160C4347" w14:textId="77777777" w:rsidR="00B95DC5" w:rsidRDefault="00B95DC5" w:rsidP="00F748DE">
      <w:pPr>
        <w:rPr>
          <w:rFonts w:ascii="Arial" w:hAnsi="Arial" w:cs="Arial"/>
        </w:rPr>
      </w:pPr>
    </w:p>
    <w:p w14:paraId="33A1ACFA" w14:textId="77777777" w:rsidR="00B95DC5" w:rsidRDefault="00B95DC5" w:rsidP="00F748DE">
      <w:pPr>
        <w:rPr>
          <w:rFonts w:ascii="Arial" w:hAnsi="Arial" w:cs="Arial"/>
        </w:rPr>
      </w:pPr>
    </w:p>
    <w:p w14:paraId="6623854C" w14:textId="77777777" w:rsidR="00B95DC5" w:rsidRDefault="00B95DC5" w:rsidP="00F748DE">
      <w:pPr>
        <w:rPr>
          <w:rFonts w:ascii="Arial" w:hAnsi="Arial" w:cs="Arial"/>
        </w:rPr>
      </w:pPr>
    </w:p>
    <w:p w14:paraId="4869A8A3" w14:textId="77777777" w:rsidR="00B95DC5" w:rsidRDefault="00B95DC5" w:rsidP="00F748DE">
      <w:pPr>
        <w:rPr>
          <w:rFonts w:ascii="Arial" w:hAnsi="Arial" w:cs="Arial"/>
        </w:rPr>
      </w:pPr>
    </w:p>
    <w:p w14:paraId="42D99CFE" w14:textId="77777777" w:rsidR="00B95DC5" w:rsidRDefault="00B95DC5" w:rsidP="00F748DE">
      <w:pPr>
        <w:rPr>
          <w:rFonts w:ascii="Arial" w:hAnsi="Arial" w:cs="Arial"/>
        </w:rPr>
      </w:pPr>
    </w:p>
    <w:p w14:paraId="11A1F91A" w14:textId="77777777" w:rsidR="00B95DC5" w:rsidRDefault="00B95DC5" w:rsidP="00F748DE">
      <w:pPr>
        <w:rPr>
          <w:rFonts w:ascii="Arial" w:hAnsi="Arial" w:cs="Arial"/>
        </w:rPr>
      </w:pPr>
    </w:p>
    <w:p w14:paraId="09B6A4AD" w14:textId="77777777" w:rsidR="00B95DC5" w:rsidRDefault="00B95DC5" w:rsidP="00F748DE">
      <w:pPr>
        <w:rPr>
          <w:rFonts w:ascii="Arial" w:hAnsi="Arial" w:cs="Arial"/>
        </w:rPr>
      </w:pPr>
    </w:p>
    <w:p w14:paraId="43740E9F" w14:textId="77777777" w:rsidR="00B95DC5" w:rsidRDefault="00B95DC5" w:rsidP="00F748DE">
      <w:pPr>
        <w:rPr>
          <w:rFonts w:ascii="Arial" w:hAnsi="Arial" w:cs="Arial"/>
        </w:rPr>
      </w:pPr>
    </w:p>
    <w:p w14:paraId="5D923755" w14:textId="77777777" w:rsidR="00B95DC5" w:rsidRDefault="00B95DC5" w:rsidP="00F748DE">
      <w:pPr>
        <w:rPr>
          <w:rFonts w:ascii="Arial" w:hAnsi="Arial" w:cs="Arial"/>
        </w:rPr>
      </w:pPr>
    </w:p>
    <w:p w14:paraId="10FF8A8B" w14:textId="77777777" w:rsidR="00B95DC5" w:rsidRDefault="00B95DC5" w:rsidP="00F748DE">
      <w:pPr>
        <w:rPr>
          <w:rFonts w:ascii="Arial" w:hAnsi="Arial" w:cs="Arial"/>
        </w:rPr>
      </w:pPr>
    </w:p>
    <w:p w14:paraId="7E8A99DA" w14:textId="47769A52" w:rsidR="00B95DC5" w:rsidRPr="00336441" w:rsidRDefault="00B95DC5" w:rsidP="00F748DE">
      <w:pPr>
        <w:rPr>
          <w:rFonts w:ascii="Arial" w:hAnsi="Arial" w:cs="Arial"/>
        </w:rPr>
        <w:sectPr w:rsidR="00B95DC5" w:rsidRPr="00336441" w:rsidSect="002D073C">
          <w:pgSz w:w="11907" w:h="16834" w:code="9"/>
          <w:pgMar w:top="709" w:right="992" w:bottom="1134" w:left="1134" w:header="431" w:footer="439" w:gutter="0"/>
          <w:cols w:space="720"/>
        </w:sectPr>
      </w:pPr>
    </w:p>
    <w:p w14:paraId="6783030F" w14:textId="77777777" w:rsidR="00A33034" w:rsidRPr="00336441" w:rsidRDefault="00A33034" w:rsidP="00A33034">
      <w:pPr>
        <w:pStyle w:val="Heading1"/>
        <w:rPr>
          <w:rFonts w:ascii="Arial" w:hAnsi="Arial" w:cs="Arial"/>
        </w:rPr>
      </w:pPr>
      <w:bookmarkStart w:id="152" w:name="_Toc381169656"/>
      <w:r w:rsidRPr="00336441">
        <w:rPr>
          <w:rFonts w:ascii="Arial" w:hAnsi="Arial" w:cs="Arial"/>
        </w:rPr>
        <w:lastRenderedPageBreak/>
        <w:t>Drawings</w:t>
      </w:r>
    </w:p>
    <w:p w14:paraId="28195707" w14:textId="77777777" w:rsidR="00A33034" w:rsidRPr="00336441" w:rsidRDefault="00A33034" w:rsidP="00A33034">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53" w:name="_Toc381169657"/>
      <w:r w:rsidRPr="00336441">
        <w:rPr>
          <w:rFonts w:ascii="Arial" w:hAnsi="Arial" w:cs="Arial"/>
        </w:rPr>
        <w:t>Upda</w:t>
      </w:r>
      <w:r>
        <w:rPr>
          <w:rFonts w:ascii="Arial" w:hAnsi="Arial" w:cs="Arial"/>
        </w:rPr>
        <w:t>t</w:t>
      </w:r>
      <w:r w:rsidRPr="00336441">
        <w:rPr>
          <w:rFonts w:ascii="Arial" w:hAnsi="Arial" w:cs="Arial"/>
        </w:rPr>
        <w:t>ed Sewer service diagram</w:t>
      </w:r>
      <w:bookmarkEnd w:id="153"/>
    </w:p>
    <w:p w14:paraId="6F2C75B1" w14:textId="77777777" w:rsidR="00A33034" w:rsidRPr="00336441" w:rsidRDefault="00A33034" w:rsidP="00A33034">
      <w:pPr>
        <w:rPr>
          <w:rFonts w:ascii="Arial" w:hAnsi="Arial" w:cs="Arial"/>
        </w:rPr>
      </w:pPr>
    </w:p>
    <w:p w14:paraId="17ABF273" w14:textId="77777777" w:rsidR="00A33034" w:rsidRPr="00336441" w:rsidRDefault="00A33034" w:rsidP="00A33034">
      <w:pPr>
        <w:rPr>
          <w:rFonts w:ascii="Arial" w:hAnsi="Arial" w:cs="Arial"/>
        </w:rPr>
      </w:pPr>
    </w:p>
    <w:p w14:paraId="3A80F607" w14:textId="77777777" w:rsidR="00A33034" w:rsidRPr="00336441" w:rsidRDefault="00A33034" w:rsidP="00A33034">
      <w:pPr>
        <w:rPr>
          <w:rFonts w:ascii="Arial" w:hAnsi="Arial" w:cs="Arial"/>
        </w:rPr>
      </w:pPr>
    </w:p>
    <w:p w14:paraId="006B32A1" w14:textId="77777777" w:rsidR="00A33034" w:rsidRPr="00336441" w:rsidRDefault="00A33034" w:rsidP="00A33034">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bookmarkStart w:id="154" w:name="_Toc381169658"/>
      <w:r w:rsidRPr="00336441">
        <w:rPr>
          <w:rFonts w:ascii="Arial" w:hAnsi="Arial" w:cs="Arial"/>
        </w:rPr>
        <w:t>Updated Hydrant Block Plan</w:t>
      </w:r>
      <w:bookmarkEnd w:id="154"/>
    </w:p>
    <w:p w14:paraId="2B81F3ED" w14:textId="77777777" w:rsidR="00A33034" w:rsidRPr="00336441" w:rsidRDefault="00A33034" w:rsidP="00A33034">
      <w:pPr>
        <w:rPr>
          <w:rFonts w:ascii="Arial" w:hAnsi="Arial" w:cs="Arial"/>
        </w:rPr>
      </w:pPr>
    </w:p>
    <w:p w14:paraId="33778FBC" w14:textId="77777777" w:rsidR="00A33034" w:rsidRPr="00336441" w:rsidRDefault="00A33034" w:rsidP="00A33034">
      <w:pPr>
        <w:rPr>
          <w:rFonts w:ascii="Arial" w:hAnsi="Arial" w:cs="Arial"/>
        </w:rPr>
      </w:pPr>
    </w:p>
    <w:p w14:paraId="0CD1ECF7" w14:textId="77777777" w:rsidR="00A33034" w:rsidRPr="00336441" w:rsidRDefault="00A33034" w:rsidP="00A33034">
      <w:pPr>
        <w:rPr>
          <w:rFonts w:ascii="Arial" w:hAnsi="Arial" w:cs="Arial"/>
        </w:rPr>
      </w:pPr>
    </w:p>
    <w:p w14:paraId="6C7C6A66" w14:textId="77777777" w:rsidR="00A33034" w:rsidRPr="00336441" w:rsidRDefault="00A33034" w:rsidP="00A33034">
      <w:pPr>
        <w:pStyle w:val="Heading2"/>
        <w:pBdr>
          <w:bottom w:val="single" w:sz="6" w:space="3" w:color="auto"/>
        </w:pBdr>
        <w:tabs>
          <w:tab w:val="clear" w:pos="1701"/>
          <w:tab w:val="num" w:pos="0"/>
          <w:tab w:val="left" w:pos="851"/>
        </w:tabs>
        <w:spacing w:line="240" w:lineRule="auto"/>
        <w:ind w:left="0" w:firstLine="0"/>
        <w:jc w:val="left"/>
        <w:rPr>
          <w:rFonts w:ascii="Arial" w:hAnsi="Arial" w:cs="Arial"/>
        </w:rPr>
      </w:pPr>
      <w:r>
        <w:rPr>
          <w:rFonts w:ascii="Arial" w:hAnsi="Arial" w:cs="Arial"/>
        </w:rPr>
        <w:t>AS BUILT DRAWING SCHEDULE</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7825"/>
      </w:tblGrid>
      <w:tr w:rsidR="00A33034" w14:paraId="5BC963B1" w14:textId="77777777" w:rsidTr="0079107D">
        <w:trPr>
          <w:trHeight w:val="284"/>
        </w:trPr>
        <w:tc>
          <w:tcPr>
            <w:tcW w:w="2381" w:type="dxa"/>
            <w:shd w:val="clear" w:color="auto" w:fill="C0C0C0"/>
            <w:vAlign w:val="center"/>
          </w:tcPr>
          <w:p w14:paraId="7C0AC91E" w14:textId="77777777" w:rsidR="00A33034" w:rsidRDefault="00A33034" w:rsidP="0079107D">
            <w:pPr>
              <w:rPr>
                <w:b/>
              </w:rPr>
            </w:pPr>
            <w:r>
              <w:rPr>
                <w:b/>
              </w:rPr>
              <w:t>Drawing No.</w:t>
            </w:r>
          </w:p>
        </w:tc>
        <w:tc>
          <w:tcPr>
            <w:tcW w:w="7825" w:type="dxa"/>
            <w:shd w:val="clear" w:color="auto" w:fill="C0C0C0"/>
            <w:vAlign w:val="center"/>
          </w:tcPr>
          <w:p w14:paraId="44D28872" w14:textId="77777777" w:rsidR="00A33034" w:rsidRDefault="00A33034" w:rsidP="0079107D">
            <w:pPr>
              <w:rPr>
                <w:b/>
              </w:rPr>
            </w:pPr>
            <w:r>
              <w:rPr>
                <w:b/>
              </w:rPr>
              <w:t>Drawing Title</w:t>
            </w:r>
          </w:p>
        </w:tc>
      </w:tr>
      <w:tr w:rsidR="00A33034" w14:paraId="0755B988" w14:textId="77777777" w:rsidTr="0079107D">
        <w:trPr>
          <w:trHeight w:val="284"/>
        </w:trPr>
        <w:tc>
          <w:tcPr>
            <w:tcW w:w="2381" w:type="dxa"/>
            <w:vAlign w:val="center"/>
          </w:tcPr>
          <w:p w14:paraId="580254D1" w14:textId="77777777" w:rsidR="00A33034" w:rsidRDefault="00A33034" w:rsidP="0079107D">
            <w:pPr>
              <w:pStyle w:val="Index1"/>
              <w:tabs>
                <w:tab w:val="clear" w:pos="1440"/>
              </w:tabs>
              <w:spacing w:line="240" w:lineRule="auto"/>
            </w:pPr>
          </w:p>
        </w:tc>
        <w:tc>
          <w:tcPr>
            <w:tcW w:w="7825" w:type="dxa"/>
            <w:vAlign w:val="center"/>
          </w:tcPr>
          <w:p w14:paraId="6C7CB5C2" w14:textId="77777777" w:rsidR="00A33034" w:rsidRDefault="00A33034" w:rsidP="0079107D">
            <w:pPr>
              <w:pStyle w:val="Index1"/>
              <w:tabs>
                <w:tab w:val="clear" w:pos="1440"/>
              </w:tabs>
              <w:spacing w:line="240" w:lineRule="auto"/>
            </w:pPr>
          </w:p>
        </w:tc>
      </w:tr>
      <w:tr w:rsidR="00A33034" w14:paraId="0627CB2B" w14:textId="77777777" w:rsidTr="0079107D">
        <w:trPr>
          <w:trHeight w:val="284"/>
        </w:trPr>
        <w:tc>
          <w:tcPr>
            <w:tcW w:w="2381" w:type="dxa"/>
            <w:vAlign w:val="center"/>
          </w:tcPr>
          <w:p w14:paraId="7EBB592A" w14:textId="77777777" w:rsidR="00A33034" w:rsidRDefault="00A33034" w:rsidP="0079107D"/>
        </w:tc>
        <w:tc>
          <w:tcPr>
            <w:tcW w:w="7825" w:type="dxa"/>
            <w:vAlign w:val="center"/>
          </w:tcPr>
          <w:p w14:paraId="74589A63" w14:textId="77777777" w:rsidR="00A33034" w:rsidRDefault="00A33034" w:rsidP="0079107D"/>
        </w:tc>
      </w:tr>
      <w:tr w:rsidR="00A33034" w14:paraId="7AF9AE70" w14:textId="77777777" w:rsidTr="0079107D">
        <w:trPr>
          <w:trHeight w:val="284"/>
        </w:trPr>
        <w:tc>
          <w:tcPr>
            <w:tcW w:w="2381" w:type="dxa"/>
            <w:vAlign w:val="center"/>
          </w:tcPr>
          <w:p w14:paraId="3FA9E632" w14:textId="77777777" w:rsidR="00A33034" w:rsidRDefault="00A33034" w:rsidP="0079107D"/>
        </w:tc>
        <w:tc>
          <w:tcPr>
            <w:tcW w:w="7825" w:type="dxa"/>
            <w:vAlign w:val="center"/>
          </w:tcPr>
          <w:p w14:paraId="73F0E121" w14:textId="77777777" w:rsidR="00A33034" w:rsidRDefault="00A33034" w:rsidP="0079107D"/>
        </w:tc>
      </w:tr>
      <w:tr w:rsidR="00A33034" w14:paraId="4C9D174A" w14:textId="77777777" w:rsidTr="0079107D">
        <w:trPr>
          <w:trHeight w:val="284"/>
        </w:trPr>
        <w:tc>
          <w:tcPr>
            <w:tcW w:w="2381" w:type="dxa"/>
            <w:vAlign w:val="center"/>
          </w:tcPr>
          <w:p w14:paraId="57A5FDD7" w14:textId="77777777" w:rsidR="00A33034" w:rsidRDefault="00A33034" w:rsidP="0079107D"/>
        </w:tc>
        <w:tc>
          <w:tcPr>
            <w:tcW w:w="7825" w:type="dxa"/>
            <w:vAlign w:val="center"/>
          </w:tcPr>
          <w:p w14:paraId="16080463" w14:textId="77777777" w:rsidR="00A33034" w:rsidRDefault="00A33034" w:rsidP="0079107D"/>
        </w:tc>
      </w:tr>
    </w:tbl>
    <w:p w14:paraId="41935D1B" w14:textId="77777777" w:rsidR="00A33034" w:rsidRPr="00336441" w:rsidRDefault="00A33034" w:rsidP="00A33034">
      <w:pPr>
        <w:rPr>
          <w:rFonts w:ascii="Arial" w:hAnsi="Arial" w:cs="Arial"/>
        </w:rPr>
      </w:pPr>
    </w:p>
    <w:p w14:paraId="4D67ABE0" w14:textId="77777777" w:rsidR="00A33034" w:rsidRPr="00336441" w:rsidRDefault="00A33034" w:rsidP="00A33034">
      <w:pPr>
        <w:rPr>
          <w:rFonts w:ascii="Arial" w:hAnsi="Arial" w:cs="Arial"/>
        </w:rPr>
      </w:pPr>
    </w:p>
    <w:p w14:paraId="1D398CC4" w14:textId="77777777" w:rsidR="00A33034" w:rsidRPr="00336441" w:rsidRDefault="00A33034" w:rsidP="00A33034">
      <w:pPr>
        <w:rPr>
          <w:rFonts w:ascii="Arial" w:hAnsi="Arial" w:cs="Arial"/>
        </w:rPr>
      </w:pPr>
    </w:p>
    <w:p w14:paraId="28B9CA07" w14:textId="56019336" w:rsidR="00B95DC5" w:rsidRDefault="00B95DC5" w:rsidP="006D6391">
      <w:pPr>
        <w:pStyle w:val="Heading1"/>
        <w:numPr>
          <w:ilvl w:val="0"/>
          <w:numId w:val="0"/>
        </w:numPr>
        <w:rPr>
          <w:rFonts w:ascii="Arial" w:hAnsi="Arial" w:cs="Arial"/>
        </w:rPr>
      </w:pPr>
    </w:p>
    <w:p w14:paraId="15795457" w14:textId="77777777" w:rsidR="00441460" w:rsidRDefault="00441460" w:rsidP="00B95DC5">
      <w:pPr>
        <w:pStyle w:val="Heading1"/>
        <w:numPr>
          <w:ilvl w:val="0"/>
          <w:numId w:val="0"/>
        </w:numPr>
        <w:ind w:left="1701"/>
        <w:rPr>
          <w:rFonts w:ascii="Arial" w:hAnsi="Arial" w:cs="Arial"/>
        </w:rPr>
      </w:pPr>
    </w:p>
    <w:bookmarkEnd w:id="152"/>
    <w:p w14:paraId="178809C5" w14:textId="77777777" w:rsidR="00F748DE" w:rsidRPr="00336441" w:rsidRDefault="00F748DE" w:rsidP="00F748DE">
      <w:pPr>
        <w:rPr>
          <w:rFonts w:ascii="Arial" w:hAnsi="Arial" w:cs="Arial"/>
        </w:rPr>
      </w:pPr>
    </w:p>
    <w:p w14:paraId="58EB8024" w14:textId="77777777" w:rsidR="00F748DE" w:rsidRPr="00336441" w:rsidRDefault="00F748DE" w:rsidP="00F748DE">
      <w:pPr>
        <w:rPr>
          <w:rFonts w:ascii="Arial" w:hAnsi="Arial" w:cs="Arial"/>
        </w:rPr>
      </w:pPr>
    </w:p>
    <w:p w14:paraId="2C9BD567" w14:textId="77777777" w:rsidR="00675631" w:rsidRDefault="00675631" w:rsidP="00957CC0">
      <w:pPr>
        <w:tabs>
          <w:tab w:val="left" w:pos="6923"/>
        </w:tabs>
        <w:rPr>
          <w:rFonts w:ascii="Arial" w:hAnsi="Arial" w:cs="Arial"/>
          <w:b/>
          <w:bCs/>
          <w:spacing w:val="-24"/>
          <w:sz w:val="28"/>
          <w:szCs w:val="28"/>
        </w:rPr>
      </w:pPr>
    </w:p>
    <w:p w14:paraId="09679493" w14:textId="77777777" w:rsidR="008876E1" w:rsidRPr="00A77D5D" w:rsidRDefault="008876E1" w:rsidP="00957CC0">
      <w:pPr>
        <w:tabs>
          <w:tab w:val="left" w:pos="6923"/>
        </w:tabs>
        <w:rPr>
          <w:rFonts w:ascii="Arial" w:hAnsi="Arial" w:cs="Arial"/>
          <w:b/>
          <w:bCs/>
          <w:spacing w:val="-24"/>
          <w:sz w:val="28"/>
          <w:szCs w:val="28"/>
        </w:rPr>
      </w:pPr>
    </w:p>
    <w:sectPr w:rsidR="008876E1" w:rsidRPr="00A77D5D">
      <w:headerReference w:type="even" r:id="rId99"/>
      <w:headerReference w:type="default" r:id="rId100"/>
      <w:footerReference w:type="even" r:id="rId101"/>
      <w:footerReference w:type="default" r:id="rId102"/>
      <w:headerReference w:type="first" r:id="rId103"/>
      <w:footerReference w:type="first" r:id="rId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CCA1" w14:textId="77777777" w:rsidR="00150DE8" w:rsidRDefault="00150DE8" w:rsidP="00957CC0">
      <w:pPr>
        <w:spacing w:after="0" w:line="240" w:lineRule="auto"/>
      </w:pPr>
      <w:r>
        <w:separator/>
      </w:r>
    </w:p>
  </w:endnote>
  <w:endnote w:type="continuationSeparator" w:id="0">
    <w:p w14:paraId="392C94CD" w14:textId="77777777" w:rsidR="00150DE8" w:rsidRDefault="00150DE8" w:rsidP="00957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ITCCentury BookCon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T373o00">
    <w:altName w:val="MS Mincho"/>
    <w:panose1 w:val="00000000000000000000"/>
    <w:charset w:val="80"/>
    <w:family w:val="auto"/>
    <w:notTrueType/>
    <w:pitch w:val="default"/>
    <w:sig w:usb0="00000003" w:usb1="08070000" w:usb2="00000010" w:usb3="00000000" w:csb0="0002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8BCC" w14:textId="7C0F4D94" w:rsidR="002D073C" w:rsidRPr="001C2193" w:rsidRDefault="002D073C" w:rsidP="002D073C">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1C5E" w14:textId="543AF682" w:rsidR="002D073C" w:rsidRPr="001C2193" w:rsidRDefault="002D073C" w:rsidP="002D073C">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8E04" w14:textId="77777777" w:rsidR="002D073C" w:rsidRDefault="002D07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AD33" w14:textId="77777777" w:rsidR="002D073C" w:rsidRDefault="002D07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BC29C" w14:textId="77777777" w:rsidR="002D073C" w:rsidRDefault="002D0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5BF16" w14:textId="77777777" w:rsidR="00150DE8" w:rsidRDefault="00150DE8" w:rsidP="00957CC0">
      <w:pPr>
        <w:spacing w:after="0" w:line="240" w:lineRule="auto"/>
      </w:pPr>
      <w:r>
        <w:separator/>
      </w:r>
    </w:p>
  </w:footnote>
  <w:footnote w:type="continuationSeparator" w:id="0">
    <w:p w14:paraId="6E3652AF" w14:textId="77777777" w:rsidR="00150DE8" w:rsidRDefault="00150DE8" w:rsidP="00957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1DE3" w14:textId="6652B5FA" w:rsidR="002D073C" w:rsidRPr="000A339D" w:rsidRDefault="002D073C" w:rsidP="002D073C">
    <w:pPr>
      <w:pStyle w:val="Header"/>
      <w:tabs>
        <w:tab w:val="right" w:pos="9781"/>
      </w:tabs>
      <w:ind w:right="-46"/>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68C9" w14:textId="564154AF" w:rsidR="002D073C" w:rsidRDefault="002D0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4CB5" w14:textId="6614EF9B" w:rsidR="002D073C" w:rsidRDefault="002D07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7135" w14:textId="6192ACD7" w:rsidR="007900D7" w:rsidRDefault="003072B6" w:rsidP="003072B6">
    <w:pPr>
      <w:pStyle w:val="Header"/>
      <w:jc w:val="right"/>
    </w:pPr>
    <w:r>
      <w:rPr>
        <w:noProof/>
      </w:rPr>
      <w:drawing>
        <wp:inline distT="0" distB="0" distL="0" distR="0" wp14:anchorId="5181B750" wp14:editId="786263BB">
          <wp:extent cx="1819275" cy="713740"/>
          <wp:effectExtent l="0" t="0" r="0" b="0"/>
          <wp:docPr id="54" name="Picture 5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9275" cy="713740"/>
                  </a:xfrm>
                  <a:prstGeom prst="rect">
                    <a:avLst/>
                  </a:prstGeom>
                </pic:spPr>
              </pic:pic>
            </a:graphicData>
          </a:graphic>
        </wp:inline>
      </w:drawing>
    </w:r>
  </w:p>
  <w:p w14:paraId="60756D91" w14:textId="4C390B7D" w:rsidR="002D073C" w:rsidRDefault="002D07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A020" w14:textId="0E1C1316" w:rsidR="002D073C" w:rsidRDefault="002D07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46852" w14:textId="4FE9B4AE" w:rsidR="002D073C" w:rsidRDefault="002D07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AB9D" w14:textId="514F7131" w:rsidR="002D073C" w:rsidRDefault="000E0228" w:rsidP="004676B2">
    <w:pPr>
      <w:pStyle w:val="Header"/>
      <w:jc w:val="right"/>
    </w:pPr>
    <w:r>
      <w:rPr>
        <w:noProof/>
      </w:rPr>
      <w:drawing>
        <wp:inline distT="0" distB="0" distL="0" distR="0" wp14:anchorId="789F3C3D" wp14:editId="0FD6E7F9">
          <wp:extent cx="1819275" cy="713740"/>
          <wp:effectExtent l="0" t="0" r="0" b="0"/>
          <wp:docPr id="55" name="Picture 5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9275" cy="713740"/>
                  </a:xfrm>
                  <a:prstGeom prst="rect">
                    <a:avLst/>
                  </a:prstGeom>
                </pic:spPr>
              </pic:pic>
            </a:graphicData>
          </a:graphic>
        </wp:inline>
      </w:drawing>
    </w:r>
  </w:p>
  <w:p w14:paraId="6FB64455" w14:textId="77777777" w:rsidR="004676B2" w:rsidRDefault="004676B2" w:rsidP="004676B2">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06B4" w14:textId="437A8FC1" w:rsidR="002D073C" w:rsidRDefault="002D073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63E9" w14:textId="235A9CCF" w:rsidR="002D073C" w:rsidRDefault="002D07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0FD4" w14:textId="5258EE66" w:rsidR="006D6391" w:rsidRDefault="006D6391" w:rsidP="006D6391">
    <w:pPr>
      <w:pStyle w:val="Header"/>
      <w:jc w:val="right"/>
    </w:pPr>
    <w:r>
      <w:rPr>
        <w:noProof/>
      </w:rPr>
      <w:drawing>
        <wp:inline distT="0" distB="0" distL="0" distR="0" wp14:anchorId="45DA0193" wp14:editId="577B377F">
          <wp:extent cx="1819275" cy="713740"/>
          <wp:effectExtent l="0" t="0" r="0" b="0"/>
          <wp:docPr id="56" name="Picture 56"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9275" cy="713740"/>
                  </a:xfrm>
                  <a:prstGeom prst="rect">
                    <a:avLst/>
                  </a:prstGeom>
                </pic:spPr>
              </pic:pic>
            </a:graphicData>
          </a:graphic>
        </wp:inline>
      </w:drawing>
    </w:r>
  </w:p>
  <w:p w14:paraId="3DC12729" w14:textId="663E85DE" w:rsidR="002D073C" w:rsidRDefault="002D07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F5ED154"/>
    <w:lvl w:ilvl="0">
      <w:start w:val="1"/>
      <w:numFmt w:val="upperLetter"/>
      <w:pStyle w:val="Heading1"/>
      <w:lvlText w:val="PART %1."/>
      <w:lvlJc w:val="left"/>
      <w:pPr>
        <w:tabs>
          <w:tab w:val="num" w:pos="1701"/>
        </w:tabs>
        <w:ind w:left="1701" w:hanging="1701"/>
      </w:pPr>
      <w:rPr>
        <w:rFonts w:asciiTheme="minorHAnsi" w:hAnsiTheme="minorHAnsi" w:cstheme="minorHAnsi" w:hint="default"/>
        <w:b/>
        <w:i w:val="0"/>
        <w:sz w:val="24"/>
        <w:szCs w:val="24"/>
        <w:u w:val="none"/>
      </w:rPr>
    </w:lvl>
    <w:lvl w:ilvl="1">
      <w:start w:val="1"/>
      <w:numFmt w:val="decimal"/>
      <w:pStyle w:val="Heading2"/>
      <w:lvlText w:val="%1.%2"/>
      <w:lvlJc w:val="left"/>
      <w:pPr>
        <w:tabs>
          <w:tab w:val="num" w:pos="1701"/>
        </w:tabs>
        <w:ind w:left="1701" w:hanging="1701"/>
      </w:pPr>
      <w:rPr>
        <w:rFonts w:ascii="Calibri" w:hAnsi="Calibri" w:cs="Calibri"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701"/>
        </w:tabs>
        <w:ind w:left="1701" w:hanging="1701"/>
      </w:pPr>
      <w:rPr>
        <w:rFonts w:asciiTheme="minorHAnsi" w:hAnsiTheme="minorHAnsi" w:cstheme="minorHAnsi" w:hint="default"/>
        <w:b/>
        <w:i w:val="0"/>
        <w:sz w:val="20"/>
        <w:szCs w:val="20"/>
      </w:rPr>
    </w:lvl>
    <w:lvl w:ilvl="3">
      <w:start w:val="1"/>
      <w:numFmt w:val="decimal"/>
      <w:pStyle w:val="Heading4"/>
      <w:lvlText w:val="%1.%2.%3.%4"/>
      <w:lvlJc w:val="left"/>
      <w:pPr>
        <w:tabs>
          <w:tab w:val="num" w:pos="1701"/>
        </w:tabs>
        <w:ind w:left="1701" w:hanging="1701"/>
      </w:pPr>
      <w:rPr>
        <w:rFonts w:asciiTheme="minorHAnsi" w:hAnsiTheme="minorHAnsi" w:cstheme="minorHAnsi" w:hint="default"/>
        <w:b w:val="0"/>
        <w:sz w:val="20"/>
      </w:rPr>
    </w:lvl>
    <w:lvl w:ilvl="4">
      <w:start w:val="1"/>
      <w:numFmt w:val="decimal"/>
      <w:pStyle w:val="Heading5"/>
      <w:lvlText w:val="%1.%2.%3.%4.%5"/>
      <w:lvlJc w:val="left"/>
      <w:pPr>
        <w:tabs>
          <w:tab w:val="num" w:pos="1701"/>
        </w:tabs>
        <w:ind w:left="1701" w:hanging="1701"/>
      </w:pPr>
      <w:rPr>
        <w:rFonts w:ascii="Arial Narrow" w:hAnsi="Arial Narrow" w:hint="default"/>
        <w:sz w:val="20"/>
      </w:rPr>
    </w:lvl>
    <w:lvl w:ilvl="5">
      <w:start w:val="1"/>
      <w:numFmt w:val="decimal"/>
      <w:lvlText w:val=".%5.%6"/>
      <w:lvlJc w:val="left"/>
      <w:pPr>
        <w:tabs>
          <w:tab w:val="num" w:pos="0"/>
        </w:tabs>
        <w:ind w:left="0" w:firstLine="0"/>
      </w:pPr>
      <w:rPr>
        <w:rFonts w:hint="default"/>
      </w:rPr>
    </w:lvl>
    <w:lvl w:ilvl="6">
      <w:start w:val="1"/>
      <w:numFmt w:val="decimal"/>
      <w:pStyle w:val="Heading7"/>
      <w:lvlText w:val=".%5.%6.%7"/>
      <w:lvlJc w:val="left"/>
      <w:pPr>
        <w:tabs>
          <w:tab w:val="num" w:pos="0"/>
        </w:tabs>
        <w:ind w:left="0" w:firstLine="0"/>
      </w:pPr>
      <w:rPr>
        <w:rFonts w:hint="default"/>
      </w:rPr>
    </w:lvl>
    <w:lvl w:ilvl="7">
      <w:start w:val="1"/>
      <w:numFmt w:val="decimal"/>
      <w:pStyle w:val="Heading8"/>
      <w:lvlText w:val=".%5.%6.%7.%8"/>
      <w:lvlJc w:val="left"/>
      <w:pPr>
        <w:tabs>
          <w:tab w:val="num" w:pos="0"/>
        </w:tabs>
        <w:ind w:left="0" w:firstLine="0"/>
      </w:pPr>
      <w:rPr>
        <w:rFonts w:hint="default"/>
      </w:rPr>
    </w:lvl>
    <w:lvl w:ilvl="8">
      <w:start w:val="1"/>
      <w:numFmt w:val="decimal"/>
      <w:pStyle w:val="Heading9"/>
      <w:lvlText w:val=".%5.%6.%7.%8.%9"/>
      <w:lvlJc w:val="left"/>
      <w:pPr>
        <w:tabs>
          <w:tab w:val="num" w:pos="0"/>
        </w:tabs>
        <w:ind w:left="0" w:firstLine="0"/>
      </w:pPr>
      <w:rPr>
        <w:rFonts w:hint="default"/>
      </w:rPr>
    </w:lvl>
  </w:abstractNum>
  <w:abstractNum w:abstractNumId="1" w15:restartNumberingAfterBreak="0">
    <w:nsid w:val="0A2448C5"/>
    <w:multiLevelType w:val="multilevel"/>
    <w:tmpl w:val="70FCDDBA"/>
    <w:lvl w:ilvl="0">
      <w:start w:val="1"/>
      <w:numFmt w:val="bullet"/>
      <w:pStyle w:val="NormalBullet"/>
      <w:lvlText w:val=""/>
      <w:lvlJc w:val="left"/>
      <w:pPr>
        <w:ind w:left="360" w:hanging="360"/>
      </w:pPr>
      <w:rPr>
        <w:rFonts w:ascii="Wingdings" w:hAnsi="Wingdings" w:hint="default"/>
        <w:b/>
        <w:i w:val="0"/>
        <w:color w:val="auto"/>
        <w:sz w:val="12"/>
        <w:szCs w:val="22"/>
        <w:u w:val="none"/>
      </w:rPr>
    </w:lvl>
    <w:lvl w:ilvl="1">
      <w:start w:val="1"/>
      <w:numFmt w:val="decimal"/>
      <w:lvlText w:val="%1.%2"/>
      <w:lvlJc w:val="left"/>
      <w:pPr>
        <w:tabs>
          <w:tab w:val="num" w:pos="1701"/>
        </w:tabs>
        <w:ind w:left="1701" w:hanging="1701"/>
      </w:pPr>
      <w:rPr>
        <w:rFonts w:ascii="Arial Narrow" w:hAnsi="Arial Narrow" w:cs="Times New Roman"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701"/>
        </w:tabs>
        <w:ind w:left="1701" w:hanging="1701"/>
      </w:pPr>
      <w:rPr>
        <w:rFonts w:ascii="Arial Narrow" w:hAnsi="Arial Narrow" w:hint="default"/>
        <w:b/>
        <w:i w:val="0"/>
        <w:sz w:val="20"/>
        <w:szCs w:val="20"/>
      </w:rPr>
    </w:lvl>
    <w:lvl w:ilvl="3">
      <w:start w:val="1"/>
      <w:numFmt w:val="decimal"/>
      <w:lvlText w:val="%1.%2.%3.%4"/>
      <w:lvlJc w:val="left"/>
      <w:pPr>
        <w:tabs>
          <w:tab w:val="num" w:pos="1701"/>
        </w:tabs>
        <w:ind w:left="1701" w:hanging="1701"/>
      </w:pPr>
      <w:rPr>
        <w:rFonts w:ascii="Arial Narrow" w:hAnsi="Arial Narrow" w:hint="default"/>
        <w:sz w:val="20"/>
      </w:rPr>
    </w:lvl>
    <w:lvl w:ilvl="4">
      <w:start w:val="1"/>
      <w:numFmt w:val="decimal"/>
      <w:lvlText w:val="%1.%2.%3.%4.%5"/>
      <w:lvlJc w:val="left"/>
      <w:pPr>
        <w:tabs>
          <w:tab w:val="num" w:pos="1701"/>
        </w:tabs>
        <w:ind w:left="1701" w:hanging="1701"/>
      </w:pPr>
      <w:rPr>
        <w:rFonts w:ascii="Arial Narrow" w:hAnsi="Arial Narrow" w:hint="default"/>
        <w:sz w:val="20"/>
      </w:rPr>
    </w:lvl>
    <w:lvl w:ilvl="5">
      <w:start w:val="1"/>
      <w:numFmt w:val="decimal"/>
      <w:lvlText w:val=".%5.%6"/>
      <w:lvlJc w:val="left"/>
      <w:pPr>
        <w:tabs>
          <w:tab w:val="num" w:pos="0"/>
        </w:tabs>
        <w:ind w:left="0" w:firstLine="0"/>
      </w:pPr>
      <w:rPr>
        <w:rFonts w:hint="default"/>
      </w:rPr>
    </w:lvl>
    <w:lvl w:ilvl="6">
      <w:start w:val="1"/>
      <w:numFmt w:val="decimal"/>
      <w:lvlText w:val=".%5.%6.%7"/>
      <w:lvlJc w:val="left"/>
      <w:pPr>
        <w:tabs>
          <w:tab w:val="num" w:pos="0"/>
        </w:tabs>
        <w:ind w:left="0" w:firstLine="0"/>
      </w:pPr>
      <w:rPr>
        <w:rFonts w:hint="default"/>
      </w:rPr>
    </w:lvl>
    <w:lvl w:ilvl="7">
      <w:start w:val="1"/>
      <w:numFmt w:val="decimal"/>
      <w:lvlText w:val=".%5.%6.%7.%8"/>
      <w:lvlJc w:val="left"/>
      <w:pPr>
        <w:tabs>
          <w:tab w:val="num" w:pos="0"/>
        </w:tabs>
        <w:ind w:left="0" w:firstLine="0"/>
      </w:pPr>
      <w:rPr>
        <w:rFonts w:hint="default"/>
      </w:rPr>
    </w:lvl>
    <w:lvl w:ilvl="8">
      <w:start w:val="1"/>
      <w:numFmt w:val="decimal"/>
      <w:lvlText w:val=".%5.%6.%7.%8.%9"/>
      <w:lvlJc w:val="left"/>
      <w:pPr>
        <w:tabs>
          <w:tab w:val="num" w:pos="0"/>
        </w:tabs>
        <w:ind w:left="0" w:firstLine="0"/>
      </w:pPr>
      <w:rPr>
        <w:rFonts w:hint="default"/>
      </w:rPr>
    </w:lvl>
  </w:abstractNum>
  <w:abstractNum w:abstractNumId="2" w15:restartNumberingAfterBreak="0">
    <w:nsid w:val="0A6F7076"/>
    <w:multiLevelType w:val="hybridMultilevel"/>
    <w:tmpl w:val="41E8D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144260"/>
    <w:multiLevelType w:val="hybridMultilevel"/>
    <w:tmpl w:val="1D50C7E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1508B"/>
    <w:multiLevelType w:val="hybridMultilevel"/>
    <w:tmpl w:val="4004509A"/>
    <w:lvl w:ilvl="0" w:tplc="0C090009">
      <w:start w:val="1"/>
      <w:numFmt w:val="bullet"/>
      <w:lvlText w:val=""/>
      <w:lvlJc w:val="left"/>
      <w:pPr>
        <w:ind w:left="775" w:hanging="360"/>
      </w:pPr>
      <w:rPr>
        <w:rFonts w:ascii="Wingdings" w:hAnsi="Wingdings"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5" w15:restartNumberingAfterBreak="0">
    <w:nsid w:val="0CDB55BA"/>
    <w:multiLevelType w:val="hybridMultilevel"/>
    <w:tmpl w:val="300CB942"/>
    <w:lvl w:ilvl="0" w:tplc="717E7B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E5647"/>
    <w:multiLevelType w:val="hybridMultilevel"/>
    <w:tmpl w:val="375C28EE"/>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7" w15:restartNumberingAfterBreak="0">
    <w:nsid w:val="12824B11"/>
    <w:multiLevelType w:val="hybridMultilevel"/>
    <w:tmpl w:val="12023C6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FC584E"/>
    <w:multiLevelType w:val="hybridMultilevel"/>
    <w:tmpl w:val="C02267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F64A8F"/>
    <w:multiLevelType w:val="hybridMultilevel"/>
    <w:tmpl w:val="2792591E"/>
    <w:lvl w:ilvl="0" w:tplc="51CC5B4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A0192D"/>
    <w:multiLevelType w:val="hybridMultilevel"/>
    <w:tmpl w:val="F1E2247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8E470D"/>
    <w:multiLevelType w:val="hybridMultilevel"/>
    <w:tmpl w:val="FEA82E6A"/>
    <w:lvl w:ilvl="0" w:tplc="E592C6E6">
      <w:start w:val="202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6B37F1"/>
    <w:multiLevelType w:val="hybridMultilevel"/>
    <w:tmpl w:val="CDD60E0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6B11C6"/>
    <w:multiLevelType w:val="hybridMultilevel"/>
    <w:tmpl w:val="3A0081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706F9A"/>
    <w:multiLevelType w:val="hybridMultilevel"/>
    <w:tmpl w:val="7032A6E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2F0D52"/>
    <w:multiLevelType w:val="hybridMultilevel"/>
    <w:tmpl w:val="543844DC"/>
    <w:lvl w:ilvl="0" w:tplc="0C090001">
      <w:start w:val="1"/>
      <w:numFmt w:val="bullet"/>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16" w15:restartNumberingAfterBreak="0">
    <w:nsid w:val="35D43D91"/>
    <w:multiLevelType w:val="hybridMultilevel"/>
    <w:tmpl w:val="4B462282"/>
    <w:lvl w:ilvl="0" w:tplc="0C090001">
      <w:start w:val="1"/>
      <w:numFmt w:val="bullet"/>
      <w:lvlText w:val=""/>
      <w:lvlJc w:val="left"/>
      <w:pPr>
        <w:ind w:left="677" w:hanging="360"/>
      </w:pPr>
      <w:rPr>
        <w:rFonts w:ascii="Symbol" w:hAnsi="Symbol"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17" w15:restartNumberingAfterBreak="0">
    <w:nsid w:val="364246D4"/>
    <w:multiLevelType w:val="hybridMultilevel"/>
    <w:tmpl w:val="D79E736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AD1D91"/>
    <w:multiLevelType w:val="hybridMultilevel"/>
    <w:tmpl w:val="D116EF16"/>
    <w:lvl w:ilvl="0" w:tplc="A3B83A6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B23DB6"/>
    <w:multiLevelType w:val="hybridMultilevel"/>
    <w:tmpl w:val="9A343458"/>
    <w:lvl w:ilvl="0" w:tplc="FFFFFFFF">
      <w:start w:val="1"/>
      <w:numFmt w:val="lowerLetter"/>
      <w:pStyle w:val="Normalbullet4"/>
      <w:lvlText w:val="%1."/>
      <w:lvlJc w:val="left"/>
      <w:pPr>
        <w:tabs>
          <w:tab w:val="num" w:pos="567"/>
        </w:tabs>
        <w:ind w:left="2268" w:hanging="567"/>
      </w:pPr>
      <w:rPr>
        <w:rFonts w:ascii="Arial Narrow" w:hAnsi="Arial Narrow"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1801886"/>
    <w:multiLevelType w:val="hybridMultilevel"/>
    <w:tmpl w:val="E04E98F8"/>
    <w:lvl w:ilvl="0" w:tplc="D6E6E396">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F35EAC"/>
    <w:multiLevelType w:val="hybridMultilevel"/>
    <w:tmpl w:val="7B6C8084"/>
    <w:lvl w:ilvl="0" w:tplc="0C090001">
      <w:start w:val="1"/>
      <w:numFmt w:val="bullet"/>
      <w:lvlText w:val=""/>
      <w:lvlJc w:val="left"/>
      <w:pPr>
        <w:ind w:left="677" w:hanging="360"/>
      </w:pPr>
      <w:rPr>
        <w:rFonts w:ascii="Symbol" w:hAnsi="Symbol" w:hint="default"/>
      </w:r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22" w15:restartNumberingAfterBreak="0">
    <w:nsid w:val="49B31301"/>
    <w:multiLevelType w:val="hybridMultilevel"/>
    <w:tmpl w:val="A792204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024E74"/>
    <w:multiLevelType w:val="hybridMultilevel"/>
    <w:tmpl w:val="2004A6C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474000"/>
    <w:multiLevelType w:val="hybridMultilevel"/>
    <w:tmpl w:val="0DE0B4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CB7D43"/>
    <w:multiLevelType w:val="hybridMultilevel"/>
    <w:tmpl w:val="91CE2BB0"/>
    <w:lvl w:ilvl="0" w:tplc="07D851BA">
      <w:start w:val="7"/>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D77866"/>
    <w:multiLevelType w:val="multilevel"/>
    <w:tmpl w:val="223CB862"/>
    <w:lvl w:ilvl="0">
      <w:start w:val="1"/>
      <w:numFmt w:val="decimal"/>
      <w:lvlText w:val="%1."/>
      <w:lvlJc w:val="left"/>
      <w:pPr>
        <w:tabs>
          <w:tab w:val="num" w:pos="1418"/>
        </w:tabs>
        <w:ind w:left="1418" w:hanging="1418"/>
      </w:pPr>
      <w:rPr>
        <w:rFonts w:asciiTheme="minorHAnsi" w:hAnsiTheme="minorHAnsi" w:cstheme="minorHAnsi" w:hint="default"/>
        <w:b w:val="0"/>
        <w:bCs w:val="0"/>
        <w:i w:val="0"/>
        <w:iCs w:val="0"/>
        <w:sz w:val="44"/>
        <w:szCs w:val="20"/>
        <w:u w:val="none"/>
      </w:rPr>
    </w:lvl>
    <w:lvl w:ilvl="1">
      <w:start w:val="1"/>
      <w:numFmt w:val="decimal"/>
      <w:lvlText w:val="%1.%2"/>
      <w:lvlJc w:val="left"/>
      <w:pPr>
        <w:tabs>
          <w:tab w:val="num" w:pos="1418"/>
        </w:tabs>
        <w:ind w:left="1418" w:hanging="1418"/>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18"/>
        </w:tabs>
        <w:ind w:left="1418" w:hanging="1418"/>
      </w:pPr>
      <w:rPr>
        <w:rFonts w:ascii="Arial Narrow" w:hAnsi="Arial Narrow" w:cs="Palatino Linotype" w:hint="default"/>
        <w:b/>
        <w:bCs w:val="0"/>
        <w:i w:val="0"/>
        <w:iCs w:val="0"/>
        <w:caps w:val="0"/>
        <w:strike w:val="0"/>
        <w:dstrike w:val="0"/>
        <w:vanish w:val="0"/>
        <w:color w:val="C00000"/>
        <w:spacing w:val="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979"/>
        </w:tabs>
        <w:ind w:left="2979" w:hanging="1418"/>
      </w:pPr>
      <w:rPr>
        <w:rFonts w:cs="Palatino Linotype" w:hint="default"/>
        <w:i w:val="0"/>
      </w:rPr>
    </w:lvl>
    <w:lvl w:ilvl="4">
      <w:start w:val="1"/>
      <w:numFmt w:val="decimal"/>
      <w:lvlText w:val="%1.%2.%3.%4.%5"/>
      <w:lvlJc w:val="left"/>
      <w:pPr>
        <w:tabs>
          <w:tab w:val="num" w:pos="2411"/>
        </w:tabs>
        <w:ind w:left="2411" w:hanging="1418"/>
      </w:pPr>
      <w:rPr>
        <w:rFonts w:ascii="Times New Roman Bold" w:hAnsi="Times New Roman Bold" w:cs="Palatino Linotype" w:hint="default"/>
        <w:b/>
        <w:bCs w:val="0"/>
        <w:i w:val="0"/>
        <w:iCs w:val="0"/>
        <w:caps w:val="0"/>
        <w:small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0"/>
        </w:tabs>
        <w:ind w:left="0" w:firstLine="0"/>
      </w:pPr>
      <w:rPr>
        <w:rFonts w:cs="Palatino Linotype" w:hint="default"/>
      </w:rPr>
    </w:lvl>
    <w:lvl w:ilvl="6">
      <w:start w:val="1"/>
      <w:numFmt w:val="decimal"/>
      <w:lvlText w:val="%1.%2.%3.%4.%5.%6.%7"/>
      <w:lvlJc w:val="left"/>
      <w:pPr>
        <w:tabs>
          <w:tab w:val="num" w:pos="0"/>
        </w:tabs>
        <w:ind w:left="0" w:firstLine="0"/>
      </w:pPr>
      <w:rPr>
        <w:rFonts w:cs="Palatino Linotype" w:hint="default"/>
      </w:rPr>
    </w:lvl>
    <w:lvl w:ilvl="7">
      <w:start w:val="1"/>
      <w:numFmt w:val="decimal"/>
      <w:lvlText w:val="%1.%2.%3.%4.%5.%6.%7.%8"/>
      <w:lvlJc w:val="left"/>
      <w:pPr>
        <w:tabs>
          <w:tab w:val="num" w:pos="0"/>
        </w:tabs>
        <w:ind w:left="0" w:firstLine="0"/>
      </w:pPr>
      <w:rPr>
        <w:rFonts w:cs="Palatino Linotype" w:hint="default"/>
      </w:rPr>
    </w:lvl>
    <w:lvl w:ilvl="8">
      <w:start w:val="1"/>
      <w:numFmt w:val="decimal"/>
      <w:lvlText w:val="%1.%2.%3.%4.%5.%6.%7.%8.%9"/>
      <w:lvlJc w:val="left"/>
      <w:pPr>
        <w:tabs>
          <w:tab w:val="num" w:pos="0"/>
        </w:tabs>
        <w:ind w:left="0" w:firstLine="0"/>
      </w:pPr>
      <w:rPr>
        <w:rFonts w:cs="Palatino Linotype" w:hint="default"/>
      </w:rPr>
    </w:lvl>
  </w:abstractNum>
  <w:abstractNum w:abstractNumId="27" w15:restartNumberingAfterBreak="0">
    <w:nsid w:val="60DD39A1"/>
    <w:multiLevelType w:val="hybridMultilevel"/>
    <w:tmpl w:val="4254E072"/>
    <w:lvl w:ilvl="0" w:tplc="4AC6053A">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1A7990"/>
    <w:multiLevelType w:val="multilevel"/>
    <w:tmpl w:val="4F3C17C4"/>
    <w:lvl w:ilvl="0">
      <w:start w:val="1"/>
      <w:numFmt w:val="lowerRoman"/>
      <w:pStyle w:val="Normalbullet3"/>
      <w:lvlText w:val="%1."/>
      <w:lvlJc w:val="left"/>
      <w:pPr>
        <w:tabs>
          <w:tab w:val="num" w:pos="567"/>
        </w:tabs>
        <w:ind w:left="1701" w:hanging="567"/>
      </w:pPr>
      <w:rPr>
        <w:rFonts w:hint="default"/>
        <w:sz w:val="20"/>
      </w:rPr>
    </w:lvl>
    <w:lvl w:ilvl="1">
      <w:start w:val="1"/>
      <w:numFmt w:val="none"/>
      <w:lvlText w:val="%1."/>
      <w:lvlJc w:val="left"/>
      <w:pPr>
        <w:tabs>
          <w:tab w:val="num" w:pos="567"/>
        </w:tabs>
        <w:ind w:left="1701" w:hanging="567"/>
      </w:pPr>
      <w:rPr>
        <w:rFonts w:ascii="Arial Narrow" w:hAnsi="Arial Narrow" w:hint="default"/>
        <w:b w:val="0"/>
        <w:i w:val="0"/>
        <w:sz w:val="20"/>
      </w:rPr>
    </w:lvl>
    <w:lvl w:ilvl="2">
      <w:start w:val="1"/>
      <w:numFmt w:val="decimal"/>
      <w:lvlText w:val="%2.%3."/>
      <w:lvlJc w:val="left"/>
      <w:pPr>
        <w:tabs>
          <w:tab w:val="num" w:pos="2026"/>
        </w:tabs>
        <w:ind w:left="2026" w:hanging="792"/>
      </w:pPr>
      <w:rPr>
        <w:rFonts w:ascii="Arial Bold" w:hAnsi="Arial Bold" w:hint="default"/>
        <w:b/>
        <w:i w:val="0"/>
        <w:sz w:val="20"/>
        <w:szCs w:val="20"/>
      </w:rPr>
    </w:lvl>
    <w:lvl w:ilvl="3">
      <w:start w:val="1"/>
      <w:numFmt w:val="decimal"/>
      <w:lvlText w:val="%1.%2.%3.%4"/>
      <w:lvlJc w:val="left"/>
      <w:pPr>
        <w:tabs>
          <w:tab w:val="num" w:pos="2028"/>
        </w:tabs>
        <w:ind w:left="2028" w:hanging="894"/>
      </w:pPr>
      <w:rPr>
        <w:rFonts w:ascii="Arial" w:hint="default"/>
        <w:sz w:val="18"/>
      </w:rPr>
    </w:lvl>
    <w:lvl w:ilvl="4">
      <w:start w:val="1"/>
      <w:numFmt w:val="lowerLetter"/>
      <w:lvlText w:val="%5)."/>
      <w:lvlJc w:val="left"/>
      <w:pPr>
        <w:tabs>
          <w:tab w:val="num" w:pos="2794"/>
        </w:tabs>
        <w:ind w:left="2794"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454"/>
        </w:tabs>
        <w:ind w:left="3238" w:hanging="504"/>
      </w:pPr>
      <w:rPr>
        <w:rFonts w:hint="default"/>
      </w:rPr>
    </w:lvl>
    <w:lvl w:ilvl="6">
      <w:start w:val="1"/>
      <w:numFmt w:val="none"/>
      <w:lvlText w:val="%7"/>
      <w:lvlJc w:val="left"/>
      <w:pPr>
        <w:tabs>
          <w:tab w:val="num" w:pos="3654"/>
        </w:tabs>
        <w:ind w:left="3654" w:hanging="504"/>
      </w:pPr>
      <w:rPr>
        <w:rFonts w:hint="default"/>
      </w:rPr>
    </w:lvl>
    <w:lvl w:ilvl="7">
      <w:start w:val="1"/>
      <w:numFmt w:val="none"/>
      <w:lvlRestart w:val="0"/>
      <w:suff w:val="nothing"/>
      <w:lvlText w:val=""/>
      <w:lvlJc w:val="left"/>
      <w:pPr>
        <w:ind w:left="-31633" w:firstLine="0"/>
      </w:pPr>
      <w:rPr>
        <w:rFonts w:hint="default"/>
      </w:rPr>
    </w:lvl>
    <w:lvl w:ilvl="8">
      <w:start w:val="1"/>
      <w:numFmt w:val="none"/>
      <w:lvlRestart w:val="0"/>
      <w:suff w:val="nothing"/>
      <w:lvlText w:val=""/>
      <w:lvlJc w:val="left"/>
      <w:pPr>
        <w:ind w:left="-31633" w:firstLine="0"/>
      </w:pPr>
      <w:rPr>
        <w:rFonts w:hint="default"/>
      </w:rPr>
    </w:lvl>
  </w:abstractNum>
  <w:abstractNum w:abstractNumId="29" w15:restartNumberingAfterBreak="0">
    <w:nsid w:val="6630020B"/>
    <w:multiLevelType w:val="hybridMultilevel"/>
    <w:tmpl w:val="39CC995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90A6D"/>
    <w:multiLevelType w:val="hybridMultilevel"/>
    <w:tmpl w:val="38684152"/>
    <w:lvl w:ilvl="0" w:tplc="A3B83A6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C90609"/>
    <w:multiLevelType w:val="hybridMultilevel"/>
    <w:tmpl w:val="B52CE0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530790"/>
    <w:multiLevelType w:val="singleLevel"/>
    <w:tmpl w:val="6BEA46B8"/>
    <w:lvl w:ilvl="0">
      <w:numFmt w:val="bullet"/>
      <w:pStyle w:val="NormalBullet2"/>
      <w:lvlText w:val="-"/>
      <w:lvlJc w:val="left"/>
      <w:pPr>
        <w:tabs>
          <w:tab w:val="num" w:pos="720"/>
        </w:tabs>
        <w:ind w:left="720" w:hanging="720"/>
      </w:pPr>
      <w:rPr>
        <w:rFonts w:ascii="Times New Roman" w:hAnsi="Times New Roman" w:hint="default"/>
      </w:rPr>
    </w:lvl>
  </w:abstractNum>
  <w:abstractNum w:abstractNumId="33" w15:restartNumberingAfterBreak="0">
    <w:nsid w:val="72AF6FB4"/>
    <w:multiLevelType w:val="hybridMultilevel"/>
    <w:tmpl w:val="187EF9D2"/>
    <w:lvl w:ilvl="0" w:tplc="9C422D96">
      <w:start w:val="1"/>
      <w:numFmt w:val="decimal"/>
      <w:lvlText w:val="%1"/>
      <w:lvlJc w:val="left"/>
      <w:pPr>
        <w:ind w:left="1080" w:hanging="72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18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BA0858"/>
    <w:multiLevelType w:val="hybridMultilevel"/>
    <w:tmpl w:val="8AB4805E"/>
    <w:lvl w:ilvl="0" w:tplc="A3B83A6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947DAF"/>
    <w:multiLevelType w:val="hybridMultilevel"/>
    <w:tmpl w:val="224C29A2"/>
    <w:lvl w:ilvl="0" w:tplc="305808AC">
      <w:start w:val="2021"/>
      <w:numFmt w:val="bullet"/>
      <w:lvlText w:val=""/>
      <w:lvlJc w:val="left"/>
      <w:pPr>
        <w:ind w:left="1080" w:hanging="360"/>
      </w:pPr>
      <w:rPr>
        <w:rFonts w:ascii="Symbol" w:eastAsia="Times New Roman"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6B000E0"/>
    <w:multiLevelType w:val="multilevel"/>
    <w:tmpl w:val="E2160754"/>
    <w:lvl w:ilvl="0">
      <w:start w:val="1"/>
      <w:numFmt w:val="bullet"/>
      <w:pStyle w:val="Bullets"/>
      <w:lvlText w:val=""/>
      <w:lvlJc w:val="left"/>
      <w:pPr>
        <w:ind w:left="1134" w:hanging="567"/>
      </w:pPr>
      <w:rPr>
        <w:rFonts w:ascii="Symbol" w:hAnsi="Symbol" w:hint="default"/>
        <w:color w:val="A0A8A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4E2E69"/>
    <w:multiLevelType w:val="hybridMultilevel"/>
    <w:tmpl w:val="EFF89D32"/>
    <w:lvl w:ilvl="0" w:tplc="0C090009">
      <w:start w:val="1"/>
      <w:numFmt w:val="bullet"/>
      <w:lvlText w:val=""/>
      <w:lvlJc w:val="left"/>
      <w:pPr>
        <w:ind w:left="775" w:hanging="360"/>
      </w:pPr>
      <w:rPr>
        <w:rFonts w:ascii="Wingdings" w:hAnsi="Wingdings"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8" w15:restartNumberingAfterBreak="0">
    <w:nsid w:val="79B15508"/>
    <w:multiLevelType w:val="hybridMultilevel"/>
    <w:tmpl w:val="D7F8DEA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345F30"/>
    <w:multiLevelType w:val="hybridMultilevel"/>
    <w:tmpl w:val="0172D47A"/>
    <w:lvl w:ilvl="0" w:tplc="717E7B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2"/>
  </w:num>
  <w:num w:numId="3">
    <w:abstractNumId w:val="1"/>
  </w:num>
  <w:num w:numId="4">
    <w:abstractNumId w:val="28"/>
  </w:num>
  <w:num w:numId="5">
    <w:abstractNumId w:val="19"/>
  </w:num>
  <w:num w:numId="6">
    <w:abstractNumId w:val="36"/>
  </w:num>
  <w:num w:numId="7">
    <w:abstractNumId w:val="31"/>
  </w:num>
  <w:num w:numId="8">
    <w:abstractNumId w:val="2"/>
  </w:num>
  <w:num w:numId="9">
    <w:abstractNumId w:val="20"/>
  </w:num>
  <w:num w:numId="10">
    <w:abstractNumId w:val="13"/>
  </w:num>
  <w:num w:numId="11">
    <w:abstractNumId w:val="12"/>
  </w:num>
  <w:num w:numId="12">
    <w:abstractNumId w:val="17"/>
  </w:num>
  <w:num w:numId="13">
    <w:abstractNumId w:val="23"/>
  </w:num>
  <w:num w:numId="14">
    <w:abstractNumId w:val="8"/>
  </w:num>
  <w:num w:numId="15">
    <w:abstractNumId w:val="21"/>
  </w:num>
  <w:num w:numId="16">
    <w:abstractNumId w:val="16"/>
  </w:num>
  <w:num w:numId="17">
    <w:abstractNumId w:val="34"/>
  </w:num>
  <w:num w:numId="18">
    <w:abstractNumId w:val="18"/>
  </w:num>
  <w:num w:numId="19">
    <w:abstractNumId w:val="30"/>
  </w:num>
  <w:num w:numId="20">
    <w:abstractNumId w:val="6"/>
  </w:num>
  <w:num w:numId="21">
    <w:abstractNumId w:val="39"/>
  </w:num>
  <w:num w:numId="22">
    <w:abstractNumId w:val="5"/>
  </w:num>
  <w:num w:numId="23">
    <w:abstractNumId w:val="27"/>
  </w:num>
  <w:num w:numId="24">
    <w:abstractNumId w:val="25"/>
  </w:num>
  <w:num w:numId="25">
    <w:abstractNumId w:val="9"/>
  </w:num>
  <w:num w:numId="26">
    <w:abstractNumId w:val="33"/>
  </w:num>
  <w:num w:numId="27">
    <w:abstractNumId w:val="14"/>
  </w:num>
  <w:num w:numId="28">
    <w:abstractNumId w:val="7"/>
  </w:num>
  <w:num w:numId="29">
    <w:abstractNumId w:val="38"/>
  </w:num>
  <w:num w:numId="30">
    <w:abstractNumId w:val="24"/>
  </w:num>
  <w:num w:numId="31">
    <w:abstractNumId w:val="29"/>
  </w:num>
  <w:num w:numId="32">
    <w:abstractNumId w:val="22"/>
  </w:num>
  <w:num w:numId="33">
    <w:abstractNumId w:val="3"/>
  </w:num>
  <w:num w:numId="34">
    <w:abstractNumId w:val="37"/>
  </w:num>
  <w:num w:numId="35">
    <w:abstractNumId w:val="4"/>
  </w:num>
  <w:num w:numId="36">
    <w:abstractNumId w:val="26"/>
  </w:num>
  <w:num w:numId="37">
    <w:abstractNumId w:val="10"/>
  </w:num>
  <w:num w:numId="38">
    <w:abstractNumId w:val="15"/>
  </w:num>
  <w:num w:numId="39">
    <w:abstractNumId w:val="0"/>
  </w:num>
  <w:num w:numId="40">
    <w:abstractNumId w:val="11"/>
  </w:num>
  <w:num w:numId="41">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1MTc3tTAyNTY2NjVU0lEKTi0uzszPAykwqgUANKhv/CwAAAA="/>
  </w:docVars>
  <w:rsids>
    <w:rsidRoot w:val="00957CC0"/>
    <w:rsid w:val="000133F1"/>
    <w:rsid w:val="00076FDA"/>
    <w:rsid w:val="00081120"/>
    <w:rsid w:val="000A11DA"/>
    <w:rsid w:val="000C39BE"/>
    <w:rsid w:val="000D16BF"/>
    <w:rsid w:val="000E0228"/>
    <w:rsid w:val="000E6C5C"/>
    <w:rsid w:val="000E7F93"/>
    <w:rsid w:val="00106209"/>
    <w:rsid w:val="0012699E"/>
    <w:rsid w:val="00145F72"/>
    <w:rsid w:val="00150DE8"/>
    <w:rsid w:val="0017593F"/>
    <w:rsid w:val="00183F05"/>
    <w:rsid w:val="0019381E"/>
    <w:rsid w:val="001B1DA8"/>
    <w:rsid w:val="001D3C52"/>
    <w:rsid w:val="001D72F9"/>
    <w:rsid w:val="0020278C"/>
    <w:rsid w:val="002155F6"/>
    <w:rsid w:val="0022446C"/>
    <w:rsid w:val="00242138"/>
    <w:rsid w:val="0024558B"/>
    <w:rsid w:val="00270457"/>
    <w:rsid w:val="00275961"/>
    <w:rsid w:val="00275F84"/>
    <w:rsid w:val="00276992"/>
    <w:rsid w:val="002B7429"/>
    <w:rsid w:val="002C59BE"/>
    <w:rsid w:val="002C672A"/>
    <w:rsid w:val="002D073C"/>
    <w:rsid w:val="003016A3"/>
    <w:rsid w:val="003072B6"/>
    <w:rsid w:val="0032581E"/>
    <w:rsid w:val="00342352"/>
    <w:rsid w:val="0034623E"/>
    <w:rsid w:val="00354AAF"/>
    <w:rsid w:val="00392224"/>
    <w:rsid w:val="003B1C2C"/>
    <w:rsid w:val="003E7B32"/>
    <w:rsid w:val="00440F4B"/>
    <w:rsid w:val="00441460"/>
    <w:rsid w:val="00451431"/>
    <w:rsid w:val="004650C6"/>
    <w:rsid w:val="004669C4"/>
    <w:rsid w:val="004676B2"/>
    <w:rsid w:val="00481B88"/>
    <w:rsid w:val="004855CF"/>
    <w:rsid w:val="004A362B"/>
    <w:rsid w:val="004B58AB"/>
    <w:rsid w:val="004B6AB7"/>
    <w:rsid w:val="004C766F"/>
    <w:rsid w:val="004F042F"/>
    <w:rsid w:val="004F26DB"/>
    <w:rsid w:val="00503C3F"/>
    <w:rsid w:val="005066A0"/>
    <w:rsid w:val="00522281"/>
    <w:rsid w:val="00523461"/>
    <w:rsid w:val="00535843"/>
    <w:rsid w:val="00535DBB"/>
    <w:rsid w:val="00540151"/>
    <w:rsid w:val="0054312F"/>
    <w:rsid w:val="005463DA"/>
    <w:rsid w:val="0056705D"/>
    <w:rsid w:val="00595CE1"/>
    <w:rsid w:val="00597EF5"/>
    <w:rsid w:val="005B1929"/>
    <w:rsid w:val="005C40BC"/>
    <w:rsid w:val="005C5453"/>
    <w:rsid w:val="005E1759"/>
    <w:rsid w:val="00600A5A"/>
    <w:rsid w:val="00675631"/>
    <w:rsid w:val="00676DB4"/>
    <w:rsid w:val="00680A3A"/>
    <w:rsid w:val="006858B4"/>
    <w:rsid w:val="006C09D2"/>
    <w:rsid w:val="006D6391"/>
    <w:rsid w:val="006E5485"/>
    <w:rsid w:val="006E64FB"/>
    <w:rsid w:val="0073382B"/>
    <w:rsid w:val="00752A4E"/>
    <w:rsid w:val="0077039C"/>
    <w:rsid w:val="00776C30"/>
    <w:rsid w:val="007900D7"/>
    <w:rsid w:val="00795A6F"/>
    <w:rsid w:val="007A6E47"/>
    <w:rsid w:val="007B01C6"/>
    <w:rsid w:val="007B5152"/>
    <w:rsid w:val="007C1FF1"/>
    <w:rsid w:val="007D6F28"/>
    <w:rsid w:val="007D7B9F"/>
    <w:rsid w:val="0080209D"/>
    <w:rsid w:val="0081149B"/>
    <w:rsid w:val="00830E6F"/>
    <w:rsid w:val="008753F5"/>
    <w:rsid w:val="0087686A"/>
    <w:rsid w:val="008876E1"/>
    <w:rsid w:val="00892632"/>
    <w:rsid w:val="008A5146"/>
    <w:rsid w:val="008B39C4"/>
    <w:rsid w:val="008D29F4"/>
    <w:rsid w:val="008F650E"/>
    <w:rsid w:val="009340AF"/>
    <w:rsid w:val="00957CC0"/>
    <w:rsid w:val="00980684"/>
    <w:rsid w:val="009919B8"/>
    <w:rsid w:val="009A0A36"/>
    <w:rsid w:val="009D6595"/>
    <w:rsid w:val="00A10B95"/>
    <w:rsid w:val="00A10F37"/>
    <w:rsid w:val="00A31D10"/>
    <w:rsid w:val="00A323A4"/>
    <w:rsid w:val="00A33034"/>
    <w:rsid w:val="00A44AB0"/>
    <w:rsid w:val="00A44B94"/>
    <w:rsid w:val="00A47661"/>
    <w:rsid w:val="00A6082B"/>
    <w:rsid w:val="00A63DF3"/>
    <w:rsid w:val="00A77D5D"/>
    <w:rsid w:val="00AA7F68"/>
    <w:rsid w:val="00AB4C2D"/>
    <w:rsid w:val="00AE5BAE"/>
    <w:rsid w:val="00B0764B"/>
    <w:rsid w:val="00B11494"/>
    <w:rsid w:val="00B12985"/>
    <w:rsid w:val="00B14420"/>
    <w:rsid w:val="00B20AA5"/>
    <w:rsid w:val="00B413D9"/>
    <w:rsid w:val="00B95DC5"/>
    <w:rsid w:val="00BB292F"/>
    <w:rsid w:val="00BB7EA7"/>
    <w:rsid w:val="00BD0CF0"/>
    <w:rsid w:val="00C02CD8"/>
    <w:rsid w:val="00C40663"/>
    <w:rsid w:val="00C44C4B"/>
    <w:rsid w:val="00C46D27"/>
    <w:rsid w:val="00C61108"/>
    <w:rsid w:val="00C61E84"/>
    <w:rsid w:val="00C80DA9"/>
    <w:rsid w:val="00C916BB"/>
    <w:rsid w:val="00CB71B6"/>
    <w:rsid w:val="00CE1D1B"/>
    <w:rsid w:val="00CE3104"/>
    <w:rsid w:val="00CE6E18"/>
    <w:rsid w:val="00D065F6"/>
    <w:rsid w:val="00D106BB"/>
    <w:rsid w:val="00D24A5B"/>
    <w:rsid w:val="00D3131B"/>
    <w:rsid w:val="00D62F77"/>
    <w:rsid w:val="00D63202"/>
    <w:rsid w:val="00D73871"/>
    <w:rsid w:val="00D74BCF"/>
    <w:rsid w:val="00D92711"/>
    <w:rsid w:val="00D9641B"/>
    <w:rsid w:val="00DA506C"/>
    <w:rsid w:val="00DB4E0B"/>
    <w:rsid w:val="00DB6FF9"/>
    <w:rsid w:val="00DC3273"/>
    <w:rsid w:val="00DC5A97"/>
    <w:rsid w:val="00DE763B"/>
    <w:rsid w:val="00E0688A"/>
    <w:rsid w:val="00E07577"/>
    <w:rsid w:val="00E07C2B"/>
    <w:rsid w:val="00E151F3"/>
    <w:rsid w:val="00E3588F"/>
    <w:rsid w:val="00E36C7C"/>
    <w:rsid w:val="00E523A1"/>
    <w:rsid w:val="00E80DBD"/>
    <w:rsid w:val="00E82354"/>
    <w:rsid w:val="00E85FB9"/>
    <w:rsid w:val="00E90888"/>
    <w:rsid w:val="00EB0E33"/>
    <w:rsid w:val="00EB1735"/>
    <w:rsid w:val="00ED0EF1"/>
    <w:rsid w:val="00ED1564"/>
    <w:rsid w:val="00ED26E2"/>
    <w:rsid w:val="00ED43D5"/>
    <w:rsid w:val="00ED703F"/>
    <w:rsid w:val="00EE13B1"/>
    <w:rsid w:val="00F03814"/>
    <w:rsid w:val="00F525B6"/>
    <w:rsid w:val="00F52E42"/>
    <w:rsid w:val="00F748DE"/>
    <w:rsid w:val="00F94069"/>
    <w:rsid w:val="00FA71E7"/>
    <w:rsid w:val="00FC31DF"/>
    <w:rsid w:val="00FC67AD"/>
    <w:rsid w:val="00FD2E37"/>
    <w:rsid w:val="00FE009D"/>
    <w:rsid w:val="00FF6EA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9F073"/>
  <w15:chartTrackingRefBased/>
  <w15:docId w15:val="{B28C9B70-F5DF-4985-B427-F8436D3BF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Section Heading,A MAJOR/BOLD,C"/>
    <w:basedOn w:val="Normal"/>
    <w:link w:val="Heading1Char"/>
    <w:uiPriority w:val="9"/>
    <w:qFormat/>
    <w:rsid w:val="00F748DE"/>
    <w:pPr>
      <w:keepNext/>
      <w:keepLines/>
      <w:numPr>
        <w:numId w:val="1"/>
      </w:numPr>
      <w:spacing w:after="240" w:line="240" w:lineRule="exact"/>
      <w:jc w:val="both"/>
      <w:outlineLvl w:val="0"/>
    </w:pPr>
    <w:rPr>
      <w:rFonts w:ascii="Calibri" w:eastAsia="Times New Roman" w:hAnsi="Calibri" w:cs="Times New Roman"/>
      <w:b/>
      <w:caps/>
      <w:sz w:val="20"/>
      <w:szCs w:val="20"/>
      <w:u w:val="single"/>
    </w:rPr>
  </w:style>
  <w:style w:type="paragraph" w:styleId="Heading2">
    <w:name w:val="heading 2"/>
    <w:aliases w:val="H-2,H2,Major Heading,heading 2body,UC Paragraph Heading,Heading b,Heading 2 Char Char,Heading 2 Char Char Char,Heading 21,Heading 2 Char Char1 Char,Heading 2.2,2,VS2,Heading 2 Char Char Char Char Char"/>
    <w:basedOn w:val="Normal"/>
    <w:link w:val="Heading2Char"/>
    <w:uiPriority w:val="9"/>
    <w:qFormat/>
    <w:rsid w:val="00F748DE"/>
    <w:pPr>
      <w:keepNext/>
      <w:keepLines/>
      <w:numPr>
        <w:ilvl w:val="1"/>
        <w:numId w:val="1"/>
      </w:numPr>
      <w:spacing w:after="240" w:line="240" w:lineRule="exact"/>
      <w:jc w:val="both"/>
      <w:outlineLvl w:val="1"/>
    </w:pPr>
    <w:rPr>
      <w:rFonts w:ascii="Calibri" w:eastAsia="Times New Roman" w:hAnsi="Calibri" w:cs="Times New Roman"/>
      <w:b/>
      <w:caps/>
      <w:sz w:val="20"/>
      <w:szCs w:val="20"/>
    </w:rPr>
  </w:style>
  <w:style w:type="paragraph" w:styleId="Heading3">
    <w:name w:val="heading 3"/>
    <w:aliases w:val="H-3,H3,h3,Level 1 - 1,Heading 3A,Sub-heading"/>
    <w:basedOn w:val="Normal"/>
    <w:link w:val="Heading3Char"/>
    <w:uiPriority w:val="9"/>
    <w:qFormat/>
    <w:rsid w:val="00F748DE"/>
    <w:pPr>
      <w:keepNext/>
      <w:keepLines/>
      <w:numPr>
        <w:ilvl w:val="2"/>
        <w:numId w:val="1"/>
      </w:numPr>
      <w:spacing w:after="240" w:line="240" w:lineRule="exact"/>
      <w:jc w:val="both"/>
      <w:outlineLvl w:val="2"/>
    </w:pPr>
    <w:rPr>
      <w:rFonts w:ascii="Calibri" w:eastAsia="Times New Roman" w:hAnsi="Calibri" w:cs="Times New Roman"/>
      <w:b/>
      <w:sz w:val="20"/>
      <w:szCs w:val="20"/>
    </w:rPr>
  </w:style>
  <w:style w:type="paragraph" w:styleId="Heading4">
    <w:name w:val="heading 4"/>
    <w:aliases w:val="H-4,L,Minor Heading"/>
    <w:basedOn w:val="Normal"/>
    <w:link w:val="Heading4Char"/>
    <w:uiPriority w:val="9"/>
    <w:qFormat/>
    <w:rsid w:val="00F748DE"/>
    <w:pPr>
      <w:keepNext/>
      <w:keepLines/>
      <w:numPr>
        <w:ilvl w:val="3"/>
        <w:numId w:val="1"/>
      </w:numPr>
      <w:tabs>
        <w:tab w:val="left" w:pos="1728"/>
      </w:tabs>
      <w:spacing w:after="240" w:line="240" w:lineRule="exact"/>
      <w:jc w:val="both"/>
      <w:outlineLvl w:val="3"/>
    </w:pPr>
    <w:rPr>
      <w:rFonts w:ascii="Calibri" w:eastAsia="Times New Roman" w:hAnsi="Calibri" w:cs="Times New Roman"/>
      <w:sz w:val="20"/>
      <w:szCs w:val="20"/>
      <w:u w:val="single"/>
    </w:rPr>
  </w:style>
  <w:style w:type="paragraph" w:styleId="Heading5">
    <w:name w:val="heading 5"/>
    <w:basedOn w:val="Normal"/>
    <w:next w:val="Normal"/>
    <w:link w:val="Heading5Char"/>
    <w:uiPriority w:val="9"/>
    <w:qFormat/>
    <w:rsid w:val="00F748DE"/>
    <w:pPr>
      <w:numPr>
        <w:ilvl w:val="4"/>
        <w:numId w:val="1"/>
      </w:numPr>
      <w:spacing w:after="240" w:line="240" w:lineRule="exact"/>
      <w:jc w:val="both"/>
      <w:outlineLvl w:val="4"/>
    </w:pPr>
    <w:rPr>
      <w:rFonts w:ascii="Calibri" w:eastAsia="Times New Roman" w:hAnsi="Calibri" w:cs="Times New Roman"/>
      <w:sz w:val="20"/>
      <w:szCs w:val="20"/>
    </w:rPr>
  </w:style>
  <w:style w:type="paragraph" w:styleId="Heading6">
    <w:name w:val="heading 6"/>
    <w:aliases w:val="Not Kinhill,Item text"/>
    <w:basedOn w:val="Normal"/>
    <w:next w:val="Normal"/>
    <w:link w:val="Heading6Char"/>
    <w:uiPriority w:val="99"/>
    <w:qFormat/>
    <w:rsid w:val="00F748DE"/>
    <w:pPr>
      <w:spacing w:after="240" w:line="240" w:lineRule="exact"/>
      <w:jc w:val="both"/>
      <w:outlineLvl w:val="5"/>
    </w:pPr>
    <w:rPr>
      <w:rFonts w:ascii="Calibri" w:eastAsia="Times New Roman" w:hAnsi="Calibri" w:cs="Times New Roman"/>
      <w:sz w:val="20"/>
      <w:szCs w:val="20"/>
      <w:u w:val="single"/>
    </w:rPr>
  </w:style>
  <w:style w:type="paragraph" w:styleId="Heading7">
    <w:name w:val="heading 7"/>
    <w:aliases w:val="hdg 5,h7"/>
    <w:basedOn w:val="Normal"/>
    <w:next w:val="Normal"/>
    <w:link w:val="Heading7Char"/>
    <w:uiPriority w:val="9"/>
    <w:qFormat/>
    <w:rsid w:val="00F748DE"/>
    <w:pPr>
      <w:numPr>
        <w:ilvl w:val="6"/>
        <w:numId w:val="1"/>
      </w:numPr>
      <w:spacing w:after="240" w:line="240" w:lineRule="exact"/>
      <w:jc w:val="both"/>
      <w:outlineLvl w:val="6"/>
    </w:pPr>
    <w:rPr>
      <w:rFonts w:ascii="Calibri" w:eastAsia="Times New Roman" w:hAnsi="Calibri" w:cs="Times New Roman"/>
      <w:i/>
      <w:sz w:val="20"/>
      <w:szCs w:val="20"/>
    </w:rPr>
  </w:style>
  <w:style w:type="paragraph" w:styleId="Heading8">
    <w:name w:val="heading 8"/>
    <w:basedOn w:val="Normal"/>
    <w:next w:val="Normal"/>
    <w:link w:val="Heading8Char"/>
    <w:uiPriority w:val="9"/>
    <w:qFormat/>
    <w:rsid w:val="00F748DE"/>
    <w:pPr>
      <w:numPr>
        <w:ilvl w:val="7"/>
        <w:numId w:val="1"/>
      </w:numPr>
      <w:spacing w:after="240" w:line="240" w:lineRule="exact"/>
      <w:jc w:val="both"/>
      <w:outlineLvl w:val="7"/>
    </w:pPr>
    <w:rPr>
      <w:rFonts w:ascii="Calibri" w:eastAsia="Times New Roman" w:hAnsi="Calibri" w:cs="Times New Roman"/>
      <w:i/>
      <w:sz w:val="20"/>
      <w:szCs w:val="20"/>
    </w:rPr>
  </w:style>
  <w:style w:type="paragraph" w:styleId="Heading9">
    <w:name w:val="heading 9"/>
    <w:basedOn w:val="Normal"/>
    <w:next w:val="Normal"/>
    <w:link w:val="Heading9Char"/>
    <w:uiPriority w:val="9"/>
    <w:qFormat/>
    <w:rsid w:val="00F748DE"/>
    <w:pPr>
      <w:numPr>
        <w:ilvl w:val="8"/>
        <w:numId w:val="1"/>
      </w:numPr>
      <w:spacing w:after="240" w:line="240" w:lineRule="exact"/>
      <w:jc w:val="both"/>
      <w:outlineLvl w:val="8"/>
    </w:pPr>
    <w:rPr>
      <w:rFonts w:ascii="Calibri" w:eastAsia="Times New Roman" w:hAnsi="Calibri"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w:basedOn w:val="Normal"/>
    <w:link w:val="HeaderChar"/>
    <w:uiPriority w:val="99"/>
    <w:unhideWhenUsed/>
    <w:rsid w:val="00957CC0"/>
    <w:pPr>
      <w:tabs>
        <w:tab w:val="center" w:pos="4513"/>
        <w:tab w:val="right" w:pos="9026"/>
      </w:tabs>
      <w:spacing w:after="0" w:line="240" w:lineRule="auto"/>
    </w:pPr>
  </w:style>
  <w:style w:type="character" w:customStyle="1" w:styleId="HeaderChar">
    <w:name w:val="Header Char"/>
    <w:aliases w:val="H Char"/>
    <w:basedOn w:val="DefaultParagraphFont"/>
    <w:link w:val="Header"/>
    <w:uiPriority w:val="99"/>
    <w:rsid w:val="00957CC0"/>
  </w:style>
  <w:style w:type="paragraph" w:styleId="Footer">
    <w:name w:val="footer"/>
    <w:basedOn w:val="Normal"/>
    <w:link w:val="FooterChar"/>
    <w:unhideWhenUsed/>
    <w:rsid w:val="00957CC0"/>
    <w:pPr>
      <w:tabs>
        <w:tab w:val="center" w:pos="4513"/>
        <w:tab w:val="right" w:pos="9026"/>
      </w:tabs>
      <w:spacing w:after="0" w:line="240" w:lineRule="auto"/>
    </w:pPr>
  </w:style>
  <w:style w:type="character" w:customStyle="1" w:styleId="FooterChar">
    <w:name w:val="Footer Char"/>
    <w:basedOn w:val="DefaultParagraphFont"/>
    <w:link w:val="Footer"/>
    <w:rsid w:val="00957CC0"/>
  </w:style>
  <w:style w:type="paragraph" w:customStyle="1" w:styleId="TableParagraph">
    <w:name w:val="Table Paragraph"/>
    <w:basedOn w:val="Normal"/>
    <w:uiPriority w:val="1"/>
    <w:qFormat/>
    <w:rsid w:val="00EB0E33"/>
    <w:pPr>
      <w:widowControl w:val="0"/>
      <w:autoSpaceDE w:val="0"/>
      <w:autoSpaceDN w:val="0"/>
      <w:spacing w:after="0" w:line="240" w:lineRule="auto"/>
    </w:pPr>
    <w:rPr>
      <w:rFonts w:ascii="Arial" w:eastAsia="Arial" w:hAnsi="Arial" w:cs="Arial"/>
      <w:lang w:eastAsia="en-AU" w:bidi="en-AU"/>
    </w:rPr>
  </w:style>
  <w:style w:type="paragraph" w:customStyle="1" w:styleId="16ptBoldRight">
    <w:name w:val="16 pt Bold Right"/>
    <w:basedOn w:val="Normal"/>
    <w:rsid w:val="00E07577"/>
    <w:pPr>
      <w:spacing w:after="240" w:line="240" w:lineRule="auto"/>
      <w:jc w:val="right"/>
    </w:pPr>
    <w:rPr>
      <w:rFonts w:ascii="Calibri" w:eastAsia="Times New Roman" w:hAnsi="Calibri" w:cs="Times New Roman"/>
      <w:b/>
      <w:bCs/>
      <w:sz w:val="32"/>
      <w:szCs w:val="20"/>
      <w:lang w:eastAsia="en-AU"/>
    </w:rPr>
  </w:style>
  <w:style w:type="character" w:customStyle="1" w:styleId="Heading1Char">
    <w:name w:val="Heading 1 Char"/>
    <w:aliases w:val="H-1 Char,Section Heading Char,A MAJOR/BOLD Char,C Char"/>
    <w:basedOn w:val="DefaultParagraphFont"/>
    <w:link w:val="Heading1"/>
    <w:uiPriority w:val="9"/>
    <w:rsid w:val="00F748DE"/>
    <w:rPr>
      <w:rFonts w:ascii="Calibri" w:eastAsia="Times New Roman" w:hAnsi="Calibri" w:cs="Times New Roman"/>
      <w:b/>
      <w:caps/>
      <w:sz w:val="20"/>
      <w:szCs w:val="20"/>
      <w:u w:val="single"/>
    </w:rPr>
  </w:style>
  <w:style w:type="character" w:customStyle="1" w:styleId="Heading2Char">
    <w:name w:val="Heading 2 Char"/>
    <w:aliases w:val="H-2 Char,H2 Char,Major Heading Char,heading 2body Char,UC Paragraph Heading Char,Heading b Char,Heading 2 Char Char Char1,Heading 2 Char Char Char Char,Heading 21 Char,Heading 2 Char Char1 Char Char,Heading 2.2 Char,2 Char,VS2 Char"/>
    <w:basedOn w:val="DefaultParagraphFont"/>
    <w:link w:val="Heading2"/>
    <w:uiPriority w:val="9"/>
    <w:rsid w:val="00F748DE"/>
    <w:rPr>
      <w:rFonts w:ascii="Calibri" w:eastAsia="Times New Roman" w:hAnsi="Calibri" w:cs="Times New Roman"/>
      <w:b/>
      <w:caps/>
      <w:sz w:val="20"/>
      <w:szCs w:val="20"/>
    </w:rPr>
  </w:style>
  <w:style w:type="character" w:customStyle="1" w:styleId="Heading3Char">
    <w:name w:val="Heading 3 Char"/>
    <w:aliases w:val="H-3 Char,H3 Char,h3 Char,Level 1 - 1 Char,Heading 3A Char,Sub-heading Char"/>
    <w:basedOn w:val="DefaultParagraphFont"/>
    <w:link w:val="Heading3"/>
    <w:uiPriority w:val="9"/>
    <w:rsid w:val="00F748DE"/>
    <w:rPr>
      <w:rFonts w:ascii="Calibri" w:eastAsia="Times New Roman" w:hAnsi="Calibri" w:cs="Times New Roman"/>
      <w:b/>
      <w:sz w:val="20"/>
      <w:szCs w:val="20"/>
    </w:rPr>
  </w:style>
  <w:style w:type="character" w:customStyle="1" w:styleId="Heading4Char">
    <w:name w:val="Heading 4 Char"/>
    <w:aliases w:val="H-4 Char,L Char,Minor Heading Char"/>
    <w:basedOn w:val="DefaultParagraphFont"/>
    <w:link w:val="Heading4"/>
    <w:uiPriority w:val="9"/>
    <w:rsid w:val="00F748DE"/>
    <w:rPr>
      <w:rFonts w:ascii="Calibri" w:eastAsia="Times New Roman" w:hAnsi="Calibri" w:cs="Times New Roman"/>
      <w:sz w:val="20"/>
      <w:szCs w:val="20"/>
      <w:u w:val="single"/>
    </w:rPr>
  </w:style>
  <w:style w:type="character" w:customStyle="1" w:styleId="Heading5Char">
    <w:name w:val="Heading 5 Char"/>
    <w:basedOn w:val="DefaultParagraphFont"/>
    <w:link w:val="Heading5"/>
    <w:uiPriority w:val="9"/>
    <w:rsid w:val="00F748DE"/>
    <w:rPr>
      <w:rFonts w:ascii="Calibri" w:eastAsia="Times New Roman" w:hAnsi="Calibri" w:cs="Times New Roman"/>
      <w:sz w:val="20"/>
      <w:szCs w:val="20"/>
    </w:rPr>
  </w:style>
  <w:style w:type="character" w:customStyle="1" w:styleId="Heading6Char">
    <w:name w:val="Heading 6 Char"/>
    <w:aliases w:val="Not Kinhill Char,Item text Char"/>
    <w:basedOn w:val="DefaultParagraphFont"/>
    <w:link w:val="Heading6"/>
    <w:uiPriority w:val="99"/>
    <w:rsid w:val="00F748DE"/>
    <w:rPr>
      <w:rFonts w:ascii="Calibri" w:eastAsia="Times New Roman" w:hAnsi="Calibri" w:cs="Times New Roman"/>
      <w:sz w:val="20"/>
      <w:szCs w:val="20"/>
      <w:u w:val="single"/>
    </w:rPr>
  </w:style>
  <w:style w:type="character" w:customStyle="1" w:styleId="Heading7Char">
    <w:name w:val="Heading 7 Char"/>
    <w:aliases w:val="hdg 5 Char,h7 Char"/>
    <w:basedOn w:val="DefaultParagraphFont"/>
    <w:link w:val="Heading7"/>
    <w:uiPriority w:val="9"/>
    <w:rsid w:val="00F748DE"/>
    <w:rPr>
      <w:rFonts w:ascii="Calibri" w:eastAsia="Times New Roman" w:hAnsi="Calibri" w:cs="Times New Roman"/>
      <w:i/>
      <w:sz w:val="20"/>
      <w:szCs w:val="20"/>
    </w:rPr>
  </w:style>
  <w:style w:type="character" w:customStyle="1" w:styleId="Heading8Char">
    <w:name w:val="Heading 8 Char"/>
    <w:basedOn w:val="DefaultParagraphFont"/>
    <w:link w:val="Heading8"/>
    <w:uiPriority w:val="9"/>
    <w:rsid w:val="00F748DE"/>
    <w:rPr>
      <w:rFonts w:ascii="Calibri" w:eastAsia="Times New Roman" w:hAnsi="Calibri" w:cs="Times New Roman"/>
      <w:i/>
      <w:sz w:val="20"/>
      <w:szCs w:val="20"/>
    </w:rPr>
  </w:style>
  <w:style w:type="character" w:customStyle="1" w:styleId="Heading9Char">
    <w:name w:val="Heading 9 Char"/>
    <w:basedOn w:val="DefaultParagraphFont"/>
    <w:link w:val="Heading9"/>
    <w:uiPriority w:val="9"/>
    <w:rsid w:val="00F748DE"/>
    <w:rPr>
      <w:rFonts w:ascii="Calibri" w:eastAsia="Times New Roman" w:hAnsi="Calibri" w:cs="Times New Roman"/>
      <w:i/>
      <w:sz w:val="20"/>
      <w:szCs w:val="20"/>
    </w:rPr>
  </w:style>
  <w:style w:type="paragraph" w:styleId="Index1">
    <w:name w:val="index 1"/>
    <w:basedOn w:val="Normal"/>
    <w:next w:val="Normal"/>
    <w:autoRedefine/>
    <w:rsid w:val="00F748DE"/>
    <w:pPr>
      <w:tabs>
        <w:tab w:val="left" w:pos="1440"/>
      </w:tabs>
      <w:spacing w:after="240" w:line="240" w:lineRule="exact"/>
      <w:jc w:val="both"/>
    </w:pPr>
    <w:rPr>
      <w:rFonts w:ascii="Calibri" w:eastAsia="Times New Roman" w:hAnsi="Calibri" w:cs="Times New Roman"/>
      <w:sz w:val="20"/>
      <w:szCs w:val="20"/>
    </w:rPr>
  </w:style>
  <w:style w:type="paragraph" w:styleId="TOC1">
    <w:name w:val="toc 1"/>
    <w:basedOn w:val="Normal"/>
    <w:next w:val="Normal"/>
    <w:autoRedefine/>
    <w:uiPriority w:val="39"/>
    <w:qFormat/>
    <w:rsid w:val="00F748DE"/>
    <w:pPr>
      <w:spacing w:after="0" w:line="240" w:lineRule="auto"/>
      <w:jc w:val="both"/>
    </w:pPr>
    <w:rPr>
      <w:rFonts w:ascii="Calibri" w:eastAsia="Times New Roman" w:hAnsi="Calibri" w:cs="Times New Roman"/>
      <w:b/>
      <w:caps/>
      <w:sz w:val="20"/>
      <w:szCs w:val="20"/>
      <w:lang w:eastAsia="en-AU"/>
    </w:rPr>
  </w:style>
  <w:style w:type="paragraph" w:styleId="TOC2">
    <w:name w:val="toc 2"/>
    <w:basedOn w:val="Normal"/>
    <w:next w:val="Normal"/>
    <w:autoRedefine/>
    <w:uiPriority w:val="39"/>
    <w:qFormat/>
    <w:rsid w:val="00F748DE"/>
    <w:pPr>
      <w:tabs>
        <w:tab w:val="right" w:leader="dot" w:pos="9781"/>
      </w:tabs>
      <w:spacing w:after="0" w:line="240" w:lineRule="auto"/>
      <w:ind w:left="1100" w:hanging="879"/>
      <w:jc w:val="both"/>
    </w:pPr>
    <w:rPr>
      <w:rFonts w:ascii="Calibri" w:eastAsia="Times New Roman" w:hAnsi="Calibri" w:cs="Times New Roman"/>
      <w:caps/>
      <w:noProof/>
      <w:sz w:val="20"/>
      <w:szCs w:val="20"/>
      <w:lang w:eastAsia="en-AU"/>
    </w:rPr>
  </w:style>
  <w:style w:type="paragraph" w:styleId="TOC3">
    <w:name w:val="toc 3"/>
    <w:basedOn w:val="Normal"/>
    <w:next w:val="Normal"/>
    <w:autoRedefine/>
    <w:uiPriority w:val="39"/>
    <w:qFormat/>
    <w:rsid w:val="00F748DE"/>
    <w:pPr>
      <w:tabs>
        <w:tab w:val="left" w:pos="1202"/>
        <w:tab w:val="right" w:leader="dot" w:pos="8732"/>
      </w:tabs>
      <w:spacing w:after="240" w:line="240" w:lineRule="auto"/>
      <w:ind w:left="440"/>
      <w:jc w:val="both"/>
    </w:pPr>
    <w:rPr>
      <w:rFonts w:ascii="Calibri" w:eastAsia="Times New Roman" w:hAnsi="Calibri" w:cs="Times New Roman"/>
      <w:sz w:val="20"/>
      <w:szCs w:val="20"/>
      <w:lang w:eastAsia="en-AU"/>
    </w:rPr>
  </w:style>
  <w:style w:type="paragraph" w:styleId="TOC4">
    <w:name w:val="toc 4"/>
    <w:basedOn w:val="Normal"/>
    <w:next w:val="Normal"/>
    <w:autoRedefine/>
    <w:uiPriority w:val="39"/>
    <w:rsid w:val="00F748DE"/>
    <w:pPr>
      <w:spacing w:after="240" w:line="240" w:lineRule="auto"/>
      <w:ind w:left="660"/>
      <w:jc w:val="both"/>
    </w:pPr>
    <w:rPr>
      <w:rFonts w:ascii="Calibri" w:eastAsia="Times New Roman" w:hAnsi="Calibri" w:cs="Times New Roman"/>
      <w:sz w:val="18"/>
      <w:szCs w:val="20"/>
      <w:lang w:eastAsia="en-AU"/>
    </w:rPr>
  </w:style>
  <w:style w:type="paragraph" w:styleId="TOC5">
    <w:name w:val="toc 5"/>
    <w:basedOn w:val="Normal"/>
    <w:next w:val="Normal"/>
    <w:autoRedefine/>
    <w:uiPriority w:val="39"/>
    <w:rsid w:val="00F748DE"/>
    <w:pPr>
      <w:spacing w:after="240" w:line="240" w:lineRule="auto"/>
      <w:ind w:left="880"/>
      <w:jc w:val="both"/>
    </w:pPr>
    <w:rPr>
      <w:rFonts w:ascii="Calibri" w:eastAsia="Times New Roman" w:hAnsi="Calibri" w:cs="Times New Roman"/>
      <w:sz w:val="18"/>
      <w:szCs w:val="20"/>
      <w:lang w:eastAsia="en-AU"/>
    </w:rPr>
  </w:style>
  <w:style w:type="paragraph" w:styleId="TOC6">
    <w:name w:val="toc 6"/>
    <w:basedOn w:val="Normal"/>
    <w:next w:val="Normal"/>
    <w:autoRedefine/>
    <w:uiPriority w:val="39"/>
    <w:rsid w:val="00F748DE"/>
    <w:pPr>
      <w:spacing w:after="240" w:line="240" w:lineRule="auto"/>
      <w:ind w:left="1100"/>
      <w:jc w:val="both"/>
    </w:pPr>
    <w:rPr>
      <w:rFonts w:ascii="Calibri" w:eastAsia="Times New Roman" w:hAnsi="Calibri" w:cs="Times New Roman"/>
      <w:sz w:val="18"/>
      <w:szCs w:val="20"/>
      <w:lang w:eastAsia="en-AU"/>
    </w:rPr>
  </w:style>
  <w:style w:type="paragraph" w:styleId="TOC7">
    <w:name w:val="toc 7"/>
    <w:basedOn w:val="Normal"/>
    <w:next w:val="Normal"/>
    <w:autoRedefine/>
    <w:uiPriority w:val="39"/>
    <w:rsid w:val="00F748DE"/>
    <w:pPr>
      <w:spacing w:after="240" w:line="240" w:lineRule="auto"/>
      <w:ind w:left="1320"/>
      <w:jc w:val="both"/>
    </w:pPr>
    <w:rPr>
      <w:rFonts w:ascii="Calibri" w:eastAsia="Times New Roman" w:hAnsi="Calibri" w:cs="Times New Roman"/>
      <w:sz w:val="18"/>
      <w:szCs w:val="20"/>
      <w:lang w:eastAsia="en-AU"/>
    </w:rPr>
  </w:style>
  <w:style w:type="paragraph" w:styleId="TOC8">
    <w:name w:val="toc 8"/>
    <w:basedOn w:val="Normal"/>
    <w:next w:val="Normal"/>
    <w:autoRedefine/>
    <w:uiPriority w:val="39"/>
    <w:rsid w:val="00F748DE"/>
    <w:pPr>
      <w:spacing w:after="240" w:line="240" w:lineRule="auto"/>
      <w:ind w:left="1540"/>
      <w:jc w:val="both"/>
    </w:pPr>
    <w:rPr>
      <w:rFonts w:ascii="Calibri" w:eastAsia="Times New Roman" w:hAnsi="Calibri" w:cs="Times New Roman"/>
      <w:sz w:val="18"/>
      <w:szCs w:val="20"/>
      <w:lang w:eastAsia="en-AU"/>
    </w:rPr>
  </w:style>
  <w:style w:type="paragraph" w:styleId="TOC9">
    <w:name w:val="toc 9"/>
    <w:basedOn w:val="Normal"/>
    <w:next w:val="Normal"/>
    <w:autoRedefine/>
    <w:uiPriority w:val="39"/>
    <w:rsid w:val="00F748DE"/>
    <w:pPr>
      <w:spacing w:after="240" w:line="240" w:lineRule="auto"/>
      <w:ind w:left="1760"/>
      <w:jc w:val="both"/>
    </w:pPr>
    <w:rPr>
      <w:rFonts w:ascii="Calibri" w:eastAsia="Times New Roman" w:hAnsi="Calibri" w:cs="Times New Roman"/>
      <w:sz w:val="18"/>
      <w:szCs w:val="20"/>
      <w:lang w:eastAsia="en-AU"/>
    </w:rPr>
  </w:style>
  <w:style w:type="paragraph" w:customStyle="1" w:styleId="NormalBullet">
    <w:name w:val="Normal Bullet"/>
    <w:basedOn w:val="Normal"/>
    <w:link w:val="NormalBulletChar"/>
    <w:rsid w:val="00F748DE"/>
    <w:pPr>
      <w:numPr>
        <w:numId w:val="3"/>
      </w:numPr>
      <w:tabs>
        <w:tab w:val="left" w:pos="567"/>
      </w:tabs>
      <w:spacing w:after="240" w:line="240" w:lineRule="auto"/>
      <w:ind w:left="567" w:hanging="567"/>
      <w:jc w:val="both"/>
    </w:pPr>
    <w:rPr>
      <w:rFonts w:ascii="Calibri" w:eastAsia="Times New Roman" w:hAnsi="Calibri" w:cs="Times New Roman"/>
      <w:sz w:val="20"/>
      <w:szCs w:val="20"/>
      <w:lang w:eastAsia="en-AU"/>
    </w:rPr>
  </w:style>
  <w:style w:type="character" w:customStyle="1" w:styleId="NormalBulletChar">
    <w:name w:val="Normal Bullet Char"/>
    <w:link w:val="NormalBullet"/>
    <w:rsid w:val="00F748DE"/>
    <w:rPr>
      <w:rFonts w:ascii="Calibri" w:eastAsia="Times New Roman" w:hAnsi="Calibri" w:cs="Times New Roman"/>
      <w:sz w:val="20"/>
      <w:szCs w:val="20"/>
      <w:lang w:eastAsia="en-AU"/>
    </w:rPr>
  </w:style>
  <w:style w:type="paragraph" w:styleId="Caption">
    <w:name w:val="caption"/>
    <w:basedOn w:val="Normal"/>
    <w:next w:val="Normal"/>
    <w:qFormat/>
    <w:rsid w:val="00F748DE"/>
    <w:pPr>
      <w:tabs>
        <w:tab w:val="left" w:pos="4786"/>
        <w:tab w:val="left" w:pos="6250"/>
        <w:tab w:val="left" w:pos="7715"/>
        <w:tab w:val="left" w:pos="9180"/>
      </w:tabs>
      <w:spacing w:after="240" w:line="240" w:lineRule="auto"/>
      <w:jc w:val="both"/>
    </w:pPr>
    <w:rPr>
      <w:rFonts w:ascii="Calibri" w:eastAsia="Times New Roman" w:hAnsi="Calibri" w:cs="Times New Roman"/>
      <w:b/>
      <w:sz w:val="20"/>
      <w:szCs w:val="20"/>
      <w:lang w:eastAsia="en-AU"/>
    </w:rPr>
  </w:style>
  <w:style w:type="paragraph" w:customStyle="1" w:styleId="NormalBullet2">
    <w:name w:val="Normal Bullet 2"/>
    <w:basedOn w:val="Normal"/>
    <w:rsid w:val="00F748DE"/>
    <w:pPr>
      <w:numPr>
        <w:numId w:val="2"/>
      </w:numPr>
      <w:tabs>
        <w:tab w:val="clear" w:pos="720"/>
        <w:tab w:val="num" w:pos="567"/>
        <w:tab w:val="left" w:pos="1134"/>
      </w:tabs>
      <w:spacing w:after="240" w:line="240" w:lineRule="auto"/>
      <w:ind w:left="1134" w:hanging="567"/>
      <w:jc w:val="both"/>
    </w:pPr>
    <w:rPr>
      <w:rFonts w:ascii="Calibri" w:eastAsia="Times New Roman" w:hAnsi="Calibri" w:cs="Times New Roman"/>
      <w:sz w:val="20"/>
      <w:szCs w:val="20"/>
      <w:lang w:eastAsia="en-AU"/>
    </w:rPr>
  </w:style>
  <w:style w:type="paragraph" w:customStyle="1" w:styleId="SECTIONHEADING">
    <w:name w:val="SECTION HEADING"/>
    <w:rsid w:val="00F748DE"/>
    <w:pPr>
      <w:spacing w:after="0" w:line="240" w:lineRule="auto"/>
    </w:pPr>
    <w:rPr>
      <w:rFonts w:ascii="Calibri" w:eastAsia="Times New Roman" w:hAnsi="Calibri" w:cs="Times New Roman"/>
      <w:b/>
      <w:caps/>
      <w:sz w:val="36"/>
      <w:szCs w:val="20"/>
    </w:rPr>
  </w:style>
  <w:style w:type="paragraph" w:customStyle="1" w:styleId="Normalbullet3">
    <w:name w:val="Normal bullet 3"/>
    <w:basedOn w:val="Normal"/>
    <w:rsid w:val="00F748DE"/>
    <w:pPr>
      <w:numPr>
        <w:numId w:val="4"/>
      </w:numPr>
      <w:tabs>
        <w:tab w:val="left" w:pos="1701"/>
      </w:tabs>
      <w:spacing w:after="240" w:line="240" w:lineRule="exact"/>
      <w:jc w:val="both"/>
    </w:pPr>
    <w:rPr>
      <w:rFonts w:ascii="Calibri" w:eastAsia="Times New Roman" w:hAnsi="Calibri" w:cs="Times New Roman"/>
      <w:sz w:val="20"/>
      <w:szCs w:val="20"/>
    </w:rPr>
  </w:style>
  <w:style w:type="paragraph" w:customStyle="1" w:styleId="Normalbullet4">
    <w:name w:val="Normal bullet 4"/>
    <w:basedOn w:val="Normalbullet3"/>
    <w:rsid w:val="00F748DE"/>
    <w:pPr>
      <w:numPr>
        <w:numId w:val="5"/>
      </w:numPr>
    </w:pPr>
  </w:style>
  <w:style w:type="character" w:customStyle="1" w:styleId="Heading3CharChar">
    <w:name w:val="Heading 3 Char Char"/>
    <w:rsid w:val="00F748DE"/>
    <w:rPr>
      <w:rFonts w:ascii="Arial Narrow" w:hAnsi="Arial Narrow"/>
      <w:b/>
      <w:lang w:val="en-AU" w:eastAsia="en-US" w:bidi="ar-SA"/>
    </w:rPr>
  </w:style>
  <w:style w:type="character" w:customStyle="1" w:styleId="BodyText2Char">
    <w:name w:val="Body Text 2 Char"/>
    <w:link w:val="BodyText2"/>
    <w:rsid w:val="00F748DE"/>
  </w:style>
  <w:style w:type="paragraph" w:styleId="BodyText2">
    <w:name w:val="Body Text 2"/>
    <w:basedOn w:val="Normal"/>
    <w:link w:val="BodyText2Char"/>
    <w:rsid w:val="00F748DE"/>
    <w:pPr>
      <w:spacing w:after="0" w:line="240" w:lineRule="auto"/>
      <w:jc w:val="both"/>
    </w:pPr>
  </w:style>
  <w:style w:type="character" w:customStyle="1" w:styleId="BodyText2Char1">
    <w:name w:val="Body Text 2 Char1"/>
    <w:basedOn w:val="DefaultParagraphFont"/>
    <w:uiPriority w:val="99"/>
    <w:semiHidden/>
    <w:rsid w:val="00F748DE"/>
  </w:style>
  <w:style w:type="character" w:customStyle="1" w:styleId="NormalBulletCharChar">
    <w:name w:val="Normal Bullet Char Char"/>
    <w:rsid w:val="00F748DE"/>
    <w:rPr>
      <w:rFonts w:ascii="Arial" w:hAnsi="Arial"/>
      <w:lang w:eastAsia="en-AU" w:bidi="ar-SA"/>
    </w:rPr>
  </w:style>
  <w:style w:type="paragraph" w:styleId="BalloonText">
    <w:name w:val="Balloon Text"/>
    <w:basedOn w:val="Normal"/>
    <w:link w:val="BalloonTextChar"/>
    <w:rsid w:val="00F748DE"/>
    <w:pPr>
      <w:spacing w:after="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F748DE"/>
    <w:rPr>
      <w:rFonts w:ascii="Tahoma" w:eastAsia="Times New Roman" w:hAnsi="Tahoma" w:cs="Tahoma"/>
      <w:sz w:val="16"/>
      <w:szCs w:val="16"/>
      <w:lang w:eastAsia="en-AU"/>
    </w:rPr>
  </w:style>
  <w:style w:type="paragraph" w:customStyle="1" w:styleId="16ptBoldItalicRight">
    <w:name w:val="16 pt Bold Italic Right"/>
    <w:basedOn w:val="Normal"/>
    <w:rsid w:val="00F748DE"/>
    <w:pPr>
      <w:spacing w:after="240" w:line="240" w:lineRule="auto"/>
      <w:jc w:val="right"/>
    </w:pPr>
    <w:rPr>
      <w:rFonts w:ascii="Calibri" w:eastAsia="Times New Roman" w:hAnsi="Calibri" w:cs="Times New Roman"/>
      <w:b/>
      <w:bCs/>
      <w:i/>
      <w:iCs/>
      <w:sz w:val="32"/>
      <w:szCs w:val="20"/>
      <w:lang w:eastAsia="en-AU"/>
    </w:rPr>
  </w:style>
  <w:style w:type="paragraph" w:customStyle="1" w:styleId="StyleRight">
    <w:name w:val="Style Right"/>
    <w:basedOn w:val="Normal"/>
    <w:rsid w:val="00F748DE"/>
    <w:pPr>
      <w:spacing w:after="240" w:line="240" w:lineRule="auto"/>
      <w:jc w:val="right"/>
    </w:pPr>
    <w:rPr>
      <w:rFonts w:ascii="Calibri" w:eastAsia="Times New Roman" w:hAnsi="Calibri" w:cs="Times New Roman"/>
      <w:sz w:val="20"/>
      <w:szCs w:val="20"/>
      <w:lang w:eastAsia="en-AU"/>
    </w:rPr>
  </w:style>
  <w:style w:type="paragraph" w:customStyle="1" w:styleId="LeftLeft075cm">
    <w:name w:val="Left Left:  0.75 cm"/>
    <w:basedOn w:val="Normal"/>
    <w:rsid w:val="00F748DE"/>
    <w:pPr>
      <w:spacing w:after="240" w:line="240" w:lineRule="auto"/>
      <w:ind w:left="426"/>
    </w:pPr>
    <w:rPr>
      <w:rFonts w:ascii="Calibri" w:eastAsia="Times New Roman" w:hAnsi="Calibri" w:cs="Times New Roman"/>
      <w:sz w:val="20"/>
      <w:szCs w:val="20"/>
      <w:lang w:eastAsia="en-AU"/>
    </w:rPr>
  </w:style>
  <w:style w:type="paragraph" w:customStyle="1" w:styleId="BoldCenteredLeft075cm">
    <w:name w:val="Bold Centered Left:  0.75 cm"/>
    <w:basedOn w:val="Normal"/>
    <w:rsid w:val="00F748DE"/>
    <w:pPr>
      <w:spacing w:after="240" w:line="240" w:lineRule="auto"/>
      <w:ind w:left="426"/>
      <w:jc w:val="center"/>
    </w:pPr>
    <w:rPr>
      <w:rFonts w:ascii="Calibri" w:eastAsia="Times New Roman" w:hAnsi="Calibri" w:cs="Times New Roman"/>
      <w:b/>
      <w:bCs/>
      <w:sz w:val="20"/>
      <w:szCs w:val="20"/>
      <w:lang w:eastAsia="en-AU"/>
    </w:rPr>
  </w:style>
  <w:style w:type="paragraph" w:customStyle="1" w:styleId="BoldLeftLeft175cmLinespacingExactly12pt">
    <w:name w:val="Bold Left Left:  1.75 cm Line spacing:  Exactly 12 pt"/>
    <w:basedOn w:val="Normal"/>
    <w:rsid w:val="00F748DE"/>
    <w:pPr>
      <w:spacing w:after="240" w:line="240" w:lineRule="exact"/>
      <w:ind w:left="993"/>
    </w:pPr>
    <w:rPr>
      <w:rFonts w:ascii="Calibri" w:eastAsia="Times New Roman" w:hAnsi="Calibri" w:cs="Times New Roman"/>
      <w:b/>
      <w:bCs/>
      <w:sz w:val="20"/>
      <w:szCs w:val="20"/>
      <w:lang w:eastAsia="en-AU"/>
    </w:rPr>
  </w:style>
  <w:style w:type="paragraph" w:customStyle="1" w:styleId="BoldLeftLeft175cmLinespacing">
    <w:name w:val="Bold Left Left:  1.75 cm Line spacing"/>
    <w:basedOn w:val="Normal"/>
    <w:rsid w:val="00F748DE"/>
    <w:pPr>
      <w:spacing w:after="240" w:line="240" w:lineRule="exact"/>
      <w:ind w:left="993"/>
    </w:pPr>
    <w:rPr>
      <w:rFonts w:ascii="Calibri" w:eastAsia="Times New Roman" w:hAnsi="Calibri" w:cs="Times New Roman"/>
      <w:b/>
      <w:bCs/>
      <w:sz w:val="20"/>
      <w:szCs w:val="20"/>
      <w:lang w:eastAsia="en-AU"/>
    </w:rPr>
  </w:style>
  <w:style w:type="paragraph" w:styleId="ListParagraph">
    <w:name w:val="List Paragraph"/>
    <w:basedOn w:val="Normal"/>
    <w:uiPriority w:val="34"/>
    <w:qFormat/>
    <w:rsid w:val="00F748DE"/>
    <w:pPr>
      <w:spacing w:after="240" w:line="240" w:lineRule="auto"/>
      <w:ind w:left="720"/>
      <w:contextualSpacing/>
      <w:jc w:val="both"/>
    </w:pPr>
    <w:rPr>
      <w:rFonts w:ascii="Calibri" w:eastAsia="Times New Roman" w:hAnsi="Calibri" w:cs="Times New Roman"/>
      <w:sz w:val="20"/>
      <w:szCs w:val="20"/>
      <w:lang w:eastAsia="en-AU"/>
    </w:rPr>
  </w:style>
  <w:style w:type="paragraph" w:customStyle="1" w:styleId="Bullets">
    <w:name w:val="Bullets"/>
    <w:basedOn w:val="Normal"/>
    <w:qFormat/>
    <w:rsid w:val="00F748DE"/>
    <w:pPr>
      <w:numPr>
        <w:numId w:val="6"/>
      </w:numPr>
      <w:tabs>
        <w:tab w:val="left" w:pos="567"/>
      </w:tabs>
      <w:spacing w:after="0" w:line="240" w:lineRule="auto"/>
      <w:jc w:val="both"/>
    </w:pPr>
    <w:rPr>
      <w:rFonts w:ascii="Calibri" w:eastAsia="Times New Roman" w:hAnsi="Calibri" w:cs="Times New Roman"/>
      <w:sz w:val="20"/>
      <w:szCs w:val="20"/>
      <w:lang w:val="en-US"/>
    </w:rPr>
  </w:style>
  <w:style w:type="character" w:styleId="Hyperlink">
    <w:name w:val="Hyperlink"/>
    <w:basedOn w:val="DefaultParagraphFont"/>
    <w:uiPriority w:val="99"/>
    <w:rsid w:val="00F748DE"/>
    <w:rPr>
      <w:color w:val="0000FF" w:themeColor="hyperlink"/>
      <w:u w:val="single"/>
    </w:rPr>
  </w:style>
  <w:style w:type="paragraph" w:customStyle="1" w:styleId="HANGINGINDENTNO2">
    <w:name w:val="HANGING INDENT NO. 2"/>
    <w:basedOn w:val="Normal"/>
    <w:rsid w:val="00F748DE"/>
    <w:pPr>
      <w:keepLines/>
      <w:tabs>
        <w:tab w:val="left" w:pos="284"/>
        <w:tab w:val="left" w:pos="567"/>
      </w:tabs>
      <w:spacing w:before="60" w:after="60" w:line="240" w:lineRule="auto"/>
      <w:ind w:left="567" w:hanging="567"/>
      <w:jc w:val="both"/>
    </w:pPr>
    <w:rPr>
      <w:rFonts w:ascii="Calibri" w:eastAsia="Times New Roman" w:hAnsi="Calibri" w:cs="Times New Roman"/>
      <w:color w:val="000000"/>
      <w:spacing w:val="6"/>
      <w:sz w:val="18"/>
      <w:szCs w:val="20"/>
      <w:lang w:eastAsia="en-AU"/>
    </w:rPr>
  </w:style>
  <w:style w:type="paragraph" w:customStyle="1" w:styleId="StyleSectionHeadingLeft0cmHanging063cm">
    <w:name w:val="Style Section Heading + Left:  0 cm Hanging:  0.63 cm"/>
    <w:basedOn w:val="Heading1"/>
    <w:rsid w:val="00F748DE"/>
  </w:style>
  <w:style w:type="paragraph" w:customStyle="1" w:styleId="Stylesmallbody10pt">
    <w:name w:val="Style small body + 10 pt"/>
    <w:basedOn w:val="Normal"/>
    <w:autoRedefine/>
    <w:rsid w:val="00F748DE"/>
    <w:pPr>
      <w:tabs>
        <w:tab w:val="left" w:pos="227"/>
        <w:tab w:val="right" w:pos="3960"/>
      </w:tabs>
      <w:spacing w:after="0" w:line="240" w:lineRule="auto"/>
      <w:jc w:val="both"/>
    </w:pPr>
    <w:rPr>
      <w:rFonts w:ascii="Calibri" w:eastAsia="Times New Roman" w:hAnsi="Calibri" w:cs="Times New Roman"/>
      <w:color w:val="000000"/>
      <w:spacing w:val="6"/>
      <w:sz w:val="18"/>
      <w:szCs w:val="20"/>
      <w:lang w:eastAsia="en-AU"/>
    </w:rPr>
  </w:style>
  <w:style w:type="table" w:styleId="TableGrid">
    <w:name w:val="Table Grid"/>
    <w:basedOn w:val="TableNormal"/>
    <w:uiPriority w:val="59"/>
    <w:rsid w:val="00F748D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510ptNotBoldNotItalicCustomColorRGB160">
    <w:name w:val="Style Heading 5 + 10 pt Not Bold Not Italic Custom Color(RGB(160..."/>
    <w:basedOn w:val="Heading5"/>
    <w:rsid w:val="00F748DE"/>
    <w:pPr>
      <w:numPr>
        <w:ilvl w:val="0"/>
        <w:numId w:val="0"/>
      </w:numPr>
      <w:spacing w:before="240" w:after="60" w:line="240" w:lineRule="auto"/>
      <w:jc w:val="left"/>
    </w:pPr>
    <w:rPr>
      <w:b/>
      <w:i/>
      <w:color w:val="A0A8AD"/>
      <w:szCs w:val="26"/>
    </w:rPr>
  </w:style>
  <w:style w:type="character" w:customStyle="1" w:styleId="28ptDarkTealExpandedby05pt">
    <w:name w:val="28 pt Dark Teal Expanded by  0.5 pt"/>
    <w:basedOn w:val="DefaultParagraphFont"/>
    <w:rsid w:val="00F748DE"/>
    <w:rPr>
      <w:rFonts w:ascii="Calibri" w:hAnsi="Calibri"/>
      <w:color w:val="003366"/>
      <w:spacing w:val="10"/>
      <w:sz w:val="56"/>
    </w:rPr>
  </w:style>
  <w:style w:type="paragraph" w:customStyle="1" w:styleId="28ptDarkTealRightRight116cmExpandedby05pt">
    <w:name w:val="28 pt Dark Teal Right Right:  1.16 cm Expanded by  0.5 pt"/>
    <w:basedOn w:val="Normal"/>
    <w:rsid w:val="00F748DE"/>
    <w:pPr>
      <w:spacing w:after="0" w:line="240" w:lineRule="auto"/>
      <w:ind w:right="658"/>
      <w:jc w:val="right"/>
    </w:pPr>
    <w:rPr>
      <w:rFonts w:ascii="Calibri" w:eastAsia="Times New Roman" w:hAnsi="Calibri" w:cs="Times New Roman"/>
      <w:color w:val="003366"/>
      <w:spacing w:val="10"/>
      <w:sz w:val="56"/>
      <w:szCs w:val="20"/>
    </w:rPr>
  </w:style>
  <w:style w:type="paragraph" w:customStyle="1" w:styleId="RightRight116cm">
    <w:name w:val="Right Right:  1.16 cm"/>
    <w:basedOn w:val="Normal"/>
    <w:rsid w:val="00F748DE"/>
    <w:pPr>
      <w:spacing w:after="0" w:line="240" w:lineRule="auto"/>
      <w:ind w:right="658"/>
      <w:jc w:val="right"/>
    </w:pPr>
    <w:rPr>
      <w:rFonts w:ascii="Calibri" w:eastAsia="Times New Roman" w:hAnsi="Calibri" w:cs="Times New Roman"/>
      <w:sz w:val="20"/>
      <w:szCs w:val="20"/>
    </w:rPr>
  </w:style>
  <w:style w:type="character" w:customStyle="1" w:styleId="9ptBoldDarkTealExpandedby03pt">
    <w:name w:val="9 pt Bold Dark Teal Expanded by  0.3 pt"/>
    <w:basedOn w:val="DefaultParagraphFont"/>
    <w:rsid w:val="00F748DE"/>
    <w:rPr>
      <w:rFonts w:ascii="Calibri" w:hAnsi="Calibri"/>
      <w:b/>
      <w:bCs/>
      <w:i w:val="0"/>
      <w:color w:val="003366"/>
      <w:spacing w:val="6"/>
      <w:sz w:val="18"/>
    </w:rPr>
  </w:style>
  <w:style w:type="character" w:customStyle="1" w:styleId="9ptExpandedby03pt">
    <w:name w:val="9 pt Expanded by  0.3 pt"/>
    <w:basedOn w:val="DefaultParagraphFont"/>
    <w:rsid w:val="00F748DE"/>
    <w:rPr>
      <w:rFonts w:ascii="Calibri" w:hAnsi="Calibri"/>
      <w:spacing w:val="6"/>
      <w:sz w:val="18"/>
    </w:rPr>
  </w:style>
  <w:style w:type="paragraph" w:customStyle="1" w:styleId="9ptRightRight116cmExpandedby03pt">
    <w:name w:val="9 pt Right Right:  1.16 cm Expanded by  0.3 pt"/>
    <w:basedOn w:val="Normal"/>
    <w:rsid w:val="00F748DE"/>
    <w:pPr>
      <w:spacing w:after="0" w:line="240" w:lineRule="auto"/>
      <w:ind w:right="658"/>
      <w:jc w:val="right"/>
    </w:pPr>
    <w:rPr>
      <w:rFonts w:ascii="Calibri" w:eastAsia="Times New Roman" w:hAnsi="Calibri" w:cs="Times New Roman"/>
      <w:spacing w:val="6"/>
      <w:sz w:val="18"/>
      <w:szCs w:val="20"/>
    </w:rPr>
  </w:style>
  <w:style w:type="character" w:customStyle="1" w:styleId="22ptCustomColorRGB160168173Expandedby05pt">
    <w:name w:val="22 pt Custom Color(RGB(160168173)) Expanded by  0.5 pt"/>
    <w:basedOn w:val="DefaultParagraphFont"/>
    <w:rsid w:val="00F748DE"/>
    <w:rPr>
      <w:rFonts w:ascii="Calibri" w:hAnsi="Calibri"/>
      <w:color w:val="A0A8AD"/>
      <w:spacing w:val="10"/>
      <w:sz w:val="44"/>
    </w:rPr>
  </w:style>
  <w:style w:type="paragraph" w:customStyle="1" w:styleId="28ptDarkTealRightRight116cmExpandedby05pt1">
    <w:name w:val="28 pt Dark Teal Right Right:  1.16 cm Expanded by  0.5 pt + 1..."/>
    <w:basedOn w:val="28ptDarkTealRightRight116cmExpandedby05pt"/>
    <w:rsid w:val="00F748DE"/>
    <w:rPr>
      <w:sz w:val="28"/>
    </w:rPr>
  </w:style>
  <w:style w:type="character" w:styleId="PageNumber">
    <w:name w:val="page number"/>
    <w:basedOn w:val="DefaultParagraphFont"/>
    <w:rsid w:val="00F748DE"/>
  </w:style>
  <w:style w:type="paragraph" w:styleId="FootnoteText">
    <w:name w:val="footnote text"/>
    <w:aliases w:val="FT"/>
    <w:basedOn w:val="Normal"/>
    <w:link w:val="FootnoteTextChar"/>
    <w:uiPriority w:val="99"/>
    <w:rsid w:val="00F748DE"/>
    <w:pPr>
      <w:spacing w:before="40" w:after="0" w:line="240" w:lineRule="auto"/>
    </w:pPr>
    <w:rPr>
      <w:rFonts w:ascii="Arial" w:eastAsia="Times New Roman" w:hAnsi="Arial" w:cs="Times New Roman"/>
      <w:color w:val="000000"/>
      <w:sz w:val="20"/>
      <w:szCs w:val="20"/>
    </w:rPr>
  </w:style>
  <w:style w:type="character" w:customStyle="1" w:styleId="FootnoteTextChar">
    <w:name w:val="Footnote Text Char"/>
    <w:aliases w:val="FT Char"/>
    <w:basedOn w:val="DefaultParagraphFont"/>
    <w:link w:val="FootnoteText"/>
    <w:uiPriority w:val="99"/>
    <w:rsid w:val="00F748DE"/>
    <w:rPr>
      <w:rFonts w:ascii="Arial" w:eastAsia="Times New Roman" w:hAnsi="Arial" w:cs="Times New Roman"/>
      <w:color w:val="000000"/>
      <w:sz w:val="20"/>
      <w:szCs w:val="20"/>
    </w:rPr>
  </w:style>
  <w:style w:type="paragraph" w:styleId="Title">
    <w:name w:val="Title"/>
    <w:basedOn w:val="Normal"/>
    <w:link w:val="TitleChar"/>
    <w:uiPriority w:val="10"/>
    <w:qFormat/>
    <w:rsid w:val="00F748DE"/>
    <w:pPr>
      <w:pBdr>
        <w:top w:val="single" w:sz="4" w:space="1" w:color="auto"/>
        <w:bottom w:val="single" w:sz="4" w:space="3" w:color="auto"/>
      </w:pBdr>
      <w:spacing w:before="40" w:after="0" w:line="240" w:lineRule="auto"/>
      <w:jc w:val="center"/>
      <w:outlineLvl w:val="0"/>
    </w:pPr>
    <w:rPr>
      <w:rFonts w:ascii="Arial" w:eastAsia="Times New Roman" w:hAnsi="Arial" w:cs="Times New Roman"/>
      <w:b/>
      <w:sz w:val="36"/>
      <w:szCs w:val="20"/>
    </w:rPr>
  </w:style>
  <w:style w:type="character" w:customStyle="1" w:styleId="TitleChar">
    <w:name w:val="Title Char"/>
    <w:basedOn w:val="DefaultParagraphFont"/>
    <w:link w:val="Title"/>
    <w:uiPriority w:val="10"/>
    <w:rsid w:val="00F748DE"/>
    <w:rPr>
      <w:rFonts w:ascii="Arial" w:eastAsia="Times New Roman" w:hAnsi="Arial" w:cs="Times New Roman"/>
      <w:b/>
      <w:sz w:val="36"/>
      <w:szCs w:val="20"/>
    </w:rPr>
  </w:style>
  <w:style w:type="paragraph" w:styleId="TOCHeading">
    <w:name w:val="TOC Heading"/>
    <w:basedOn w:val="Heading1"/>
    <w:next w:val="Normal"/>
    <w:uiPriority w:val="39"/>
    <w:semiHidden/>
    <w:unhideWhenUsed/>
    <w:qFormat/>
    <w:rsid w:val="00F748DE"/>
    <w:pPr>
      <w:numPr>
        <w:numId w:val="0"/>
      </w:numPr>
      <w:spacing w:before="480" w:after="0" w:line="276" w:lineRule="auto"/>
      <w:jc w:val="left"/>
      <w:outlineLvl w:val="9"/>
    </w:pPr>
    <w:rPr>
      <w:rFonts w:ascii="Cambria" w:hAnsi="Cambria"/>
      <w:bCs/>
      <w:caps w:val="0"/>
      <w:color w:val="365F91"/>
      <w:sz w:val="28"/>
      <w:szCs w:val="28"/>
      <w:u w:val="none"/>
      <w:lang w:val="en-US"/>
    </w:rPr>
  </w:style>
  <w:style w:type="character" w:styleId="Strong">
    <w:name w:val="Strong"/>
    <w:basedOn w:val="DefaultParagraphFont"/>
    <w:uiPriority w:val="22"/>
    <w:qFormat/>
    <w:rsid w:val="00F748DE"/>
    <w:rPr>
      <w:b/>
      <w:bCs/>
    </w:rPr>
  </w:style>
  <w:style w:type="paragraph" w:styleId="Subtitle">
    <w:name w:val="Subtitle"/>
    <w:basedOn w:val="Normal"/>
    <w:next w:val="Normal"/>
    <w:link w:val="SubtitleChar"/>
    <w:uiPriority w:val="11"/>
    <w:qFormat/>
    <w:rsid w:val="00F748DE"/>
    <w:pPr>
      <w:spacing w:before="40" w:after="60" w:line="240" w:lineRule="auto"/>
      <w:jc w:val="center"/>
      <w:outlineLvl w:val="1"/>
    </w:pPr>
    <w:rPr>
      <w:rFonts w:ascii="Cambria" w:eastAsia="Times New Roman" w:hAnsi="Cambria" w:cs="Times New Roman"/>
      <w:szCs w:val="24"/>
    </w:rPr>
  </w:style>
  <w:style w:type="character" w:customStyle="1" w:styleId="SubtitleChar">
    <w:name w:val="Subtitle Char"/>
    <w:basedOn w:val="DefaultParagraphFont"/>
    <w:link w:val="Subtitle"/>
    <w:uiPriority w:val="11"/>
    <w:rsid w:val="00F748DE"/>
    <w:rPr>
      <w:rFonts w:ascii="Cambria" w:eastAsia="Times New Roman" w:hAnsi="Cambria" w:cs="Times New Roman"/>
      <w:szCs w:val="24"/>
    </w:rPr>
  </w:style>
  <w:style w:type="paragraph" w:styleId="BodyText">
    <w:name w:val="Body Text"/>
    <w:basedOn w:val="Normal"/>
    <w:link w:val="BodyTextChar"/>
    <w:rsid w:val="00F748DE"/>
    <w:pPr>
      <w:spacing w:before="40" w:after="12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F748DE"/>
    <w:rPr>
      <w:rFonts w:ascii="Arial" w:eastAsia="Times New Roman" w:hAnsi="Arial" w:cs="Times New Roman"/>
      <w:szCs w:val="24"/>
    </w:rPr>
  </w:style>
  <w:style w:type="paragraph" w:styleId="BodyTextIndent">
    <w:name w:val="Body Text Indent"/>
    <w:basedOn w:val="Normal"/>
    <w:link w:val="BodyTextIndentChar"/>
    <w:rsid w:val="00F748DE"/>
    <w:pPr>
      <w:spacing w:before="40" w:after="120" w:line="240" w:lineRule="auto"/>
      <w:ind w:left="283"/>
    </w:pPr>
    <w:rPr>
      <w:rFonts w:ascii="Arial" w:eastAsia="Times New Roman" w:hAnsi="Arial" w:cs="Times New Roman"/>
      <w:szCs w:val="24"/>
    </w:rPr>
  </w:style>
  <w:style w:type="character" w:customStyle="1" w:styleId="BodyTextIndentChar">
    <w:name w:val="Body Text Indent Char"/>
    <w:basedOn w:val="DefaultParagraphFont"/>
    <w:link w:val="BodyTextIndent"/>
    <w:rsid w:val="00F748DE"/>
    <w:rPr>
      <w:rFonts w:ascii="Arial" w:eastAsia="Times New Roman" w:hAnsi="Arial" w:cs="Times New Roman"/>
      <w:szCs w:val="24"/>
    </w:rPr>
  </w:style>
  <w:style w:type="character" w:customStyle="1" w:styleId="Checkbox">
    <w:name w:val="Checkbox"/>
    <w:rsid w:val="00F748DE"/>
    <w:rPr>
      <w:rFonts w:ascii="Times New Roman" w:hAnsi="Times New Roman"/>
      <w:sz w:val="22"/>
    </w:rPr>
  </w:style>
  <w:style w:type="paragraph" w:customStyle="1" w:styleId="CompanyName">
    <w:name w:val="Company Name"/>
    <w:basedOn w:val="Normal"/>
    <w:rsid w:val="00F748DE"/>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after="0" w:line="320" w:lineRule="exact"/>
    </w:pPr>
    <w:rPr>
      <w:rFonts w:ascii="Arial Black" w:eastAsia="Times New Roman" w:hAnsi="Arial Black" w:cs="Times New Roman"/>
      <w:spacing w:val="-15"/>
      <w:position w:val="-2"/>
      <w:sz w:val="32"/>
      <w:szCs w:val="20"/>
    </w:rPr>
  </w:style>
  <w:style w:type="paragraph" w:customStyle="1" w:styleId="DocumentLabel">
    <w:name w:val="Document Label"/>
    <w:basedOn w:val="Normal"/>
    <w:rsid w:val="00F748DE"/>
    <w:pPr>
      <w:keepNext/>
      <w:keepLines/>
      <w:spacing w:before="400" w:after="120" w:line="240" w:lineRule="atLeast"/>
      <w:ind w:left="-840"/>
    </w:pPr>
    <w:rPr>
      <w:rFonts w:ascii="Arial Black" w:eastAsia="Times New Roman" w:hAnsi="Arial Black" w:cs="Times New Roman"/>
      <w:spacing w:val="-100"/>
      <w:kern w:val="28"/>
      <w:sz w:val="108"/>
      <w:szCs w:val="20"/>
    </w:rPr>
  </w:style>
  <w:style w:type="character" w:styleId="Emphasis">
    <w:name w:val="Emphasis"/>
    <w:basedOn w:val="DefaultParagraphFont"/>
    <w:qFormat/>
    <w:rsid w:val="00F748DE"/>
    <w:rPr>
      <w:rFonts w:ascii="Arial Black" w:hAnsi="Arial Black"/>
      <w:sz w:val="18"/>
    </w:rPr>
  </w:style>
  <w:style w:type="paragraph" w:customStyle="1" w:styleId="HeaderBase">
    <w:name w:val="Header Base"/>
    <w:basedOn w:val="BodyText"/>
    <w:rsid w:val="00F748DE"/>
    <w:pPr>
      <w:keepLines/>
      <w:tabs>
        <w:tab w:val="center" w:pos="4320"/>
        <w:tab w:val="right" w:pos="8640"/>
      </w:tabs>
      <w:spacing w:before="0" w:after="0" w:line="180" w:lineRule="atLeast"/>
      <w:jc w:val="both"/>
    </w:pPr>
    <w:rPr>
      <w:spacing w:val="-5"/>
      <w:sz w:val="20"/>
      <w:szCs w:val="20"/>
    </w:rPr>
  </w:style>
  <w:style w:type="paragraph" w:customStyle="1" w:styleId="HeadingBase">
    <w:name w:val="Heading Base"/>
    <w:basedOn w:val="BodyText"/>
    <w:next w:val="BodyText"/>
    <w:rsid w:val="00F748DE"/>
    <w:pPr>
      <w:keepNext/>
      <w:keepLines/>
      <w:spacing w:before="0" w:after="0" w:line="180" w:lineRule="atLeast"/>
    </w:pPr>
    <w:rPr>
      <w:rFonts w:ascii="Arial Black" w:hAnsi="Arial Black"/>
      <w:spacing w:val="-10"/>
      <w:kern w:val="28"/>
      <w:sz w:val="20"/>
      <w:szCs w:val="20"/>
    </w:rPr>
  </w:style>
  <w:style w:type="paragraph" w:styleId="MessageHeader">
    <w:name w:val="Message Header"/>
    <w:basedOn w:val="BodyText"/>
    <w:link w:val="MessageHeaderChar"/>
    <w:rsid w:val="00F748DE"/>
    <w:pPr>
      <w:keepLines/>
      <w:tabs>
        <w:tab w:val="left" w:pos="720"/>
        <w:tab w:val="left" w:pos="4320"/>
        <w:tab w:val="left" w:pos="5040"/>
        <w:tab w:val="right" w:pos="8640"/>
      </w:tabs>
      <w:spacing w:before="0" w:after="40" w:line="440" w:lineRule="atLeast"/>
      <w:ind w:left="720" w:hanging="720"/>
    </w:pPr>
    <w:rPr>
      <w:spacing w:val="-5"/>
      <w:sz w:val="20"/>
      <w:szCs w:val="20"/>
    </w:rPr>
  </w:style>
  <w:style w:type="character" w:customStyle="1" w:styleId="MessageHeaderChar">
    <w:name w:val="Message Header Char"/>
    <w:basedOn w:val="DefaultParagraphFont"/>
    <w:link w:val="MessageHeader"/>
    <w:rsid w:val="00F748DE"/>
    <w:rPr>
      <w:rFonts w:ascii="Arial" w:eastAsia="Times New Roman" w:hAnsi="Arial" w:cs="Times New Roman"/>
      <w:spacing w:val="-5"/>
      <w:sz w:val="20"/>
      <w:szCs w:val="20"/>
    </w:rPr>
  </w:style>
  <w:style w:type="paragraph" w:customStyle="1" w:styleId="MessageHeaderFirst">
    <w:name w:val="Message Header First"/>
    <w:basedOn w:val="MessageHeader"/>
    <w:next w:val="MessageHeader"/>
    <w:rsid w:val="00F748DE"/>
  </w:style>
  <w:style w:type="character" w:customStyle="1" w:styleId="MessageHeaderLabel">
    <w:name w:val="Message Header Label"/>
    <w:rsid w:val="00F748DE"/>
    <w:rPr>
      <w:rFonts w:ascii="Arial Black" w:hAnsi="Arial Black"/>
      <w:sz w:val="18"/>
    </w:rPr>
  </w:style>
  <w:style w:type="paragraph" w:customStyle="1" w:styleId="MessageHeaderLast">
    <w:name w:val="Message Header Last"/>
    <w:basedOn w:val="MessageHeader"/>
    <w:next w:val="BodyText"/>
    <w:rsid w:val="00F748DE"/>
    <w:pPr>
      <w:pBdr>
        <w:bottom w:val="single" w:sz="6" w:space="19" w:color="auto"/>
        <w:between w:val="single" w:sz="6" w:space="19" w:color="auto"/>
      </w:pBdr>
      <w:tabs>
        <w:tab w:val="left" w:pos="1267"/>
        <w:tab w:val="left" w:pos="2938"/>
      </w:tabs>
      <w:spacing w:before="120" w:after="120"/>
      <w:ind w:left="0" w:firstLine="0"/>
    </w:pPr>
  </w:style>
  <w:style w:type="paragraph" w:styleId="NormalIndent">
    <w:name w:val="Normal Indent"/>
    <w:basedOn w:val="Normal"/>
    <w:rsid w:val="00F748DE"/>
    <w:pPr>
      <w:spacing w:after="0" w:line="240" w:lineRule="auto"/>
      <w:ind w:left="720"/>
    </w:pPr>
    <w:rPr>
      <w:rFonts w:ascii="Arial" w:eastAsia="Times New Roman" w:hAnsi="Arial" w:cs="Times New Roman"/>
      <w:spacing w:val="-5"/>
      <w:sz w:val="20"/>
      <w:szCs w:val="20"/>
    </w:rPr>
  </w:style>
  <w:style w:type="paragraph" w:customStyle="1" w:styleId="ReturnAddress">
    <w:name w:val="Return Address"/>
    <w:basedOn w:val="Normal"/>
    <w:rsid w:val="00F748DE"/>
    <w:pPr>
      <w:keepLines/>
      <w:framePr w:w="5040" w:hSpace="187" w:vSpace="187" w:wrap="notBeside" w:vAnchor="page" w:hAnchor="margin" w:y="966" w:anchorLock="1"/>
      <w:spacing w:after="0" w:line="200" w:lineRule="atLeast"/>
    </w:pPr>
    <w:rPr>
      <w:rFonts w:ascii="Arial" w:eastAsia="Times New Roman" w:hAnsi="Arial" w:cs="Times New Roman"/>
      <w:spacing w:val="-2"/>
      <w:sz w:val="16"/>
      <w:szCs w:val="20"/>
    </w:rPr>
  </w:style>
  <w:style w:type="paragraph" w:customStyle="1" w:styleId="SignatureName">
    <w:name w:val="Signature Name"/>
    <w:basedOn w:val="Normal"/>
    <w:next w:val="Normal"/>
    <w:rsid w:val="00F748DE"/>
    <w:pPr>
      <w:keepNext/>
      <w:keepLines/>
      <w:spacing w:before="660" w:after="0" w:line="180" w:lineRule="atLeast"/>
      <w:jc w:val="both"/>
    </w:pPr>
    <w:rPr>
      <w:rFonts w:ascii="Arial" w:eastAsia="Times New Roman" w:hAnsi="Arial" w:cs="Times New Roman"/>
      <w:spacing w:val="-5"/>
      <w:sz w:val="20"/>
      <w:szCs w:val="20"/>
    </w:rPr>
  </w:style>
  <w:style w:type="character" w:customStyle="1" w:styleId="Slogan">
    <w:name w:val="Slogan"/>
    <w:basedOn w:val="DefaultParagraphFont"/>
    <w:rsid w:val="00F748DE"/>
    <w:rPr>
      <w:rFonts w:ascii="Arial Black" w:hAnsi="Arial Black"/>
      <w:spacing w:val="-10"/>
      <w:position w:val="2"/>
      <w:sz w:val="19"/>
    </w:rPr>
  </w:style>
  <w:style w:type="character" w:styleId="FollowedHyperlink">
    <w:name w:val="FollowedHyperlink"/>
    <w:basedOn w:val="DefaultParagraphFont"/>
    <w:rsid w:val="00F748DE"/>
    <w:rPr>
      <w:color w:val="800080"/>
      <w:u w:val="single"/>
    </w:rPr>
  </w:style>
  <w:style w:type="paragraph" w:styleId="BodyText3">
    <w:name w:val="Body Text 3"/>
    <w:basedOn w:val="Normal"/>
    <w:link w:val="BodyText3Char"/>
    <w:rsid w:val="00F748DE"/>
    <w:pPr>
      <w:spacing w:after="0" w:line="240" w:lineRule="auto"/>
    </w:pPr>
    <w:rPr>
      <w:rFonts w:ascii="Arial" w:eastAsia="Times New Roman" w:hAnsi="Arial" w:cs="Times New Roman"/>
      <w:spacing w:val="-5"/>
      <w:szCs w:val="20"/>
    </w:rPr>
  </w:style>
  <w:style w:type="character" w:customStyle="1" w:styleId="BodyText3Char">
    <w:name w:val="Body Text 3 Char"/>
    <w:basedOn w:val="DefaultParagraphFont"/>
    <w:link w:val="BodyText3"/>
    <w:rsid w:val="00F748DE"/>
    <w:rPr>
      <w:rFonts w:ascii="Arial" w:eastAsia="Times New Roman" w:hAnsi="Arial" w:cs="Times New Roman"/>
      <w:spacing w:val="-5"/>
      <w:szCs w:val="20"/>
    </w:rPr>
  </w:style>
  <w:style w:type="paragraph" w:styleId="Index2">
    <w:name w:val="index 2"/>
    <w:basedOn w:val="Normal"/>
    <w:next w:val="Normal"/>
    <w:autoRedefine/>
    <w:rsid w:val="00F748DE"/>
    <w:pPr>
      <w:spacing w:after="0" w:line="240" w:lineRule="auto"/>
      <w:ind w:left="440" w:hanging="220"/>
    </w:pPr>
    <w:rPr>
      <w:rFonts w:eastAsia="Times New Roman" w:cstheme="minorHAnsi"/>
      <w:sz w:val="20"/>
      <w:szCs w:val="20"/>
    </w:rPr>
  </w:style>
  <w:style w:type="paragraph" w:styleId="Index3">
    <w:name w:val="index 3"/>
    <w:basedOn w:val="Normal"/>
    <w:next w:val="Normal"/>
    <w:autoRedefine/>
    <w:rsid w:val="00F748DE"/>
    <w:pPr>
      <w:spacing w:after="0" w:line="240" w:lineRule="auto"/>
      <w:ind w:left="660" w:hanging="220"/>
    </w:pPr>
    <w:rPr>
      <w:rFonts w:eastAsia="Times New Roman" w:cstheme="minorHAnsi"/>
      <w:sz w:val="20"/>
      <w:szCs w:val="20"/>
    </w:rPr>
  </w:style>
  <w:style w:type="paragraph" w:styleId="Index4">
    <w:name w:val="index 4"/>
    <w:basedOn w:val="Normal"/>
    <w:next w:val="Normal"/>
    <w:autoRedefine/>
    <w:rsid w:val="00F748DE"/>
    <w:pPr>
      <w:spacing w:after="0" w:line="240" w:lineRule="auto"/>
      <w:ind w:left="880" w:hanging="220"/>
    </w:pPr>
    <w:rPr>
      <w:rFonts w:eastAsia="Times New Roman" w:cstheme="minorHAnsi"/>
      <w:sz w:val="20"/>
      <w:szCs w:val="20"/>
    </w:rPr>
  </w:style>
  <w:style w:type="paragraph" w:styleId="Index5">
    <w:name w:val="index 5"/>
    <w:basedOn w:val="Normal"/>
    <w:next w:val="Normal"/>
    <w:autoRedefine/>
    <w:rsid w:val="00F748DE"/>
    <w:pPr>
      <w:spacing w:after="0" w:line="240" w:lineRule="auto"/>
      <w:ind w:left="1100" w:hanging="220"/>
    </w:pPr>
    <w:rPr>
      <w:rFonts w:eastAsia="Times New Roman" w:cstheme="minorHAnsi"/>
      <w:sz w:val="20"/>
      <w:szCs w:val="20"/>
    </w:rPr>
  </w:style>
  <w:style w:type="paragraph" w:styleId="Index6">
    <w:name w:val="index 6"/>
    <w:basedOn w:val="Normal"/>
    <w:next w:val="Normal"/>
    <w:autoRedefine/>
    <w:rsid w:val="00F748DE"/>
    <w:pPr>
      <w:spacing w:after="0" w:line="240" w:lineRule="auto"/>
      <w:ind w:left="1320" w:hanging="220"/>
    </w:pPr>
    <w:rPr>
      <w:rFonts w:eastAsia="Times New Roman" w:cstheme="minorHAnsi"/>
      <w:sz w:val="20"/>
      <w:szCs w:val="20"/>
    </w:rPr>
  </w:style>
  <w:style w:type="paragraph" w:styleId="Index7">
    <w:name w:val="index 7"/>
    <w:basedOn w:val="Normal"/>
    <w:next w:val="Normal"/>
    <w:autoRedefine/>
    <w:rsid w:val="00F748DE"/>
    <w:pPr>
      <w:spacing w:after="0" w:line="240" w:lineRule="auto"/>
      <w:ind w:left="1540" w:hanging="220"/>
    </w:pPr>
    <w:rPr>
      <w:rFonts w:eastAsia="Times New Roman" w:cstheme="minorHAnsi"/>
      <w:sz w:val="20"/>
      <w:szCs w:val="20"/>
    </w:rPr>
  </w:style>
  <w:style w:type="paragraph" w:styleId="Index8">
    <w:name w:val="index 8"/>
    <w:basedOn w:val="Normal"/>
    <w:next w:val="Normal"/>
    <w:autoRedefine/>
    <w:rsid w:val="00F748DE"/>
    <w:pPr>
      <w:spacing w:after="0" w:line="240" w:lineRule="auto"/>
      <w:ind w:left="1760" w:hanging="220"/>
    </w:pPr>
    <w:rPr>
      <w:rFonts w:eastAsia="Times New Roman" w:cstheme="minorHAnsi"/>
      <w:sz w:val="20"/>
      <w:szCs w:val="20"/>
    </w:rPr>
  </w:style>
  <w:style w:type="paragraph" w:styleId="Index9">
    <w:name w:val="index 9"/>
    <w:basedOn w:val="Normal"/>
    <w:next w:val="Normal"/>
    <w:autoRedefine/>
    <w:rsid w:val="00F748DE"/>
    <w:pPr>
      <w:spacing w:after="0" w:line="240" w:lineRule="auto"/>
      <w:ind w:left="1980" w:hanging="220"/>
    </w:pPr>
    <w:rPr>
      <w:rFonts w:eastAsia="Times New Roman" w:cstheme="minorHAnsi"/>
      <w:sz w:val="20"/>
      <w:szCs w:val="20"/>
    </w:rPr>
  </w:style>
  <w:style w:type="paragraph" w:styleId="IndexHeading">
    <w:name w:val="index heading"/>
    <w:basedOn w:val="Normal"/>
    <w:next w:val="Index1"/>
    <w:rsid w:val="00F748DE"/>
    <w:pPr>
      <w:spacing w:after="0" w:line="240" w:lineRule="auto"/>
    </w:pPr>
    <w:rPr>
      <w:rFonts w:eastAsia="Times New Roman" w:cstheme="minorHAnsi"/>
      <w:sz w:val="20"/>
      <w:szCs w:val="20"/>
    </w:rPr>
  </w:style>
  <w:style w:type="character" w:styleId="FootnoteReference">
    <w:name w:val="footnote reference"/>
    <w:aliases w:val="FR"/>
    <w:basedOn w:val="DefaultParagraphFont"/>
    <w:rsid w:val="00F748DE"/>
    <w:rPr>
      <w:position w:val="6"/>
      <w:sz w:val="18"/>
    </w:rPr>
  </w:style>
  <w:style w:type="paragraph" w:customStyle="1" w:styleId="PageNumber1">
    <w:name w:val="Page Number1"/>
    <w:basedOn w:val="Normal"/>
    <w:next w:val="Normal"/>
    <w:rsid w:val="00F748DE"/>
    <w:pPr>
      <w:spacing w:after="0" w:line="240" w:lineRule="auto"/>
    </w:pPr>
    <w:rPr>
      <w:rFonts w:ascii="Arial" w:eastAsia="Times New Roman" w:hAnsi="Arial" w:cs="Times New Roman"/>
      <w:color w:val="000000"/>
      <w:szCs w:val="20"/>
    </w:rPr>
  </w:style>
  <w:style w:type="paragraph" w:customStyle="1" w:styleId="Paragraph">
    <w:name w:val="Paragraph"/>
    <w:aliases w:val="P"/>
    <w:basedOn w:val="Normal"/>
    <w:rsid w:val="00F748DE"/>
    <w:pPr>
      <w:spacing w:after="0" w:line="240" w:lineRule="auto"/>
      <w:ind w:left="432"/>
    </w:pPr>
    <w:rPr>
      <w:rFonts w:ascii="Times New Roman" w:eastAsia="Times New Roman" w:hAnsi="Times New Roman" w:cs="Times New Roman"/>
      <w:noProof/>
      <w:sz w:val="20"/>
      <w:szCs w:val="20"/>
    </w:rPr>
  </w:style>
  <w:style w:type="paragraph" w:styleId="BodyTextIndent2">
    <w:name w:val="Body Text Indent 2"/>
    <w:basedOn w:val="Normal"/>
    <w:link w:val="BodyTextIndent2Char"/>
    <w:rsid w:val="00F748DE"/>
    <w:pPr>
      <w:spacing w:after="0" w:line="240" w:lineRule="auto"/>
      <w:ind w:left="900" w:hanging="900"/>
    </w:pPr>
    <w:rPr>
      <w:rFonts w:ascii="Arial" w:eastAsia="Times New Roman" w:hAnsi="Arial" w:cs="Times New Roman"/>
      <w:b/>
      <w:color w:val="000000"/>
      <w:sz w:val="20"/>
      <w:szCs w:val="20"/>
    </w:rPr>
  </w:style>
  <w:style w:type="character" w:customStyle="1" w:styleId="BodyTextIndent2Char">
    <w:name w:val="Body Text Indent 2 Char"/>
    <w:basedOn w:val="DefaultParagraphFont"/>
    <w:link w:val="BodyTextIndent2"/>
    <w:rsid w:val="00F748DE"/>
    <w:rPr>
      <w:rFonts w:ascii="Arial" w:eastAsia="Times New Roman" w:hAnsi="Arial" w:cs="Times New Roman"/>
      <w:b/>
      <w:color w:val="000000"/>
      <w:sz w:val="20"/>
      <w:szCs w:val="20"/>
    </w:rPr>
  </w:style>
  <w:style w:type="paragraph" w:styleId="BodyTextIndent3">
    <w:name w:val="Body Text Indent 3"/>
    <w:basedOn w:val="Normal"/>
    <w:link w:val="BodyTextIndent3Char"/>
    <w:rsid w:val="00F748DE"/>
    <w:pPr>
      <w:spacing w:after="0" w:line="240" w:lineRule="auto"/>
      <w:ind w:left="1440" w:hanging="720"/>
      <w:jc w:val="both"/>
    </w:pPr>
    <w:rPr>
      <w:rFonts w:ascii="Arial" w:eastAsia="Times New Roman" w:hAnsi="Arial" w:cs="Times New Roman"/>
      <w:b/>
      <w:color w:val="000000"/>
      <w:sz w:val="20"/>
      <w:szCs w:val="20"/>
    </w:rPr>
  </w:style>
  <w:style w:type="character" w:customStyle="1" w:styleId="BodyTextIndent3Char">
    <w:name w:val="Body Text Indent 3 Char"/>
    <w:basedOn w:val="DefaultParagraphFont"/>
    <w:link w:val="BodyTextIndent3"/>
    <w:rsid w:val="00F748DE"/>
    <w:rPr>
      <w:rFonts w:ascii="Arial" w:eastAsia="Times New Roman" w:hAnsi="Arial" w:cs="Times New Roman"/>
      <w:b/>
      <w:color w:val="000000"/>
      <w:sz w:val="20"/>
      <w:szCs w:val="20"/>
    </w:rPr>
  </w:style>
  <w:style w:type="paragraph" w:styleId="DocumentMap">
    <w:name w:val="Document Map"/>
    <w:basedOn w:val="Normal"/>
    <w:link w:val="DocumentMapChar"/>
    <w:rsid w:val="00F748DE"/>
    <w:pPr>
      <w:shd w:val="clear" w:color="auto" w:fill="000080"/>
      <w:spacing w:after="0" w:line="240" w:lineRule="auto"/>
    </w:pPr>
    <w:rPr>
      <w:rFonts w:ascii="Tahoma" w:eastAsia="Times New Roman" w:hAnsi="Tahoma" w:cs="Times New Roman"/>
      <w:color w:val="000000"/>
      <w:szCs w:val="20"/>
    </w:rPr>
  </w:style>
  <w:style w:type="character" w:customStyle="1" w:styleId="DocumentMapChar">
    <w:name w:val="Document Map Char"/>
    <w:basedOn w:val="DefaultParagraphFont"/>
    <w:link w:val="DocumentMap"/>
    <w:rsid w:val="00F748DE"/>
    <w:rPr>
      <w:rFonts w:ascii="Tahoma" w:eastAsia="Times New Roman" w:hAnsi="Tahoma" w:cs="Times New Roman"/>
      <w:color w:val="000000"/>
      <w:szCs w:val="20"/>
      <w:shd w:val="clear" w:color="auto" w:fill="000080"/>
    </w:rPr>
  </w:style>
  <w:style w:type="paragraph" w:styleId="BlockText">
    <w:name w:val="Block Text"/>
    <w:basedOn w:val="Normal"/>
    <w:rsid w:val="00F748DE"/>
    <w:pPr>
      <w:spacing w:after="0" w:line="240" w:lineRule="auto"/>
      <w:ind w:left="684" w:right="-994"/>
      <w:jc w:val="both"/>
    </w:pPr>
    <w:rPr>
      <w:rFonts w:ascii="Bookman Old Style" w:eastAsia="Times New Roman" w:hAnsi="Bookman Old Style" w:cs="Times New Roman"/>
      <w:color w:val="0000FF"/>
      <w:szCs w:val="20"/>
    </w:rPr>
  </w:style>
  <w:style w:type="paragraph" w:styleId="TOAHeading">
    <w:name w:val="toa heading"/>
    <w:basedOn w:val="Normal"/>
    <w:next w:val="Normal"/>
    <w:rsid w:val="00F748DE"/>
    <w:pPr>
      <w:spacing w:before="240" w:after="120" w:line="240" w:lineRule="auto"/>
    </w:pPr>
    <w:rPr>
      <w:rFonts w:ascii="Times New Roman" w:eastAsia="Times New Roman" w:hAnsi="Times New Roman" w:cs="Times New Roman"/>
      <w:b/>
      <w:caps/>
      <w:sz w:val="28"/>
      <w:szCs w:val="24"/>
    </w:rPr>
  </w:style>
  <w:style w:type="paragraph" w:customStyle="1" w:styleId="StyleBoldAutoJustified">
    <w:name w:val="Style Bold Auto Justified"/>
    <w:basedOn w:val="Normal"/>
    <w:rsid w:val="00F748DE"/>
    <w:pPr>
      <w:shd w:val="clear" w:color="auto" w:fill="E0E0E0"/>
      <w:spacing w:after="0" w:line="240" w:lineRule="auto"/>
      <w:jc w:val="both"/>
    </w:pPr>
    <w:rPr>
      <w:rFonts w:ascii="Arial" w:eastAsia="Times New Roman" w:hAnsi="Arial" w:cs="Times New Roman"/>
      <w:b/>
      <w:bCs/>
      <w:szCs w:val="20"/>
    </w:rPr>
  </w:style>
  <w:style w:type="paragraph" w:customStyle="1" w:styleId="TextIndent">
    <w:name w:val="Text Indent"/>
    <w:basedOn w:val="Normal"/>
    <w:rsid w:val="00F748DE"/>
    <w:pPr>
      <w:overflowPunct w:val="0"/>
      <w:autoSpaceDE w:val="0"/>
      <w:autoSpaceDN w:val="0"/>
      <w:adjustRightInd w:val="0"/>
      <w:spacing w:after="0" w:line="260" w:lineRule="exact"/>
      <w:ind w:left="2800" w:hanging="760"/>
      <w:textAlignment w:val="baseline"/>
    </w:pPr>
    <w:rPr>
      <w:rFonts w:ascii="ITCCentury BookCond" w:eastAsia="Times New Roman" w:hAnsi="ITCCentury BookCond" w:cs="Times New Roman"/>
      <w:sz w:val="20"/>
      <w:szCs w:val="20"/>
      <w:lang w:val="en-US"/>
    </w:rPr>
  </w:style>
  <w:style w:type="character" w:customStyle="1" w:styleId="bodytext0">
    <w:name w:val="bodytext"/>
    <w:basedOn w:val="DefaultParagraphFont"/>
    <w:rsid w:val="00F748DE"/>
  </w:style>
  <w:style w:type="paragraph" w:styleId="NormalWeb">
    <w:name w:val="Normal (Web)"/>
    <w:basedOn w:val="Normal"/>
    <w:uiPriority w:val="99"/>
    <w:unhideWhenUsed/>
    <w:rsid w:val="00F748DE"/>
    <w:pPr>
      <w:spacing w:before="100" w:beforeAutospacing="1" w:after="100" w:afterAutospacing="1" w:line="240" w:lineRule="auto"/>
    </w:pPr>
    <w:rPr>
      <w:rFonts w:ascii="Times New Roman" w:eastAsia="Calibri" w:hAnsi="Times New Roman" w:cs="Times New Roman"/>
      <w:sz w:val="24"/>
      <w:szCs w:val="24"/>
      <w:lang w:eastAsia="en-AU"/>
    </w:rPr>
  </w:style>
  <w:style w:type="paragraph" w:styleId="NoSpacing">
    <w:name w:val="No Spacing"/>
    <w:uiPriority w:val="1"/>
    <w:qFormat/>
    <w:rsid w:val="00F748DE"/>
    <w:pPr>
      <w:spacing w:after="0" w:line="240" w:lineRule="auto"/>
    </w:pPr>
    <w:rPr>
      <w:rFonts w:ascii="Calibri" w:eastAsia="Calibri" w:hAnsi="Calibri" w:cs="Times New Roman"/>
    </w:rPr>
  </w:style>
  <w:style w:type="paragraph" w:styleId="E-mailSignature">
    <w:name w:val="E-mail Signature"/>
    <w:basedOn w:val="Normal"/>
    <w:link w:val="E-mailSignatureChar"/>
    <w:uiPriority w:val="99"/>
    <w:unhideWhenUsed/>
    <w:rsid w:val="00F748DE"/>
    <w:pPr>
      <w:spacing w:before="100" w:beforeAutospacing="1" w:after="100" w:afterAutospacing="1" w:line="240" w:lineRule="auto"/>
    </w:pPr>
    <w:rPr>
      <w:rFonts w:ascii="Times New Roman" w:eastAsia="Calibri" w:hAnsi="Times New Roman" w:cs="Times New Roman"/>
      <w:sz w:val="24"/>
      <w:szCs w:val="24"/>
      <w:lang w:eastAsia="en-AU"/>
    </w:rPr>
  </w:style>
  <w:style w:type="character" w:customStyle="1" w:styleId="E-mailSignatureChar">
    <w:name w:val="E-mail Signature Char"/>
    <w:basedOn w:val="DefaultParagraphFont"/>
    <w:link w:val="E-mailSignature"/>
    <w:uiPriority w:val="99"/>
    <w:rsid w:val="00F748DE"/>
    <w:rPr>
      <w:rFonts w:ascii="Times New Roman" w:eastAsia="Calibri" w:hAnsi="Times New Roman" w:cs="Times New Roman"/>
      <w:sz w:val="24"/>
      <w:szCs w:val="24"/>
      <w:lang w:eastAsia="en-AU"/>
    </w:rPr>
  </w:style>
  <w:style w:type="character" w:styleId="SubtleEmphasis">
    <w:name w:val="Subtle Emphasis"/>
    <w:basedOn w:val="DefaultParagraphFont"/>
    <w:uiPriority w:val="19"/>
    <w:qFormat/>
    <w:rsid w:val="00F748DE"/>
    <w:rPr>
      <w:i/>
      <w:iCs/>
      <w:color w:val="808080"/>
    </w:rPr>
  </w:style>
  <w:style w:type="paragraph" w:customStyle="1" w:styleId="Default">
    <w:name w:val="Default"/>
    <w:rsid w:val="00F748DE"/>
    <w:pPr>
      <w:autoSpaceDE w:val="0"/>
      <w:autoSpaceDN w:val="0"/>
      <w:adjustRightInd w:val="0"/>
      <w:spacing w:after="0" w:line="240" w:lineRule="auto"/>
    </w:pPr>
    <w:rPr>
      <w:rFonts w:ascii="Arial" w:hAnsi="Arial" w:cs="Arial"/>
      <w:color w:val="000000"/>
      <w:sz w:val="24"/>
      <w:szCs w:val="24"/>
    </w:rPr>
  </w:style>
  <w:style w:type="character" w:customStyle="1" w:styleId="FootnoteTextChar1">
    <w:name w:val="Footnote Text Char1"/>
    <w:aliases w:val="FT Char1"/>
    <w:uiPriority w:val="99"/>
    <w:locked/>
    <w:rsid w:val="00F748DE"/>
    <w:rPr>
      <w:rFonts w:ascii="Arial" w:eastAsia="Calibri" w:hAnsi="Arial" w:cs="Arial"/>
      <w:color w:val="000000"/>
      <w:sz w:val="22"/>
      <w:szCs w:val="22"/>
    </w:rPr>
  </w:style>
  <w:style w:type="paragraph" w:styleId="PlainText">
    <w:name w:val="Plain Text"/>
    <w:basedOn w:val="Normal"/>
    <w:link w:val="PlainTextChar"/>
    <w:uiPriority w:val="99"/>
    <w:unhideWhenUsed/>
    <w:rsid w:val="00F748DE"/>
    <w:pPr>
      <w:spacing w:after="0" w:line="240" w:lineRule="auto"/>
    </w:pPr>
    <w:rPr>
      <w:rFonts w:ascii="Calibri" w:eastAsia="Calibri" w:hAnsi="Calibri" w:cs="Times New Roman"/>
      <w:szCs w:val="21"/>
      <w:lang w:val="x-none"/>
    </w:rPr>
  </w:style>
  <w:style w:type="character" w:customStyle="1" w:styleId="PlainTextChar">
    <w:name w:val="Plain Text Char"/>
    <w:basedOn w:val="DefaultParagraphFont"/>
    <w:link w:val="PlainText"/>
    <w:uiPriority w:val="99"/>
    <w:rsid w:val="00F748DE"/>
    <w:rPr>
      <w:rFonts w:ascii="Calibri" w:eastAsia="Calibri" w:hAnsi="Calibri" w:cs="Times New Roman"/>
      <w:szCs w:val="21"/>
      <w:lang w:val="x-none"/>
    </w:rPr>
  </w:style>
  <w:style w:type="paragraph" w:customStyle="1" w:styleId="small-grey-text">
    <w:name w:val="small-grey-text"/>
    <w:basedOn w:val="Normal"/>
    <w:rsid w:val="00F748D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showonscreen2">
    <w:name w:val="noshowonscreen2"/>
    <w:rsid w:val="00F748DE"/>
    <w:rPr>
      <w:vanish/>
      <w:webHidden w:val="0"/>
      <w:specVanish w:val="0"/>
    </w:rPr>
  </w:style>
  <w:style w:type="character" w:customStyle="1" w:styleId="longtext">
    <w:name w:val="long_text"/>
    <w:rsid w:val="00F748DE"/>
  </w:style>
  <w:style w:type="character" w:customStyle="1" w:styleId="pghd1">
    <w:name w:val="pghd1"/>
    <w:basedOn w:val="DefaultParagraphFont"/>
    <w:rsid w:val="00F748DE"/>
    <w:rPr>
      <w:rFonts w:ascii="Verdana" w:hAnsi="Verdana" w:hint="default"/>
      <w:b/>
      <w:bCs/>
      <w:color w:val="666666"/>
    </w:rPr>
  </w:style>
  <w:style w:type="paragraph" w:customStyle="1" w:styleId="Pa1">
    <w:name w:val="Pa1"/>
    <w:basedOn w:val="Default"/>
    <w:next w:val="Default"/>
    <w:uiPriority w:val="99"/>
    <w:rsid w:val="00F748DE"/>
    <w:pPr>
      <w:spacing w:line="241" w:lineRule="atLeast"/>
    </w:pPr>
    <w:rPr>
      <w:rFonts w:ascii="HelveticaNeue Condensed" w:eastAsia="Times New Roman" w:hAnsi="HelveticaNeue Condensed" w:cs="Times New Roman"/>
      <w:color w:val="auto"/>
      <w:lang w:eastAsia="en-AU"/>
    </w:rPr>
  </w:style>
  <w:style w:type="character" w:customStyle="1" w:styleId="A9">
    <w:name w:val="A9"/>
    <w:uiPriority w:val="99"/>
    <w:rsid w:val="00F748DE"/>
    <w:rPr>
      <w:rFonts w:cs="HelveticaNeue Condensed"/>
      <w:color w:val="000000"/>
    </w:rPr>
  </w:style>
  <w:style w:type="character" w:customStyle="1" w:styleId="A11">
    <w:name w:val="A11"/>
    <w:uiPriority w:val="99"/>
    <w:rsid w:val="00F748DE"/>
    <w:rPr>
      <w:rFonts w:cs="HelveticaNeue Condensed"/>
      <w:b/>
      <w:bCs/>
      <w:color w:val="221E1F"/>
      <w:sz w:val="26"/>
      <w:szCs w:val="26"/>
    </w:rPr>
  </w:style>
  <w:style w:type="character" w:customStyle="1" w:styleId="A0">
    <w:name w:val="A0"/>
    <w:uiPriority w:val="99"/>
    <w:rsid w:val="00F748DE"/>
    <w:rPr>
      <w:rFonts w:cs="HelveticaNeue Condensed"/>
      <w:color w:val="221E1F"/>
      <w:sz w:val="22"/>
      <w:szCs w:val="22"/>
    </w:rPr>
  </w:style>
  <w:style w:type="character" w:customStyle="1" w:styleId="contenttext">
    <w:name w:val="contenttext"/>
    <w:basedOn w:val="DefaultParagraphFont"/>
    <w:rsid w:val="00F748DE"/>
  </w:style>
  <w:style w:type="paragraph" w:customStyle="1" w:styleId="Nicksstyle">
    <w:name w:val="Nicks style"/>
    <w:basedOn w:val="Heading2"/>
    <w:link w:val="NicksstyleChar"/>
    <w:qFormat/>
    <w:rsid w:val="00F748DE"/>
    <w:pPr>
      <w:keepLines w:val="0"/>
      <w:pBdr>
        <w:top w:val="single" w:sz="4" w:space="1" w:color="auto"/>
        <w:left w:val="single" w:sz="4" w:space="4" w:color="auto"/>
        <w:bottom w:val="single" w:sz="4" w:space="0" w:color="auto"/>
        <w:right w:val="single" w:sz="4" w:space="4" w:color="auto"/>
      </w:pBdr>
      <w:shd w:val="clear" w:color="auto" w:fill="F2F2F2"/>
      <w:tabs>
        <w:tab w:val="clear" w:pos="1701"/>
        <w:tab w:val="num" w:pos="1418"/>
      </w:tabs>
      <w:spacing w:after="0" w:line="240" w:lineRule="auto"/>
      <w:ind w:left="1418" w:right="-1" w:hanging="1418"/>
    </w:pPr>
    <w:rPr>
      <w:rFonts w:cstheme="minorHAnsi"/>
      <w:bCs/>
      <w:caps w:val="0"/>
      <w:color w:val="B01C16"/>
      <w:szCs w:val="24"/>
      <w:u w:color="000000"/>
      <w:lang w:val="en-US"/>
    </w:rPr>
  </w:style>
  <w:style w:type="paragraph" w:customStyle="1" w:styleId="Maintable">
    <w:name w:val="Main table"/>
    <w:basedOn w:val="Heading3"/>
    <w:link w:val="MaintableChar"/>
    <w:qFormat/>
    <w:rsid w:val="00F748DE"/>
    <w:pPr>
      <w:keepLines w:val="0"/>
      <w:tabs>
        <w:tab w:val="clear" w:pos="1701"/>
        <w:tab w:val="num" w:pos="1418"/>
      </w:tabs>
      <w:spacing w:before="20" w:after="20" w:line="240" w:lineRule="auto"/>
      <w:ind w:left="1418" w:hanging="1418"/>
      <w:jc w:val="left"/>
    </w:pPr>
    <w:rPr>
      <w:bCs/>
      <w:caps/>
      <w:sz w:val="22"/>
      <w:szCs w:val="26"/>
    </w:rPr>
  </w:style>
  <w:style w:type="character" w:customStyle="1" w:styleId="NicksstyleChar">
    <w:name w:val="Nicks style Char"/>
    <w:basedOn w:val="Heading2Char"/>
    <w:link w:val="Nicksstyle"/>
    <w:rsid w:val="00F748DE"/>
    <w:rPr>
      <w:rFonts w:ascii="Calibri" w:eastAsia="Times New Roman" w:hAnsi="Calibri" w:cstheme="minorHAnsi"/>
      <w:b/>
      <w:bCs/>
      <w:caps w:val="0"/>
      <w:color w:val="B01C16"/>
      <w:sz w:val="20"/>
      <w:szCs w:val="24"/>
      <w:u w:color="000000"/>
      <w:shd w:val="clear" w:color="auto" w:fill="F2F2F2"/>
      <w:lang w:val="en-US"/>
    </w:rPr>
  </w:style>
  <w:style w:type="character" w:customStyle="1" w:styleId="MaintableChar">
    <w:name w:val="Main table Char"/>
    <w:link w:val="Maintable"/>
    <w:rsid w:val="00F748DE"/>
    <w:rPr>
      <w:rFonts w:ascii="Calibri" w:eastAsia="Times New Roman" w:hAnsi="Calibri" w:cs="Times New Roman"/>
      <w:b/>
      <w:bCs/>
      <w:caps/>
      <w:szCs w:val="26"/>
    </w:rPr>
  </w:style>
  <w:style w:type="numbering" w:customStyle="1" w:styleId="NoList1">
    <w:name w:val="No List1"/>
    <w:next w:val="NoList"/>
    <w:uiPriority w:val="99"/>
    <w:semiHidden/>
    <w:unhideWhenUsed/>
    <w:rsid w:val="00F748DE"/>
  </w:style>
  <w:style w:type="table" w:customStyle="1" w:styleId="TableGrid1">
    <w:name w:val="Table Grid1"/>
    <w:basedOn w:val="TableNormal"/>
    <w:next w:val="TableGrid"/>
    <w:uiPriority w:val="59"/>
    <w:rsid w:val="00F748D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cksheading">
    <w:name w:val="Nicks heading"/>
    <w:basedOn w:val="Heading1"/>
    <w:link w:val="NicksheadingChar"/>
    <w:qFormat/>
    <w:rsid w:val="00F748DE"/>
    <w:pPr>
      <w:keepNext w:val="0"/>
      <w:keepLines w:val="0"/>
      <w:numPr>
        <w:numId w:val="0"/>
      </w:numPr>
      <w:pBdr>
        <w:top w:val="single" w:sz="12" w:space="1" w:color="auto" w:shadow="1"/>
        <w:left w:val="single" w:sz="12" w:space="4" w:color="auto" w:shadow="1"/>
        <w:bottom w:val="single" w:sz="12" w:space="1" w:color="auto" w:shadow="1"/>
        <w:right w:val="single" w:sz="12" w:space="4" w:color="auto" w:shadow="1"/>
      </w:pBdr>
      <w:shd w:val="clear" w:color="auto" w:fill="DAEEF3" w:themeFill="accent5" w:themeFillTint="33"/>
      <w:spacing w:before="240" w:after="0" w:line="240" w:lineRule="auto"/>
      <w:ind w:left="432" w:right="-1" w:hanging="432"/>
      <w:jc w:val="left"/>
    </w:pPr>
    <w:rPr>
      <w:rFonts w:cstheme="minorHAnsi"/>
      <w:bCs/>
      <w:caps w:val="0"/>
      <w:color w:val="A0A8AD"/>
      <w:spacing w:val="10"/>
      <w:kern w:val="32"/>
      <w:sz w:val="32"/>
      <w:szCs w:val="24"/>
      <w:lang w:val="en-US"/>
    </w:rPr>
  </w:style>
  <w:style w:type="character" w:customStyle="1" w:styleId="NicksheadingChar">
    <w:name w:val="Nicks heading Char"/>
    <w:basedOn w:val="Heading1Char"/>
    <w:link w:val="Nicksheading"/>
    <w:rsid w:val="00F748DE"/>
    <w:rPr>
      <w:rFonts w:ascii="Calibri" w:eastAsia="Times New Roman" w:hAnsi="Calibri" w:cstheme="minorHAnsi"/>
      <w:b/>
      <w:bCs/>
      <w:caps w:val="0"/>
      <w:color w:val="A0A8AD"/>
      <w:spacing w:val="10"/>
      <w:kern w:val="32"/>
      <w:sz w:val="32"/>
      <w:szCs w:val="24"/>
      <w:u w:val="single"/>
      <w:shd w:val="clear" w:color="auto" w:fill="DAEEF3" w:themeFill="accent5" w:themeFillTint="33"/>
      <w:lang w:val="en-US"/>
    </w:rPr>
  </w:style>
  <w:style w:type="paragraph" w:styleId="HTMLPreformatted">
    <w:name w:val="HTML Preformatted"/>
    <w:basedOn w:val="Normal"/>
    <w:link w:val="HTMLPreformattedChar"/>
    <w:uiPriority w:val="99"/>
    <w:unhideWhenUsed/>
    <w:rsid w:val="00F74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F748DE"/>
    <w:rPr>
      <w:rFonts w:ascii="Courier New" w:eastAsia="Times New Roman" w:hAnsi="Courier New" w:cs="Courier New"/>
      <w:sz w:val="20"/>
      <w:szCs w:val="20"/>
      <w:lang w:eastAsia="en-AU"/>
    </w:rPr>
  </w:style>
  <w:style w:type="character" w:customStyle="1" w:styleId="productdetailname">
    <w:name w:val="productdetailname"/>
    <w:basedOn w:val="DefaultParagraphFont"/>
    <w:rsid w:val="00F748DE"/>
  </w:style>
  <w:style w:type="character" w:styleId="UnresolvedMention">
    <w:name w:val="Unresolved Mention"/>
    <w:basedOn w:val="DefaultParagraphFont"/>
    <w:uiPriority w:val="99"/>
    <w:semiHidden/>
    <w:unhideWhenUsed/>
    <w:rsid w:val="00275961"/>
    <w:rPr>
      <w:color w:val="605E5C"/>
      <w:shd w:val="clear" w:color="auto" w:fill="E1DFDD"/>
    </w:rPr>
  </w:style>
  <w:style w:type="table" w:styleId="GridTable2-Accent5">
    <w:name w:val="Grid Table 2 Accent 5"/>
    <w:basedOn w:val="TableNormal"/>
    <w:uiPriority w:val="47"/>
    <w:rsid w:val="00B1442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2">
    <w:name w:val="Grid Table 2 Accent 2"/>
    <w:basedOn w:val="TableNormal"/>
    <w:uiPriority w:val="47"/>
    <w:rsid w:val="00B14420"/>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1">
    <w:name w:val="Grid Table 2 Accent 1"/>
    <w:basedOn w:val="TableNormal"/>
    <w:uiPriority w:val="47"/>
    <w:rsid w:val="00B1442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4">
    <w:name w:val="Grid Table 2 Accent 4"/>
    <w:basedOn w:val="TableNormal"/>
    <w:uiPriority w:val="47"/>
    <w:rsid w:val="00B14420"/>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B1442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6">
    <w:name w:val="Grid Table 2 Accent 6"/>
    <w:basedOn w:val="TableNormal"/>
    <w:uiPriority w:val="47"/>
    <w:rsid w:val="00B1442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2">
    <w:name w:val="Grid Table 3 Accent 2"/>
    <w:basedOn w:val="TableNormal"/>
    <w:uiPriority w:val="48"/>
    <w:rsid w:val="00B1298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5Dark-Accent6">
    <w:name w:val="Grid Table 5 Dark Accent 6"/>
    <w:basedOn w:val="TableNormal"/>
    <w:uiPriority w:val="50"/>
    <w:rsid w:val="00275F8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275F8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pscoop.com.au/" TargetMode="External"/><Relationship Id="rId42" Type="http://schemas.openxmlformats.org/officeDocument/2006/relationships/image" Target="media/image18.jpeg"/><Relationship Id="rId47" Type="http://schemas.openxmlformats.org/officeDocument/2006/relationships/hyperlink" Target="https://store-f180f.mybigcommerce.com/product_images/JDM_Files/Shower%20&amp;%20Grab%20Rails/GCSS800%20Specification%20Sheet%20-%20June%202012.pdf" TargetMode="External"/><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image" Target="media/image50.jpeg"/><Relationship Id="rId89" Type="http://schemas.openxmlformats.org/officeDocument/2006/relationships/hyperlink" Target="http://au.grundfos.com/" TargetMode="External"/><Relationship Id="rId16" Type="http://schemas.openxmlformats.org/officeDocument/2006/relationships/image" Target="media/image5.jpeg"/><Relationship Id="rId11" Type="http://schemas.openxmlformats.org/officeDocument/2006/relationships/hyperlink" Target="http://www.reece.com.au/" TargetMode="External"/><Relationship Id="rId32" Type="http://schemas.openxmlformats.org/officeDocument/2006/relationships/header" Target="header4.xml"/><Relationship Id="rId37" Type="http://schemas.openxmlformats.org/officeDocument/2006/relationships/hyperlink" Target="http://www.caroma.com.au/bathrooms/as1428-1-compliant/toilet-seats/caravelle-care-single-flap-seat-majestic-grey" TargetMode="External"/><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oleObject" Target="embeddings/oleObject8.bin"/><Relationship Id="rId79" Type="http://schemas.openxmlformats.org/officeDocument/2006/relationships/image" Target="media/image46.png"/><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au.grundfos.com/" TargetMode="External"/><Relationship Id="rId95" Type="http://schemas.openxmlformats.org/officeDocument/2006/relationships/header" Target="header5.xml"/><Relationship Id="rId22" Type="http://schemas.openxmlformats.org/officeDocument/2006/relationships/image" Target="media/image8.gif"/><Relationship Id="rId27" Type="http://schemas.openxmlformats.org/officeDocument/2006/relationships/hyperlink" Target="http://www.alinepumps.com/" TargetMode="External"/><Relationship Id="rId43" Type="http://schemas.openxmlformats.org/officeDocument/2006/relationships/image" Target="media/image19.png"/><Relationship Id="rId48" Type="http://schemas.openxmlformats.org/officeDocument/2006/relationships/image" Target="media/image22.png"/><Relationship Id="rId64" Type="http://schemas.openxmlformats.org/officeDocument/2006/relationships/oleObject" Target="embeddings/oleObject4.bin"/><Relationship Id="rId69" Type="http://schemas.openxmlformats.org/officeDocument/2006/relationships/oleObject" Target="embeddings/oleObject6.bin"/><Relationship Id="rId80" Type="http://schemas.openxmlformats.org/officeDocument/2006/relationships/image" Target="media/image47.jpeg"/><Relationship Id="rId85" Type="http://schemas.openxmlformats.org/officeDocument/2006/relationships/image" Target="media/image51.png"/><Relationship Id="rId12" Type="http://schemas.openxmlformats.org/officeDocument/2006/relationships/image" Target="media/image3.jpeg"/><Relationship Id="rId17" Type="http://schemas.openxmlformats.org/officeDocument/2006/relationships/hyperlink" Target="http://www.caroma.com.au/" TargetMode="External"/><Relationship Id="rId33" Type="http://schemas.openxmlformats.org/officeDocument/2006/relationships/hyperlink" Target="http://www.caroma.com.au/ProductImages/Products/24767/24767/jpeg-800px-24bpp.jpg" TargetMode="External"/><Relationship Id="rId38" Type="http://schemas.openxmlformats.org/officeDocument/2006/relationships/image" Target="media/image16.jpeg"/><Relationship Id="rId59" Type="http://schemas.openxmlformats.org/officeDocument/2006/relationships/image" Target="media/image32.png"/><Relationship Id="rId103" Type="http://schemas.openxmlformats.org/officeDocument/2006/relationships/header" Target="header10.xml"/><Relationship Id="rId20" Type="http://schemas.openxmlformats.org/officeDocument/2006/relationships/image" Target="media/image7.jpeg"/><Relationship Id="rId41" Type="http://schemas.openxmlformats.org/officeDocument/2006/relationships/hyperlink" Target="http://www.caroma.com.au/ProductImages/Products/25580/25580/jpeg-800px-24bpp.jpg" TargetMode="External"/><Relationship Id="rId54" Type="http://schemas.openxmlformats.org/officeDocument/2006/relationships/image" Target="media/image28.png"/><Relationship Id="rId62" Type="http://schemas.openxmlformats.org/officeDocument/2006/relationships/oleObject" Target="embeddings/oleObject3.bin"/><Relationship Id="rId70" Type="http://schemas.openxmlformats.org/officeDocument/2006/relationships/image" Target="media/image39.png"/><Relationship Id="rId75" Type="http://schemas.openxmlformats.org/officeDocument/2006/relationships/image" Target="media/image42.jpeg"/><Relationship Id="rId83" Type="http://schemas.openxmlformats.org/officeDocument/2006/relationships/oleObject" Target="embeddings/oleObject9.bin"/><Relationship Id="rId88" Type="http://schemas.openxmlformats.org/officeDocument/2006/relationships/hyperlink" Target="http://au.grundfos.com/" TargetMode="External"/><Relationship Id="rId91" Type="http://schemas.openxmlformats.org/officeDocument/2006/relationships/hyperlink" Target="http://au.grundfos.com/"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irequip.com.au/" TargetMode="External"/><Relationship Id="rId23" Type="http://schemas.openxmlformats.org/officeDocument/2006/relationships/hyperlink" Target="http://www.franke.com/countries/au/en/home.html"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image" Target="media/image30.emf"/><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footer" Target="footer1.xml"/><Relationship Id="rId44" Type="http://schemas.openxmlformats.org/officeDocument/2006/relationships/image" Target="media/image20.png"/><Relationship Id="rId52" Type="http://schemas.openxmlformats.org/officeDocument/2006/relationships/image" Target="media/image26.jpeg"/><Relationship Id="rId60" Type="http://schemas.openxmlformats.org/officeDocument/2006/relationships/image" Target="media/image33.png"/><Relationship Id="rId65" Type="http://schemas.openxmlformats.org/officeDocument/2006/relationships/image" Target="media/image36.jpe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oleObject" Target="embeddings/oleObject10.bin"/><Relationship Id="rId94" Type="http://schemas.openxmlformats.org/officeDocument/2006/relationships/hyperlink" Target="http://au.grundfos.com/" TargetMode="External"/><Relationship Id="rId99" Type="http://schemas.openxmlformats.org/officeDocument/2006/relationships/header" Target="header8.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tradelink.com.au/" TargetMode="External"/><Relationship Id="rId18" Type="http://schemas.openxmlformats.org/officeDocument/2006/relationships/image" Target="media/image6.png"/><Relationship Id="rId39" Type="http://schemas.openxmlformats.org/officeDocument/2006/relationships/image" Target="media/image17.png"/><Relationship Id="rId34" Type="http://schemas.openxmlformats.org/officeDocument/2006/relationships/image" Target="media/image13.jpe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3.jpeg"/><Relationship Id="rId97" Type="http://schemas.openxmlformats.org/officeDocument/2006/relationships/footer" Target="footer2.xml"/><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hyperlink" Target="http://au.grundfos.com/"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9.gif"/><Relationship Id="rId40" Type="http://schemas.openxmlformats.org/officeDocument/2006/relationships/oleObject" Target="embeddings/oleObject1.bin"/><Relationship Id="rId45" Type="http://schemas.openxmlformats.org/officeDocument/2006/relationships/hyperlink" Target="https://store-f180f.mybigcommerce.com/product_images/JDM_Files/Shower%20&amp;%20Grab%20Rails/GCSS800%20Specification%20Sheet%20-%20June%202012.pdf" TargetMode="External"/><Relationship Id="rId66" Type="http://schemas.openxmlformats.org/officeDocument/2006/relationships/image" Target="media/image37.png"/><Relationship Id="rId87" Type="http://schemas.openxmlformats.org/officeDocument/2006/relationships/hyperlink" Target="http://au.grundfos.com/" TargetMode="External"/><Relationship Id="rId61" Type="http://schemas.openxmlformats.org/officeDocument/2006/relationships/image" Target="media/image34.png"/><Relationship Id="rId82" Type="http://schemas.openxmlformats.org/officeDocument/2006/relationships/image" Target="media/image49.png"/><Relationship Id="rId19" Type="http://schemas.openxmlformats.org/officeDocument/2006/relationships/hyperlink" Target="http://www.zipindustries.com.au/" TargetMode="External"/><Relationship Id="rId14" Type="http://schemas.openxmlformats.org/officeDocument/2006/relationships/image" Target="media/image4.png"/><Relationship Id="rId30" Type="http://schemas.openxmlformats.org/officeDocument/2006/relationships/header" Target="header3.xml"/><Relationship Id="rId35" Type="http://schemas.openxmlformats.org/officeDocument/2006/relationships/image" Target="media/image14.jpeg"/><Relationship Id="rId56" Type="http://schemas.openxmlformats.org/officeDocument/2006/relationships/oleObject" Target="embeddings/oleObject2.bin"/><Relationship Id="rId77" Type="http://schemas.openxmlformats.org/officeDocument/2006/relationships/image" Target="media/image44.jpeg"/><Relationship Id="rId100" Type="http://schemas.openxmlformats.org/officeDocument/2006/relationships/header" Target="header9.xm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5.png"/><Relationship Id="rId72" Type="http://schemas.openxmlformats.org/officeDocument/2006/relationships/image" Target="media/image40.jpeg"/><Relationship Id="rId93" Type="http://schemas.openxmlformats.org/officeDocument/2006/relationships/hyperlink" Target="http://au.grundfos.com/" TargetMode="External"/><Relationship Id="rId98" Type="http://schemas.openxmlformats.org/officeDocument/2006/relationships/header" Target="header7.xml"/><Relationship Id="rId3" Type="http://schemas.openxmlformats.org/officeDocument/2006/relationships/styles" Target="styles.xml"/><Relationship Id="rId25" Type="http://schemas.openxmlformats.org/officeDocument/2006/relationships/hyperlink" Target="http://www.rheem.com.au/" TargetMode="External"/><Relationship Id="rId46" Type="http://schemas.openxmlformats.org/officeDocument/2006/relationships/image" Target="media/image21.png"/><Relationship Id="rId67" Type="http://schemas.openxmlformats.org/officeDocument/2006/relationships/oleObject" Target="embeddings/oleObject5.bin"/></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4CB0A-9321-4046-85D6-9485847C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49</Pages>
  <Words>7960</Words>
  <Characters>45377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Urasaki</dc:creator>
  <cp:keywords/>
  <dc:description/>
  <cp:lastModifiedBy>Lauren Urasaki</cp:lastModifiedBy>
  <cp:revision>102</cp:revision>
  <dcterms:created xsi:type="dcterms:W3CDTF">2021-03-17T03:13:00Z</dcterms:created>
  <dcterms:modified xsi:type="dcterms:W3CDTF">2021-05-10T10:53:00Z</dcterms:modified>
</cp:coreProperties>
</file>